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7882E6D" w14:textId="391B5D0B" w:rsidR="007C62D5" w:rsidRDefault="009F2668" w:rsidP="00723D20">
      <w:pPr>
        <w:jc w:val="right"/>
      </w:pPr>
      <w:bookmarkStart w:id="0" w:name="_Toc61444352"/>
      <w:bookmarkStart w:id="1" w:name="_Toc61444438"/>
      <w:bookmarkStart w:id="2" w:name="_Toc70596900"/>
      <w:bookmarkStart w:id="3" w:name="_Toc72159678"/>
      <w:bookmarkStart w:id="4" w:name="_Toc73544056"/>
      <w:bookmarkStart w:id="5" w:name="_Toc76129917"/>
      <w:bookmarkStart w:id="6" w:name="_Toc99115326"/>
      <w:bookmarkStart w:id="7" w:name="_Toc99630131"/>
      <w:r>
        <w:pict w14:anchorId="23245608">
          <v:rect id="_x0000_s1026" style="position:absolute;left:0;text-align:left;margin-left:-34.65pt;margin-top:-31.2pt;width:518.25pt;height:790.15pt;z-index:251660288;mso-position-horizontal-relative:text;mso-position-vertical-relative:text" filled="f" strokeweight="1.5pt"/>
        </w:pict>
      </w:r>
      <w:bookmarkEnd w:id="0"/>
      <w:bookmarkEnd w:id="1"/>
      <w:bookmarkEnd w:id="2"/>
      <w:bookmarkEnd w:id="3"/>
      <w:bookmarkEnd w:id="4"/>
      <w:bookmarkEnd w:id="5"/>
      <w:bookmarkEnd w:id="6"/>
      <w:bookmarkEnd w:id="7"/>
      <w:r w:rsidR="007C62D5">
        <w:t xml:space="preserve">Приложение № </w:t>
      </w:r>
      <w:r w:rsidR="002B53EC">
        <w:t>3</w:t>
      </w:r>
      <w:r w:rsidR="007C62D5">
        <w:t xml:space="preserve"> к приказу </w:t>
      </w:r>
    </w:p>
    <w:p w14:paraId="583F7704" w14:textId="77777777" w:rsidR="007C62D5" w:rsidRDefault="007C62D5" w:rsidP="00723D20">
      <w:pPr>
        <w:jc w:val="right"/>
      </w:pPr>
      <w:r>
        <w:t xml:space="preserve">Министерства имущественных отношений </w:t>
      </w:r>
    </w:p>
    <w:p w14:paraId="0AA4BA52" w14:textId="77777777" w:rsidR="007C62D5" w:rsidRDefault="007C62D5" w:rsidP="00723D20">
      <w:pPr>
        <w:jc w:val="right"/>
      </w:pPr>
      <w:r>
        <w:t xml:space="preserve">и архитектуры Ульяновской области </w:t>
      </w:r>
    </w:p>
    <w:p w14:paraId="1D8FF730" w14:textId="3F1D1E6D" w:rsidR="00BF78F5" w:rsidRPr="00723D20" w:rsidRDefault="007C62D5" w:rsidP="00723D20">
      <w:pPr>
        <w:jc w:val="right"/>
      </w:pPr>
      <w:r>
        <w:t xml:space="preserve">от </w:t>
      </w:r>
      <w:r w:rsidR="002B53EC" w:rsidRPr="002B53EC">
        <w:rPr>
          <w:u w:val="single"/>
        </w:rPr>
        <w:t>31.05.2024</w:t>
      </w:r>
      <w:r>
        <w:t xml:space="preserve"> №</w:t>
      </w:r>
      <w:r w:rsidR="002B53EC">
        <w:t xml:space="preserve"> </w:t>
      </w:r>
      <w:r w:rsidR="002B53EC" w:rsidRPr="002B53EC">
        <w:rPr>
          <w:u w:val="single"/>
        </w:rPr>
        <w:t>223-пр</w:t>
      </w:r>
      <w:r>
        <w:t>_</w:t>
      </w:r>
    </w:p>
    <w:p w14:paraId="370AB44B" w14:textId="77777777" w:rsidR="00BF78F5" w:rsidRPr="00B62855" w:rsidRDefault="00BF78F5" w:rsidP="0038409E">
      <w:pPr>
        <w:shd w:val="clear" w:color="auto" w:fill="FFFFFF"/>
        <w:jc w:val="center"/>
        <w:rPr>
          <w:rFonts w:ascii="PT Astra Serif" w:hAnsi="PT Astra Serif"/>
          <w:b/>
          <w:sz w:val="28"/>
          <w:szCs w:val="28"/>
        </w:rPr>
      </w:pPr>
    </w:p>
    <w:p w14:paraId="30B38281" w14:textId="77777777" w:rsidR="00BF325D" w:rsidRPr="00B62855" w:rsidRDefault="00BF325D" w:rsidP="00BF325D">
      <w:pPr>
        <w:jc w:val="center"/>
        <w:rPr>
          <w:rFonts w:ascii="PT Astra Serif" w:hAnsi="PT Astra Serif"/>
          <w:b/>
          <w:color w:val="000000" w:themeColor="text1"/>
          <w:sz w:val="28"/>
          <w:szCs w:val="28"/>
        </w:rPr>
      </w:pPr>
      <w:r w:rsidRPr="00B62855">
        <w:rPr>
          <w:rFonts w:ascii="PT Astra Serif" w:hAnsi="PT Astra Serif"/>
          <w:b/>
          <w:sz w:val="28"/>
          <w:szCs w:val="28"/>
        </w:rPr>
        <w:tab/>
      </w:r>
      <w:r w:rsidRPr="00B62855">
        <w:rPr>
          <w:rFonts w:ascii="PT Astra Serif" w:hAnsi="PT Astra Serif"/>
          <w:b/>
          <w:color w:val="000000" w:themeColor="text1"/>
          <w:sz w:val="28"/>
          <w:szCs w:val="28"/>
        </w:rPr>
        <w:t xml:space="preserve">Областное государственное казённое учреждение </w:t>
      </w:r>
    </w:p>
    <w:p w14:paraId="71A25FDC" w14:textId="77777777" w:rsidR="00BF325D" w:rsidRPr="00B62855" w:rsidRDefault="00BF325D" w:rsidP="00BF325D">
      <w:pPr>
        <w:jc w:val="center"/>
        <w:rPr>
          <w:rFonts w:ascii="PT Astra Serif" w:hAnsi="PT Astra Serif"/>
          <w:color w:val="000000" w:themeColor="text1"/>
          <w:sz w:val="28"/>
          <w:szCs w:val="28"/>
        </w:rPr>
      </w:pPr>
      <w:r w:rsidRPr="00B62855">
        <w:rPr>
          <w:rFonts w:ascii="PT Astra Serif" w:hAnsi="PT Astra Serif"/>
          <w:b/>
          <w:sz w:val="28"/>
          <w:szCs w:val="28"/>
        </w:rPr>
        <w:t>«Региональный земельно-имущественный информационный центр</w:t>
      </w:r>
      <w:r w:rsidRPr="00B62855">
        <w:rPr>
          <w:rFonts w:ascii="PT Astra Serif" w:hAnsi="PT Astra Serif"/>
          <w:b/>
          <w:color w:val="000000" w:themeColor="text1"/>
          <w:sz w:val="28"/>
          <w:szCs w:val="28"/>
        </w:rPr>
        <w:t>»</w:t>
      </w:r>
    </w:p>
    <w:p w14:paraId="7D446252" w14:textId="77777777" w:rsidR="00BF325D" w:rsidRPr="00B62855" w:rsidRDefault="00BF325D" w:rsidP="00BF325D">
      <w:pPr>
        <w:jc w:val="center"/>
        <w:rPr>
          <w:rFonts w:ascii="PT Astra Serif" w:hAnsi="PT Astra Serif"/>
          <w:color w:val="000000" w:themeColor="text1"/>
          <w:sz w:val="28"/>
          <w:szCs w:val="28"/>
        </w:rPr>
      </w:pPr>
      <w:r w:rsidRPr="00B62855">
        <w:rPr>
          <w:rFonts w:ascii="PT Astra Serif" w:hAnsi="PT Astra Serif"/>
          <w:color w:val="000000" w:themeColor="text1"/>
          <w:sz w:val="28"/>
          <w:szCs w:val="28"/>
        </w:rPr>
        <w:t xml:space="preserve">432017, г. Ульяновск, ул. Энгельса, д. 60а, </w:t>
      </w:r>
    </w:p>
    <w:p w14:paraId="437CD71B" w14:textId="77777777" w:rsidR="00BF325D" w:rsidRPr="00B62855" w:rsidRDefault="00BF325D" w:rsidP="00BF325D">
      <w:pPr>
        <w:jc w:val="center"/>
        <w:rPr>
          <w:rFonts w:ascii="PT Astra Serif" w:hAnsi="PT Astra Serif"/>
          <w:color w:val="000000" w:themeColor="text1"/>
          <w:sz w:val="28"/>
          <w:szCs w:val="28"/>
        </w:rPr>
      </w:pPr>
      <w:r w:rsidRPr="00B62855">
        <w:rPr>
          <w:rFonts w:ascii="PT Astra Serif" w:hAnsi="PT Astra Serif"/>
          <w:color w:val="000000" w:themeColor="text1"/>
          <w:sz w:val="28"/>
          <w:szCs w:val="28"/>
        </w:rPr>
        <w:t xml:space="preserve">тел/факс (8422) 27-44-59, </w:t>
      </w:r>
    </w:p>
    <w:p w14:paraId="2754EF44" w14:textId="77777777" w:rsidR="00BF325D" w:rsidRPr="00B62855" w:rsidRDefault="00BF325D" w:rsidP="00BF325D">
      <w:pPr>
        <w:jc w:val="center"/>
        <w:rPr>
          <w:rFonts w:ascii="PT Astra Serif" w:hAnsi="PT Astra Serif"/>
          <w:sz w:val="28"/>
          <w:szCs w:val="28"/>
        </w:rPr>
      </w:pPr>
      <w:r w:rsidRPr="00B62855">
        <w:rPr>
          <w:rFonts w:ascii="PT Astra Serif" w:hAnsi="PT Astra Serif"/>
          <w:color w:val="000000" w:themeColor="text1"/>
          <w:sz w:val="28"/>
          <w:szCs w:val="28"/>
          <w:lang w:val="en-US"/>
        </w:rPr>
        <w:t>E</w:t>
      </w:r>
      <w:r w:rsidRPr="00B62855">
        <w:rPr>
          <w:rFonts w:ascii="PT Astra Serif" w:hAnsi="PT Astra Serif"/>
          <w:color w:val="000000" w:themeColor="text1"/>
          <w:sz w:val="28"/>
          <w:szCs w:val="28"/>
        </w:rPr>
        <w:t>-</w:t>
      </w:r>
      <w:r w:rsidRPr="00B62855">
        <w:rPr>
          <w:rFonts w:ascii="PT Astra Serif" w:hAnsi="PT Astra Serif"/>
          <w:color w:val="000000" w:themeColor="text1"/>
          <w:sz w:val="28"/>
          <w:szCs w:val="28"/>
          <w:lang w:val="en-US"/>
        </w:rPr>
        <w:t>mail</w:t>
      </w:r>
      <w:r w:rsidRPr="00B62855">
        <w:rPr>
          <w:rFonts w:ascii="PT Astra Serif" w:hAnsi="PT Astra Serif"/>
          <w:color w:val="000000" w:themeColor="text1"/>
          <w:sz w:val="28"/>
          <w:szCs w:val="28"/>
        </w:rPr>
        <w:t xml:space="preserve">: </w:t>
      </w:r>
      <w:r w:rsidRPr="00B62855">
        <w:rPr>
          <w:rFonts w:ascii="PT Astra Serif" w:hAnsi="PT Astra Serif"/>
          <w:color w:val="000000" w:themeColor="text1"/>
          <w:sz w:val="28"/>
          <w:szCs w:val="28"/>
          <w:lang w:val="en-US"/>
        </w:rPr>
        <w:t>daig</w:t>
      </w:r>
      <w:r w:rsidRPr="00B62855">
        <w:rPr>
          <w:rFonts w:ascii="PT Astra Serif" w:hAnsi="PT Astra Serif"/>
          <w:color w:val="000000" w:themeColor="text1"/>
          <w:sz w:val="28"/>
          <w:szCs w:val="28"/>
        </w:rPr>
        <w:t>73@</w:t>
      </w:r>
      <w:r w:rsidRPr="00B62855">
        <w:rPr>
          <w:rFonts w:ascii="PT Astra Serif" w:hAnsi="PT Astra Serif"/>
          <w:color w:val="000000" w:themeColor="text1"/>
          <w:sz w:val="28"/>
          <w:szCs w:val="28"/>
          <w:lang w:val="en-US"/>
        </w:rPr>
        <w:t>mail</w:t>
      </w:r>
      <w:r w:rsidRPr="00B62855">
        <w:rPr>
          <w:rFonts w:ascii="PT Astra Serif" w:hAnsi="PT Astra Serif"/>
          <w:color w:val="000000" w:themeColor="text1"/>
          <w:sz w:val="28"/>
          <w:szCs w:val="28"/>
        </w:rPr>
        <w:t>.</w:t>
      </w:r>
      <w:r w:rsidRPr="00B62855">
        <w:rPr>
          <w:rFonts w:ascii="PT Astra Serif" w:hAnsi="PT Astra Serif"/>
          <w:color w:val="000000" w:themeColor="text1"/>
          <w:sz w:val="28"/>
          <w:szCs w:val="28"/>
          <w:lang w:val="en-US"/>
        </w:rPr>
        <w:t>ru</w:t>
      </w:r>
    </w:p>
    <w:p w14:paraId="006BCFFC" w14:textId="77777777" w:rsidR="00BF78F5" w:rsidRPr="00B62855" w:rsidRDefault="00BF78F5" w:rsidP="0038409E">
      <w:pPr>
        <w:shd w:val="clear" w:color="auto" w:fill="FFFFFF"/>
        <w:jc w:val="center"/>
        <w:rPr>
          <w:rFonts w:ascii="PT Astra Serif" w:hAnsi="PT Astra Serif"/>
          <w:b/>
          <w:sz w:val="28"/>
          <w:szCs w:val="28"/>
        </w:rPr>
      </w:pPr>
    </w:p>
    <w:p w14:paraId="4316A693" w14:textId="77777777" w:rsidR="00BF78F5" w:rsidRPr="00B62855" w:rsidRDefault="00BF78F5" w:rsidP="0038409E">
      <w:pPr>
        <w:shd w:val="clear" w:color="auto" w:fill="FFFFFF"/>
        <w:jc w:val="center"/>
        <w:rPr>
          <w:rFonts w:ascii="PT Astra Serif" w:hAnsi="PT Astra Serif"/>
          <w:b/>
          <w:sz w:val="28"/>
          <w:szCs w:val="28"/>
        </w:rPr>
      </w:pPr>
    </w:p>
    <w:p w14:paraId="57013FCD" w14:textId="77777777" w:rsidR="00BF78F5" w:rsidRPr="00B62855" w:rsidRDefault="00BF78F5" w:rsidP="0038409E">
      <w:pPr>
        <w:shd w:val="clear" w:color="auto" w:fill="FFFFFF"/>
        <w:jc w:val="center"/>
        <w:rPr>
          <w:rFonts w:ascii="PT Astra Serif" w:hAnsi="PT Astra Serif"/>
          <w:b/>
          <w:sz w:val="28"/>
          <w:szCs w:val="28"/>
        </w:rPr>
      </w:pPr>
    </w:p>
    <w:p w14:paraId="65F97E14" w14:textId="77777777" w:rsidR="00BF78F5" w:rsidRPr="00B62855" w:rsidRDefault="00BF78F5" w:rsidP="0038409E">
      <w:pPr>
        <w:shd w:val="clear" w:color="auto" w:fill="FFFFFF"/>
        <w:jc w:val="center"/>
        <w:rPr>
          <w:rFonts w:ascii="PT Astra Serif" w:hAnsi="PT Astra Serif"/>
          <w:b/>
          <w:sz w:val="28"/>
          <w:szCs w:val="28"/>
        </w:rPr>
      </w:pPr>
    </w:p>
    <w:p w14:paraId="0F2C1DE6" w14:textId="77777777" w:rsidR="00BF78F5" w:rsidRPr="00B62855" w:rsidRDefault="00BF78F5" w:rsidP="0038409E">
      <w:pPr>
        <w:shd w:val="clear" w:color="auto" w:fill="FFFFFF"/>
        <w:jc w:val="center"/>
        <w:rPr>
          <w:rFonts w:ascii="PT Astra Serif" w:hAnsi="PT Astra Serif"/>
          <w:b/>
          <w:sz w:val="28"/>
          <w:szCs w:val="28"/>
        </w:rPr>
      </w:pPr>
    </w:p>
    <w:p w14:paraId="2A83ADE3" w14:textId="77777777" w:rsidR="00BF78F5" w:rsidRPr="00B62855" w:rsidRDefault="00BF78F5" w:rsidP="0038409E">
      <w:pPr>
        <w:shd w:val="clear" w:color="auto" w:fill="FFFFFF"/>
        <w:jc w:val="center"/>
        <w:rPr>
          <w:rFonts w:ascii="PT Astra Serif" w:hAnsi="PT Astra Serif"/>
          <w:b/>
          <w:sz w:val="28"/>
          <w:szCs w:val="28"/>
        </w:rPr>
      </w:pPr>
    </w:p>
    <w:p w14:paraId="18B2B32F" w14:textId="77777777" w:rsidR="00BF78F5" w:rsidRPr="00B62855" w:rsidRDefault="00BF78F5" w:rsidP="0038409E">
      <w:pPr>
        <w:shd w:val="clear" w:color="auto" w:fill="FFFFFF"/>
        <w:jc w:val="center"/>
        <w:rPr>
          <w:rFonts w:ascii="PT Astra Serif" w:hAnsi="PT Astra Serif"/>
          <w:b/>
          <w:sz w:val="28"/>
          <w:szCs w:val="28"/>
        </w:rPr>
      </w:pPr>
    </w:p>
    <w:p w14:paraId="1A90E420" w14:textId="77777777" w:rsidR="00BF78F5" w:rsidRPr="00B62855" w:rsidRDefault="00BF78F5" w:rsidP="0038409E">
      <w:pPr>
        <w:shd w:val="clear" w:color="auto" w:fill="FFFFFF"/>
        <w:jc w:val="center"/>
        <w:rPr>
          <w:rFonts w:ascii="PT Astra Serif" w:hAnsi="PT Astra Serif"/>
          <w:b/>
          <w:sz w:val="28"/>
          <w:szCs w:val="28"/>
        </w:rPr>
      </w:pPr>
    </w:p>
    <w:p w14:paraId="438C4F21" w14:textId="77777777" w:rsidR="002E54DA" w:rsidRPr="00B62855" w:rsidRDefault="002E54DA" w:rsidP="002E54DA">
      <w:pPr>
        <w:jc w:val="center"/>
        <w:rPr>
          <w:rFonts w:ascii="PT Astra Serif" w:hAnsi="PT Astra Serif"/>
          <w:b/>
          <w:sz w:val="28"/>
          <w:szCs w:val="28"/>
        </w:rPr>
      </w:pPr>
      <w:r w:rsidRPr="00B62855">
        <w:rPr>
          <w:rFonts w:ascii="PT Astra Serif" w:hAnsi="PT Astra Serif"/>
          <w:b/>
          <w:sz w:val="28"/>
          <w:szCs w:val="28"/>
        </w:rPr>
        <w:t>ВНЕСЕНИЕ ИЗМЕНЕНИЙ</w:t>
      </w:r>
    </w:p>
    <w:p w14:paraId="78C484F8" w14:textId="77777777" w:rsidR="00BF78F5" w:rsidRPr="00B62855" w:rsidRDefault="002E54DA" w:rsidP="002E54DA">
      <w:pPr>
        <w:jc w:val="center"/>
        <w:rPr>
          <w:rFonts w:ascii="PT Astra Serif" w:hAnsi="PT Astra Serif"/>
          <w:b/>
          <w:sz w:val="28"/>
          <w:szCs w:val="28"/>
        </w:rPr>
      </w:pPr>
      <w:r w:rsidRPr="00B62855">
        <w:rPr>
          <w:rFonts w:ascii="PT Astra Serif" w:hAnsi="PT Astra Serif"/>
          <w:b/>
          <w:sz w:val="28"/>
          <w:szCs w:val="28"/>
        </w:rPr>
        <w:t xml:space="preserve">В </w:t>
      </w:r>
      <w:r w:rsidR="00BF78F5" w:rsidRPr="00B62855">
        <w:rPr>
          <w:rFonts w:ascii="PT Astra Serif" w:hAnsi="PT Astra Serif"/>
          <w:b/>
          <w:sz w:val="28"/>
          <w:szCs w:val="28"/>
        </w:rPr>
        <w:t>ПРАВИЛА ЗЕМЛЕПОЛЬЗОВАНИЯ И ЗАСТРОЙКИ</w:t>
      </w:r>
    </w:p>
    <w:p w14:paraId="262E1216" w14:textId="77777777" w:rsidR="00BF78F5" w:rsidRPr="00B62855" w:rsidRDefault="00BF78F5" w:rsidP="0038409E">
      <w:pPr>
        <w:jc w:val="center"/>
        <w:rPr>
          <w:rFonts w:ascii="PT Astra Serif" w:hAnsi="PT Astra Serif"/>
          <w:b/>
          <w:sz w:val="28"/>
          <w:szCs w:val="28"/>
        </w:rPr>
      </w:pPr>
      <w:r w:rsidRPr="00B62855">
        <w:rPr>
          <w:rFonts w:ascii="PT Astra Serif" w:hAnsi="PT Astra Serif"/>
          <w:b/>
          <w:sz w:val="28"/>
          <w:szCs w:val="28"/>
        </w:rPr>
        <w:t>МУНИЦИПАЛЬНОГО ОБРАЗОВАНИЯ</w:t>
      </w:r>
    </w:p>
    <w:p w14:paraId="5078905C" w14:textId="0643F27F" w:rsidR="00BF78F5" w:rsidRPr="00B62855" w:rsidRDefault="008F0A27" w:rsidP="0038409E">
      <w:pPr>
        <w:jc w:val="center"/>
        <w:rPr>
          <w:rFonts w:ascii="PT Astra Serif" w:hAnsi="PT Astra Serif"/>
          <w:b/>
          <w:sz w:val="28"/>
          <w:szCs w:val="28"/>
        </w:rPr>
      </w:pPr>
      <w:r w:rsidRPr="00B62855">
        <w:rPr>
          <w:rFonts w:ascii="PT Astra Serif" w:hAnsi="PT Astra Serif"/>
          <w:b/>
          <w:sz w:val="28"/>
          <w:szCs w:val="28"/>
        </w:rPr>
        <w:t>«</w:t>
      </w:r>
      <w:r w:rsidR="00DE6DF7">
        <w:rPr>
          <w:rFonts w:ascii="PT Astra Serif" w:hAnsi="PT Astra Serif"/>
          <w:b/>
          <w:sz w:val="28"/>
          <w:szCs w:val="28"/>
        </w:rPr>
        <w:t>КОРОМЫСЛОВСКОЕ</w:t>
      </w:r>
      <w:r w:rsidR="00024C59" w:rsidRPr="00B62855">
        <w:rPr>
          <w:rFonts w:ascii="PT Astra Serif" w:hAnsi="PT Astra Serif"/>
          <w:b/>
          <w:sz w:val="28"/>
          <w:szCs w:val="28"/>
        </w:rPr>
        <w:t xml:space="preserve"> СЕЛЬСКОЕ ПОСЕЛЕНИЕ</w:t>
      </w:r>
      <w:r w:rsidRPr="00B62855">
        <w:rPr>
          <w:rFonts w:ascii="PT Astra Serif" w:hAnsi="PT Astra Serif"/>
          <w:b/>
          <w:sz w:val="28"/>
          <w:szCs w:val="28"/>
        </w:rPr>
        <w:t>»</w:t>
      </w:r>
    </w:p>
    <w:p w14:paraId="3C47065E" w14:textId="676C867B" w:rsidR="00BF78F5" w:rsidRPr="00B62855" w:rsidRDefault="00DE6DF7" w:rsidP="0038409E">
      <w:pPr>
        <w:jc w:val="center"/>
        <w:rPr>
          <w:rFonts w:ascii="PT Astra Serif" w:hAnsi="PT Astra Serif"/>
          <w:b/>
          <w:sz w:val="28"/>
          <w:szCs w:val="28"/>
        </w:rPr>
      </w:pPr>
      <w:r>
        <w:rPr>
          <w:rFonts w:ascii="PT Astra Serif" w:hAnsi="PT Astra Serif"/>
          <w:b/>
          <w:sz w:val="28"/>
          <w:szCs w:val="28"/>
        </w:rPr>
        <w:t>КУЗОВАТОВСКОГО</w:t>
      </w:r>
      <w:r w:rsidR="0028594D" w:rsidRPr="00B62855">
        <w:rPr>
          <w:rFonts w:ascii="PT Astra Serif" w:hAnsi="PT Astra Serif"/>
          <w:b/>
          <w:sz w:val="28"/>
          <w:szCs w:val="28"/>
        </w:rPr>
        <w:t xml:space="preserve"> РАЙОНА</w:t>
      </w:r>
      <w:r w:rsidR="00BF78F5" w:rsidRPr="00B62855">
        <w:rPr>
          <w:rFonts w:ascii="PT Astra Serif" w:hAnsi="PT Astra Serif"/>
          <w:b/>
          <w:sz w:val="28"/>
          <w:szCs w:val="28"/>
        </w:rPr>
        <w:t xml:space="preserve"> </w:t>
      </w:r>
      <w:r w:rsidR="002C692E" w:rsidRPr="00B62855">
        <w:rPr>
          <w:rFonts w:ascii="PT Astra Serif" w:hAnsi="PT Astra Serif"/>
          <w:b/>
          <w:sz w:val="28"/>
          <w:szCs w:val="28"/>
        </w:rPr>
        <w:t>УЛЬЯНОВСКОЙ</w:t>
      </w:r>
      <w:r w:rsidR="00BF78F5" w:rsidRPr="00B62855">
        <w:rPr>
          <w:rFonts w:ascii="PT Astra Serif" w:hAnsi="PT Astra Serif"/>
          <w:b/>
          <w:sz w:val="28"/>
          <w:szCs w:val="28"/>
        </w:rPr>
        <w:t xml:space="preserve"> ОБЛАСТИ</w:t>
      </w:r>
    </w:p>
    <w:p w14:paraId="0BCC2209" w14:textId="77777777" w:rsidR="00BF78F5" w:rsidRPr="00B62855" w:rsidRDefault="00BF78F5" w:rsidP="0038409E">
      <w:pPr>
        <w:shd w:val="clear" w:color="auto" w:fill="FFFFFF"/>
        <w:jc w:val="center"/>
        <w:rPr>
          <w:rFonts w:ascii="PT Astra Serif" w:hAnsi="PT Astra Serif"/>
          <w:b/>
          <w:sz w:val="28"/>
          <w:szCs w:val="28"/>
        </w:rPr>
      </w:pPr>
    </w:p>
    <w:p w14:paraId="31427D9A" w14:textId="77777777" w:rsidR="00BF78F5" w:rsidRPr="00B62855" w:rsidRDefault="00BF78F5" w:rsidP="0038409E">
      <w:pPr>
        <w:tabs>
          <w:tab w:val="left" w:pos="0"/>
        </w:tabs>
        <w:jc w:val="both"/>
        <w:rPr>
          <w:rFonts w:eastAsia="Calibri"/>
          <w:sz w:val="28"/>
          <w:szCs w:val="28"/>
          <w:lang w:eastAsia="en-US"/>
        </w:rPr>
      </w:pPr>
    </w:p>
    <w:p w14:paraId="5ED9379D" w14:textId="77777777" w:rsidR="00BF78F5" w:rsidRPr="00B62855" w:rsidRDefault="00BF78F5" w:rsidP="0038409E">
      <w:pPr>
        <w:tabs>
          <w:tab w:val="left" w:pos="0"/>
        </w:tabs>
        <w:jc w:val="both"/>
        <w:rPr>
          <w:rFonts w:eastAsia="Calibri"/>
          <w:sz w:val="28"/>
          <w:szCs w:val="28"/>
          <w:lang w:eastAsia="en-US"/>
        </w:rPr>
      </w:pPr>
    </w:p>
    <w:p w14:paraId="4E37647E" w14:textId="77777777" w:rsidR="00BF78F5" w:rsidRPr="00B62855" w:rsidRDefault="00BF78F5" w:rsidP="0038409E">
      <w:pPr>
        <w:tabs>
          <w:tab w:val="left" w:pos="0"/>
        </w:tabs>
        <w:jc w:val="both"/>
        <w:rPr>
          <w:rFonts w:eastAsia="Calibri"/>
          <w:sz w:val="28"/>
          <w:szCs w:val="28"/>
          <w:lang w:eastAsia="en-US"/>
        </w:rPr>
      </w:pPr>
    </w:p>
    <w:p w14:paraId="3E17032D" w14:textId="77777777" w:rsidR="00BF78F5" w:rsidRPr="00B62855" w:rsidRDefault="00BF78F5" w:rsidP="0038409E">
      <w:pPr>
        <w:tabs>
          <w:tab w:val="left" w:pos="0"/>
        </w:tabs>
        <w:jc w:val="both"/>
        <w:rPr>
          <w:rFonts w:eastAsia="Calibri"/>
          <w:sz w:val="28"/>
          <w:szCs w:val="28"/>
          <w:lang w:eastAsia="en-US"/>
        </w:rPr>
      </w:pPr>
    </w:p>
    <w:p w14:paraId="13E1A12E" w14:textId="77777777" w:rsidR="00BF78F5" w:rsidRPr="00B62855" w:rsidRDefault="00BF78F5" w:rsidP="0038409E">
      <w:pPr>
        <w:tabs>
          <w:tab w:val="left" w:pos="0"/>
        </w:tabs>
        <w:jc w:val="both"/>
        <w:rPr>
          <w:rFonts w:eastAsia="Calibri"/>
          <w:sz w:val="28"/>
          <w:szCs w:val="28"/>
          <w:lang w:eastAsia="en-US"/>
        </w:rPr>
      </w:pPr>
    </w:p>
    <w:p w14:paraId="51F10E4B" w14:textId="77777777" w:rsidR="00BF78F5" w:rsidRPr="00B62855" w:rsidRDefault="00BF78F5" w:rsidP="0038409E">
      <w:pPr>
        <w:tabs>
          <w:tab w:val="left" w:pos="0"/>
        </w:tabs>
        <w:jc w:val="both"/>
        <w:rPr>
          <w:rFonts w:eastAsia="Calibri"/>
          <w:sz w:val="28"/>
          <w:szCs w:val="28"/>
          <w:lang w:eastAsia="en-US"/>
        </w:rPr>
      </w:pPr>
    </w:p>
    <w:p w14:paraId="27BE3002" w14:textId="77777777" w:rsidR="00BF78F5" w:rsidRPr="00B62855" w:rsidRDefault="00BF78F5" w:rsidP="0038409E">
      <w:pPr>
        <w:tabs>
          <w:tab w:val="left" w:pos="0"/>
        </w:tabs>
        <w:jc w:val="both"/>
        <w:rPr>
          <w:rFonts w:eastAsia="Calibri"/>
          <w:sz w:val="28"/>
          <w:szCs w:val="28"/>
          <w:lang w:eastAsia="en-US"/>
        </w:rPr>
      </w:pPr>
    </w:p>
    <w:p w14:paraId="4644919F" w14:textId="77777777" w:rsidR="00BF78F5" w:rsidRPr="00B62855" w:rsidRDefault="00BF78F5" w:rsidP="0038409E">
      <w:pPr>
        <w:tabs>
          <w:tab w:val="left" w:pos="0"/>
        </w:tabs>
        <w:jc w:val="both"/>
        <w:rPr>
          <w:rFonts w:eastAsia="Calibri"/>
          <w:sz w:val="28"/>
          <w:szCs w:val="28"/>
          <w:lang w:eastAsia="en-US"/>
        </w:rPr>
      </w:pPr>
    </w:p>
    <w:p w14:paraId="4F9352E2" w14:textId="77777777" w:rsidR="00BF78F5" w:rsidRPr="00B62855" w:rsidRDefault="00BF78F5" w:rsidP="0038409E">
      <w:pPr>
        <w:tabs>
          <w:tab w:val="left" w:pos="0"/>
        </w:tabs>
        <w:jc w:val="both"/>
        <w:rPr>
          <w:rFonts w:eastAsia="Calibri"/>
          <w:sz w:val="28"/>
          <w:szCs w:val="28"/>
          <w:lang w:eastAsia="en-US"/>
        </w:rPr>
      </w:pPr>
    </w:p>
    <w:p w14:paraId="61DF84F0" w14:textId="77777777" w:rsidR="00BF78F5" w:rsidRPr="00B62855" w:rsidRDefault="00BF78F5" w:rsidP="0038409E">
      <w:pPr>
        <w:tabs>
          <w:tab w:val="left" w:pos="0"/>
        </w:tabs>
        <w:jc w:val="both"/>
        <w:rPr>
          <w:rFonts w:eastAsia="Calibri"/>
          <w:sz w:val="28"/>
          <w:szCs w:val="28"/>
          <w:lang w:eastAsia="en-US"/>
        </w:rPr>
      </w:pPr>
    </w:p>
    <w:p w14:paraId="56FBC70C" w14:textId="77777777" w:rsidR="00BF78F5" w:rsidRPr="00B62855" w:rsidRDefault="00BF78F5" w:rsidP="0038409E">
      <w:pPr>
        <w:tabs>
          <w:tab w:val="left" w:pos="0"/>
        </w:tabs>
        <w:jc w:val="both"/>
        <w:rPr>
          <w:rFonts w:eastAsia="Calibri"/>
          <w:sz w:val="28"/>
          <w:szCs w:val="28"/>
          <w:lang w:eastAsia="en-US"/>
        </w:rPr>
      </w:pPr>
    </w:p>
    <w:p w14:paraId="14100BBA" w14:textId="77777777" w:rsidR="00BF78F5" w:rsidRPr="00B62855" w:rsidRDefault="00BF78F5" w:rsidP="0038409E">
      <w:pPr>
        <w:tabs>
          <w:tab w:val="left" w:pos="0"/>
        </w:tabs>
        <w:jc w:val="both"/>
        <w:rPr>
          <w:rFonts w:eastAsia="Calibri"/>
          <w:sz w:val="28"/>
          <w:szCs w:val="28"/>
          <w:lang w:eastAsia="en-US"/>
        </w:rPr>
      </w:pPr>
    </w:p>
    <w:p w14:paraId="469E956B" w14:textId="77777777" w:rsidR="00BF78F5" w:rsidRPr="00B62855" w:rsidRDefault="00BF78F5" w:rsidP="0038409E">
      <w:pPr>
        <w:tabs>
          <w:tab w:val="left" w:pos="0"/>
        </w:tabs>
        <w:jc w:val="both"/>
        <w:rPr>
          <w:rFonts w:eastAsia="Calibri"/>
          <w:sz w:val="28"/>
          <w:szCs w:val="28"/>
          <w:lang w:eastAsia="en-US"/>
        </w:rPr>
      </w:pPr>
    </w:p>
    <w:p w14:paraId="4CD70236" w14:textId="77777777" w:rsidR="00BF78F5" w:rsidRPr="00B62855" w:rsidRDefault="00BF78F5" w:rsidP="0038409E">
      <w:pPr>
        <w:tabs>
          <w:tab w:val="left" w:pos="0"/>
        </w:tabs>
        <w:jc w:val="both"/>
        <w:rPr>
          <w:rFonts w:eastAsia="Calibri"/>
          <w:sz w:val="28"/>
          <w:szCs w:val="28"/>
          <w:lang w:eastAsia="en-US"/>
        </w:rPr>
      </w:pPr>
    </w:p>
    <w:p w14:paraId="6F7CB15F" w14:textId="77777777" w:rsidR="00BF78F5" w:rsidRPr="00B62855" w:rsidRDefault="00BF78F5" w:rsidP="0038409E">
      <w:pPr>
        <w:tabs>
          <w:tab w:val="left" w:pos="0"/>
        </w:tabs>
        <w:jc w:val="both"/>
        <w:rPr>
          <w:rFonts w:eastAsia="Calibri"/>
          <w:sz w:val="28"/>
          <w:szCs w:val="28"/>
          <w:lang w:eastAsia="en-US"/>
        </w:rPr>
      </w:pPr>
    </w:p>
    <w:p w14:paraId="1DAD8EF6" w14:textId="77777777" w:rsidR="00BF78F5" w:rsidRPr="00B62855" w:rsidRDefault="00BF78F5" w:rsidP="0038409E">
      <w:pPr>
        <w:tabs>
          <w:tab w:val="left" w:pos="0"/>
        </w:tabs>
        <w:jc w:val="both"/>
        <w:rPr>
          <w:rFonts w:eastAsia="Calibri"/>
          <w:sz w:val="28"/>
          <w:szCs w:val="28"/>
          <w:lang w:eastAsia="en-US"/>
        </w:rPr>
      </w:pPr>
    </w:p>
    <w:p w14:paraId="26523A2D" w14:textId="77777777" w:rsidR="00BF78F5" w:rsidRPr="00B62855" w:rsidRDefault="00BF78F5" w:rsidP="0038409E">
      <w:pPr>
        <w:tabs>
          <w:tab w:val="left" w:pos="0"/>
        </w:tabs>
        <w:jc w:val="both"/>
        <w:rPr>
          <w:rFonts w:eastAsia="Calibri"/>
          <w:sz w:val="28"/>
          <w:szCs w:val="28"/>
          <w:lang w:eastAsia="en-US"/>
        </w:rPr>
      </w:pPr>
    </w:p>
    <w:p w14:paraId="3B8E9CC6" w14:textId="77777777" w:rsidR="00BF78F5" w:rsidRPr="00B62855" w:rsidRDefault="00BF78F5" w:rsidP="0038409E">
      <w:pPr>
        <w:tabs>
          <w:tab w:val="left" w:pos="0"/>
        </w:tabs>
        <w:jc w:val="both"/>
        <w:rPr>
          <w:rFonts w:eastAsia="Calibri"/>
          <w:sz w:val="28"/>
          <w:szCs w:val="28"/>
          <w:lang w:eastAsia="en-US"/>
        </w:rPr>
      </w:pPr>
    </w:p>
    <w:p w14:paraId="69213C42" w14:textId="77777777" w:rsidR="00BF78F5" w:rsidRPr="00B62855" w:rsidRDefault="00BF78F5" w:rsidP="0038409E">
      <w:pPr>
        <w:tabs>
          <w:tab w:val="left" w:pos="0"/>
        </w:tabs>
        <w:jc w:val="both"/>
        <w:rPr>
          <w:rFonts w:eastAsia="Calibri"/>
          <w:sz w:val="28"/>
          <w:szCs w:val="28"/>
          <w:lang w:eastAsia="en-US"/>
        </w:rPr>
      </w:pPr>
    </w:p>
    <w:p w14:paraId="3B119222" w14:textId="77777777" w:rsidR="00BF78F5" w:rsidRPr="00B62855" w:rsidRDefault="00BF78F5" w:rsidP="0038409E">
      <w:pPr>
        <w:tabs>
          <w:tab w:val="left" w:pos="0"/>
        </w:tabs>
        <w:jc w:val="both"/>
        <w:rPr>
          <w:rFonts w:eastAsia="Calibri"/>
          <w:sz w:val="28"/>
          <w:szCs w:val="28"/>
          <w:lang w:eastAsia="en-US"/>
        </w:rPr>
      </w:pPr>
    </w:p>
    <w:p w14:paraId="2C1FFA3E" w14:textId="232016ED" w:rsidR="00BF78F5" w:rsidRPr="00AD5FC6" w:rsidRDefault="00BF325D" w:rsidP="0038409E">
      <w:pPr>
        <w:tabs>
          <w:tab w:val="left" w:pos="0"/>
        </w:tabs>
        <w:jc w:val="center"/>
        <w:rPr>
          <w:rFonts w:ascii="PT Astra Serif" w:hAnsi="PT Astra Serif"/>
          <w:sz w:val="28"/>
          <w:szCs w:val="28"/>
        </w:rPr>
      </w:pPr>
      <w:r w:rsidRPr="00AD5FC6">
        <w:rPr>
          <w:rFonts w:ascii="PT Astra Serif" w:hAnsi="PT Astra Serif"/>
          <w:sz w:val="28"/>
          <w:szCs w:val="28"/>
        </w:rPr>
        <w:t>202</w:t>
      </w:r>
      <w:r w:rsidR="00AD5FC6" w:rsidRPr="00AD5FC6">
        <w:rPr>
          <w:rFonts w:ascii="PT Astra Serif" w:hAnsi="PT Astra Serif"/>
          <w:sz w:val="28"/>
          <w:szCs w:val="28"/>
        </w:rPr>
        <w:t>4</w:t>
      </w:r>
      <w:r w:rsidR="00BF78F5" w:rsidRPr="00AD5FC6">
        <w:rPr>
          <w:rFonts w:ascii="PT Astra Serif" w:hAnsi="PT Astra Serif"/>
          <w:sz w:val="28"/>
          <w:szCs w:val="28"/>
        </w:rPr>
        <w:t xml:space="preserve"> год</w:t>
      </w:r>
    </w:p>
    <w:p w14:paraId="61CFF8D5" w14:textId="77777777" w:rsidR="00BF78F5" w:rsidRPr="00B62855" w:rsidRDefault="00BF78F5" w:rsidP="00BF78F5">
      <w:pPr>
        <w:tabs>
          <w:tab w:val="left" w:pos="0"/>
        </w:tabs>
        <w:jc w:val="center"/>
        <w:rPr>
          <w:sz w:val="26"/>
          <w:szCs w:val="26"/>
        </w:rPr>
      </w:pPr>
    </w:p>
    <w:p w14:paraId="0289FB31" w14:textId="77777777" w:rsidR="00BF78F5" w:rsidRPr="00B62855" w:rsidRDefault="00BF78F5" w:rsidP="00BF78F5">
      <w:pPr>
        <w:tabs>
          <w:tab w:val="left" w:pos="0"/>
        </w:tabs>
        <w:jc w:val="center"/>
        <w:rPr>
          <w:sz w:val="26"/>
          <w:szCs w:val="26"/>
        </w:rPr>
        <w:sectPr w:rsidR="00BF78F5" w:rsidRPr="00B62855" w:rsidSect="00696E44">
          <w:headerReference w:type="default" r:id="rId8"/>
          <w:pgSz w:w="11906" w:h="16838"/>
          <w:pgMar w:top="1134" w:right="907" w:bottom="851" w:left="1758" w:header="709" w:footer="709" w:gutter="0"/>
          <w:pgNumType w:start="1"/>
          <w:cols w:space="708"/>
          <w:titlePg/>
          <w:docGrid w:linePitch="381"/>
        </w:sectPr>
      </w:pPr>
    </w:p>
    <w:p w14:paraId="02764B4A" w14:textId="77777777" w:rsidR="00BF325D" w:rsidRPr="00B62855" w:rsidRDefault="009F2668" w:rsidP="00BF325D">
      <w:pPr>
        <w:ind w:left="-709"/>
        <w:jc w:val="center"/>
        <w:rPr>
          <w:rFonts w:ascii="PT Astra Serif" w:hAnsi="PT Astra Serif"/>
          <w:b/>
          <w:color w:val="000000" w:themeColor="text1"/>
          <w:sz w:val="28"/>
          <w:szCs w:val="28"/>
        </w:rPr>
      </w:pPr>
      <w:r>
        <w:rPr>
          <w:noProof/>
          <w:sz w:val="28"/>
          <w:szCs w:val="28"/>
        </w:rPr>
        <w:lastRenderedPageBreak/>
        <w:pict w14:anchorId="44052355">
          <v:rect id="_x0000_s1027" style="position:absolute;left:0;text-align:left;margin-left:-33.15pt;margin-top:-26.7pt;width:523.8pt;height:778.5pt;z-index:251658240" filled="f" strokeweight="1.5pt"/>
        </w:pict>
      </w:r>
      <w:r w:rsidR="00BF325D" w:rsidRPr="00B62855">
        <w:rPr>
          <w:rFonts w:ascii="PT Astra Serif" w:hAnsi="PT Astra Serif"/>
          <w:b/>
          <w:color w:val="000000" w:themeColor="text1"/>
          <w:sz w:val="28"/>
          <w:szCs w:val="28"/>
        </w:rPr>
        <w:t xml:space="preserve">Областное государственное казённое учреждение </w:t>
      </w:r>
    </w:p>
    <w:p w14:paraId="0F330A1D" w14:textId="77777777" w:rsidR="00BF325D" w:rsidRPr="00B62855" w:rsidRDefault="00BF325D" w:rsidP="00BF325D">
      <w:pPr>
        <w:jc w:val="center"/>
        <w:rPr>
          <w:rFonts w:ascii="PT Astra Serif" w:hAnsi="PT Astra Serif"/>
          <w:color w:val="000000" w:themeColor="text1"/>
          <w:sz w:val="28"/>
          <w:szCs w:val="28"/>
        </w:rPr>
      </w:pPr>
      <w:r w:rsidRPr="00B62855">
        <w:rPr>
          <w:rFonts w:ascii="PT Astra Serif" w:hAnsi="PT Astra Serif"/>
          <w:b/>
          <w:sz w:val="28"/>
          <w:szCs w:val="28"/>
        </w:rPr>
        <w:t>«Региональный земельно-имущественный информационный центр</w:t>
      </w:r>
      <w:r w:rsidRPr="00B62855">
        <w:rPr>
          <w:rFonts w:ascii="PT Astra Serif" w:hAnsi="PT Astra Serif"/>
          <w:b/>
          <w:color w:val="000000" w:themeColor="text1"/>
          <w:sz w:val="28"/>
          <w:szCs w:val="28"/>
        </w:rPr>
        <w:t>»</w:t>
      </w:r>
    </w:p>
    <w:p w14:paraId="3417B5CD" w14:textId="77777777" w:rsidR="00BF325D" w:rsidRPr="00B62855" w:rsidRDefault="00BF325D" w:rsidP="00BF325D">
      <w:pPr>
        <w:jc w:val="center"/>
        <w:rPr>
          <w:rFonts w:ascii="PT Astra Serif" w:hAnsi="PT Astra Serif"/>
          <w:color w:val="000000" w:themeColor="text1"/>
          <w:sz w:val="28"/>
          <w:szCs w:val="28"/>
        </w:rPr>
      </w:pPr>
      <w:r w:rsidRPr="00B62855">
        <w:rPr>
          <w:rFonts w:ascii="PT Astra Serif" w:hAnsi="PT Astra Serif"/>
          <w:color w:val="000000" w:themeColor="text1"/>
          <w:sz w:val="28"/>
          <w:szCs w:val="28"/>
        </w:rPr>
        <w:t xml:space="preserve">432017, г. Ульяновск, ул. Энгельса, д. 60а, </w:t>
      </w:r>
    </w:p>
    <w:p w14:paraId="0CA63F54" w14:textId="77777777" w:rsidR="00BF325D" w:rsidRPr="00B62855" w:rsidRDefault="00BF325D" w:rsidP="00BF325D">
      <w:pPr>
        <w:jc w:val="center"/>
        <w:rPr>
          <w:rFonts w:ascii="PT Astra Serif" w:hAnsi="PT Astra Serif"/>
          <w:color w:val="000000" w:themeColor="text1"/>
          <w:sz w:val="28"/>
          <w:szCs w:val="28"/>
        </w:rPr>
      </w:pPr>
      <w:r w:rsidRPr="00B62855">
        <w:rPr>
          <w:rFonts w:ascii="PT Astra Serif" w:hAnsi="PT Astra Serif"/>
          <w:color w:val="000000" w:themeColor="text1"/>
          <w:sz w:val="28"/>
          <w:szCs w:val="28"/>
        </w:rPr>
        <w:t xml:space="preserve">тел/факс (8422) 27-44-59, </w:t>
      </w:r>
    </w:p>
    <w:p w14:paraId="60D83036" w14:textId="77777777" w:rsidR="00BF325D" w:rsidRPr="00B62855" w:rsidRDefault="00BF325D" w:rsidP="00BF325D">
      <w:pPr>
        <w:jc w:val="center"/>
        <w:rPr>
          <w:rFonts w:ascii="PT Astra Serif" w:hAnsi="PT Astra Serif"/>
          <w:color w:val="000000" w:themeColor="text1"/>
          <w:sz w:val="28"/>
          <w:szCs w:val="28"/>
        </w:rPr>
      </w:pPr>
      <w:r w:rsidRPr="00B62855">
        <w:rPr>
          <w:rFonts w:ascii="PT Astra Serif" w:hAnsi="PT Astra Serif"/>
          <w:color w:val="000000" w:themeColor="text1"/>
          <w:sz w:val="28"/>
          <w:szCs w:val="28"/>
          <w:lang w:val="en-US"/>
        </w:rPr>
        <w:t>E</w:t>
      </w:r>
      <w:r w:rsidRPr="00B62855">
        <w:rPr>
          <w:rFonts w:ascii="PT Astra Serif" w:hAnsi="PT Astra Serif"/>
          <w:color w:val="000000" w:themeColor="text1"/>
          <w:sz w:val="28"/>
          <w:szCs w:val="28"/>
        </w:rPr>
        <w:t>-</w:t>
      </w:r>
      <w:r w:rsidRPr="00B62855">
        <w:rPr>
          <w:rFonts w:ascii="PT Astra Serif" w:hAnsi="PT Astra Serif"/>
          <w:color w:val="000000" w:themeColor="text1"/>
          <w:sz w:val="28"/>
          <w:szCs w:val="28"/>
          <w:lang w:val="en-US"/>
        </w:rPr>
        <w:t>mail</w:t>
      </w:r>
      <w:r w:rsidRPr="00B62855">
        <w:rPr>
          <w:rFonts w:ascii="PT Astra Serif" w:hAnsi="PT Astra Serif"/>
          <w:color w:val="000000" w:themeColor="text1"/>
          <w:sz w:val="28"/>
          <w:szCs w:val="28"/>
        </w:rPr>
        <w:t xml:space="preserve">: </w:t>
      </w:r>
      <w:r w:rsidRPr="00B62855">
        <w:rPr>
          <w:rFonts w:ascii="PT Astra Serif" w:hAnsi="PT Astra Serif"/>
          <w:color w:val="000000" w:themeColor="text1"/>
          <w:sz w:val="28"/>
          <w:szCs w:val="28"/>
          <w:lang w:val="en-US"/>
        </w:rPr>
        <w:t>daig</w:t>
      </w:r>
      <w:r w:rsidRPr="00B62855">
        <w:rPr>
          <w:rFonts w:ascii="PT Astra Serif" w:hAnsi="PT Astra Serif"/>
          <w:color w:val="000000" w:themeColor="text1"/>
          <w:sz w:val="28"/>
          <w:szCs w:val="28"/>
        </w:rPr>
        <w:t>73@</w:t>
      </w:r>
      <w:r w:rsidRPr="00B62855">
        <w:rPr>
          <w:rFonts w:ascii="PT Astra Serif" w:hAnsi="PT Astra Serif"/>
          <w:color w:val="000000" w:themeColor="text1"/>
          <w:sz w:val="28"/>
          <w:szCs w:val="28"/>
          <w:lang w:val="en-US"/>
        </w:rPr>
        <w:t>mail</w:t>
      </w:r>
      <w:r w:rsidRPr="00B62855">
        <w:rPr>
          <w:rFonts w:ascii="PT Astra Serif" w:hAnsi="PT Astra Serif"/>
          <w:color w:val="000000" w:themeColor="text1"/>
          <w:sz w:val="28"/>
          <w:szCs w:val="28"/>
        </w:rPr>
        <w:t>.</w:t>
      </w:r>
      <w:r w:rsidRPr="00B62855">
        <w:rPr>
          <w:rFonts w:ascii="PT Astra Serif" w:hAnsi="PT Astra Serif"/>
          <w:color w:val="000000" w:themeColor="text1"/>
          <w:sz w:val="28"/>
          <w:szCs w:val="28"/>
          <w:lang w:val="en-US"/>
        </w:rPr>
        <w:t>ru</w:t>
      </w:r>
    </w:p>
    <w:p w14:paraId="60BE7862" w14:textId="77777777" w:rsidR="00BF325D" w:rsidRPr="00B62855" w:rsidRDefault="00BF325D" w:rsidP="00BF325D">
      <w:pPr>
        <w:jc w:val="center"/>
        <w:rPr>
          <w:rFonts w:ascii="PT Astra Serif" w:hAnsi="PT Astra Serif"/>
          <w:color w:val="000000" w:themeColor="text1"/>
          <w:sz w:val="28"/>
          <w:szCs w:val="28"/>
        </w:rPr>
      </w:pPr>
    </w:p>
    <w:p w14:paraId="061D2F9B" w14:textId="77777777" w:rsidR="00BF325D" w:rsidRPr="00B62855" w:rsidRDefault="00BF325D" w:rsidP="00BF325D">
      <w:pPr>
        <w:rPr>
          <w:rFonts w:ascii="PT Astra Serif" w:hAnsi="PT Astra Serif"/>
          <w:color w:val="000000" w:themeColor="text1"/>
          <w:sz w:val="28"/>
          <w:szCs w:val="28"/>
        </w:rPr>
      </w:pPr>
    </w:p>
    <w:p w14:paraId="28B80548" w14:textId="77777777" w:rsidR="00BF325D" w:rsidRPr="00B62855" w:rsidRDefault="00BF325D" w:rsidP="00BF325D">
      <w:pPr>
        <w:rPr>
          <w:rFonts w:ascii="PT Astra Serif" w:hAnsi="PT Astra Serif"/>
          <w:color w:val="000000" w:themeColor="text1"/>
          <w:sz w:val="28"/>
          <w:szCs w:val="28"/>
        </w:rPr>
      </w:pPr>
    </w:p>
    <w:p w14:paraId="36AF68EF" w14:textId="77777777" w:rsidR="00BF325D" w:rsidRPr="00B62855" w:rsidRDefault="00BF325D" w:rsidP="00BF325D">
      <w:pPr>
        <w:ind w:left="4111"/>
        <w:jc w:val="right"/>
        <w:rPr>
          <w:rFonts w:ascii="PT Astra Serif" w:hAnsi="PT Astra Serif"/>
          <w:iCs/>
          <w:color w:val="000000" w:themeColor="text1"/>
          <w:sz w:val="28"/>
          <w:szCs w:val="28"/>
        </w:rPr>
      </w:pPr>
      <w:r w:rsidRPr="00B62855">
        <w:rPr>
          <w:rFonts w:ascii="PT Astra Serif" w:hAnsi="PT Astra Serif"/>
          <w:color w:val="000000" w:themeColor="text1"/>
          <w:sz w:val="28"/>
          <w:szCs w:val="28"/>
        </w:rPr>
        <w:t xml:space="preserve">Заказчик: </w:t>
      </w:r>
      <w:r w:rsidRPr="00B62855">
        <w:rPr>
          <w:rFonts w:ascii="PT Astra Serif" w:hAnsi="PT Astra Serif"/>
          <w:iCs/>
          <w:color w:val="000000" w:themeColor="text1"/>
          <w:sz w:val="28"/>
          <w:szCs w:val="28"/>
        </w:rPr>
        <w:t xml:space="preserve">Министерство имущественных отношений и архитектуры </w:t>
      </w:r>
    </w:p>
    <w:p w14:paraId="02596122" w14:textId="77777777" w:rsidR="00BF325D" w:rsidRPr="00B62855" w:rsidRDefault="00BF325D" w:rsidP="00BF325D">
      <w:pPr>
        <w:ind w:left="4111"/>
        <w:jc w:val="right"/>
        <w:rPr>
          <w:rFonts w:ascii="PT Astra Serif" w:hAnsi="PT Astra Serif"/>
          <w:iCs/>
          <w:color w:val="000000" w:themeColor="text1"/>
          <w:sz w:val="28"/>
          <w:szCs w:val="28"/>
        </w:rPr>
      </w:pPr>
      <w:r w:rsidRPr="00B62855">
        <w:rPr>
          <w:rFonts w:ascii="PT Astra Serif" w:hAnsi="PT Astra Serif"/>
          <w:iCs/>
          <w:color w:val="000000" w:themeColor="text1"/>
          <w:sz w:val="28"/>
          <w:szCs w:val="28"/>
        </w:rPr>
        <w:t>Ульяновской области</w:t>
      </w:r>
    </w:p>
    <w:p w14:paraId="39F013B1" w14:textId="77777777" w:rsidR="00BF325D" w:rsidRPr="00B62855" w:rsidRDefault="00BF325D" w:rsidP="00BF325D">
      <w:pPr>
        <w:jc w:val="right"/>
        <w:rPr>
          <w:rFonts w:ascii="PT Astra Serif" w:hAnsi="PT Astra Serif"/>
          <w:color w:val="000000" w:themeColor="text1"/>
          <w:sz w:val="28"/>
          <w:szCs w:val="28"/>
        </w:rPr>
      </w:pPr>
    </w:p>
    <w:p w14:paraId="4A304BF0" w14:textId="77777777" w:rsidR="00BF78F5" w:rsidRDefault="00BF78F5" w:rsidP="0038409E">
      <w:pPr>
        <w:ind w:left="7797"/>
        <w:rPr>
          <w:rFonts w:ascii="PT Astra Serif" w:hAnsi="PT Astra Serif"/>
          <w:b/>
          <w:color w:val="000000" w:themeColor="text1"/>
          <w:sz w:val="28"/>
          <w:szCs w:val="28"/>
        </w:rPr>
      </w:pPr>
    </w:p>
    <w:p w14:paraId="39DE107A" w14:textId="77777777" w:rsidR="00CD4658" w:rsidRDefault="00CD4658" w:rsidP="0038409E">
      <w:pPr>
        <w:ind w:left="7797"/>
        <w:rPr>
          <w:rFonts w:ascii="PT Astra Serif" w:hAnsi="PT Astra Serif"/>
          <w:b/>
          <w:color w:val="000000" w:themeColor="text1"/>
          <w:sz w:val="28"/>
          <w:szCs w:val="28"/>
        </w:rPr>
      </w:pPr>
    </w:p>
    <w:p w14:paraId="172AED71" w14:textId="77777777" w:rsidR="00CD4658" w:rsidRPr="00B62855" w:rsidRDefault="00CD4658" w:rsidP="0038409E">
      <w:pPr>
        <w:ind w:left="7797"/>
        <w:rPr>
          <w:sz w:val="28"/>
          <w:szCs w:val="28"/>
        </w:rPr>
      </w:pPr>
    </w:p>
    <w:p w14:paraId="64E3C8B6" w14:textId="77777777" w:rsidR="00BF78F5" w:rsidRPr="00B62855" w:rsidRDefault="00BF78F5" w:rsidP="0038409E">
      <w:pPr>
        <w:ind w:right="-2"/>
        <w:jc w:val="both"/>
        <w:rPr>
          <w:sz w:val="28"/>
          <w:szCs w:val="28"/>
        </w:rPr>
      </w:pPr>
    </w:p>
    <w:p w14:paraId="1197E4F5" w14:textId="77777777" w:rsidR="00BF78F5" w:rsidRPr="00B62855" w:rsidRDefault="00BF78F5" w:rsidP="0038409E">
      <w:pPr>
        <w:ind w:right="-2"/>
        <w:rPr>
          <w:sz w:val="28"/>
          <w:szCs w:val="28"/>
        </w:rPr>
      </w:pPr>
    </w:p>
    <w:p w14:paraId="0B3741A1" w14:textId="77777777" w:rsidR="00BF78F5" w:rsidRPr="00B62855" w:rsidRDefault="00BF78F5" w:rsidP="0038409E">
      <w:pPr>
        <w:ind w:right="-2"/>
        <w:rPr>
          <w:sz w:val="28"/>
          <w:szCs w:val="28"/>
        </w:rPr>
      </w:pPr>
    </w:p>
    <w:p w14:paraId="61DD80EC" w14:textId="77777777" w:rsidR="00BF78F5" w:rsidRPr="00B62855" w:rsidRDefault="00BF78F5" w:rsidP="0038409E">
      <w:pPr>
        <w:jc w:val="both"/>
        <w:rPr>
          <w:rFonts w:eastAsia="Calibri"/>
          <w:sz w:val="28"/>
          <w:szCs w:val="28"/>
        </w:rPr>
      </w:pPr>
    </w:p>
    <w:p w14:paraId="09A7C9DC" w14:textId="77777777" w:rsidR="00BF78F5" w:rsidRPr="00B62855" w:rsidRDefault="00BF78F5" w:rsidP="0038409E">
      <w:pPr>
        <w:jc w:val="both"/>
        <w:rPr>
          <w:rFonts w:eastAsia="Calibri"/>
          <w:sz w:val="28"/>
          <w:szCs w:val="28"/>
        </w:rPr>
      </w:pPr>
    </w:p>
    <w:p w14:paraId="04F7B486" w14:textId="77777777" w:rsidR="002E54DA" w:rsidRPr="00B62855" w:rsidRDefault="002E54DA" w:rsidP="002E54DA">
      <w:pPr>
        <w:jc w:val="center"/>
        <w:rPr>
          <w:b/>
        </w:rPr>
      </w:pPr>
      <w:r w:rsidRPr="00B62855">
        <w:rPr>
          <w:b/>
        </w:rPr>
        <w:t>ВНЕСЕНИЕ ИЗМЕНЕНИЙ</w:t>
      </w:r>
    </w:p>
    <w:p w14:paraId="2DD5239D" w14:textId="77777777" w:rsidR="00BF78F5" w:rsidRPr="00B62855" w:rsidRDefault="002E54DA" w:rsidP="002E54DA">
      <w:pPr>
        <w:jc w:val="center"/>
        <w:rPr>
          <w:b/>
        </w:rPr>
      </w:pPr>
      <w:r w:rsidRPr="00B62855">
        <w:rPr>
          <w:b/>
        </w:rPr>
        <w:t xml:space="preserve"> В</w:t>
      </w:r>
      <w:r w:rsidRPr="00B62855">
        <w:rPr>
          <w:b/>
          <w:sz w:val="28"/>
          <w:szCs w:val="28"/>
        </w:rPr>
        <w:t xml:space="preserve"> </w:t>
      </w:r>
      <w:r w:rsidR="00BF78F5" w:rsidRPr="00B62855">
        <w:rPr>
          <w:b/>
        </w:rPr>
        <w:t xml:space="preserve">ПРАВИЛА ЗЕМЛЕПОЛЬЗОВАНИЯ И ЗАСТРОЙКИ </w:t>
      </w:r>
    </w:p>
    <w:p w14:paraId="64C41AF2" w14:textId="77777777" w:rsidR="00BF78F5" w:rsidRPr="00B62855" w:rsidRDefault="00BF78F5" w:rsidP="0038409E">
      <w:pPr>
        <w:jc w:val="center"/>
        <w:rPr>
          <w:b/>
        </w:rPr>
      </w:pPr>
      <w:r w:rsidRPr="00B62855">
        <w:rPr>
          <w:b/>
        </w:rPr>
        <w:t xml:space="preserve">МУНИЦИПАЛЬНОГО ОБРАЗОВАНИЯ </w:t>
      </w:r>
    </w:p>
    <w:p w14:paraId="524A98BE" w14:textId="4893A13D" w:rsidR="00BF78F5" w:rsidRPr="00B62855" w:rsidRDefault="008F0A27" w:rsidP="0038409E">
      <w:pPr>
        <w:jc w:val="center"/>
        <w:rPr>
          <w:b/>
        </w:rPr>
      </w:pPr>
      <w:r w:rsidRPr="00B62855">
        <w:rPr>
          <w:b/>
        </w:rPr>
        <w:t>«</w:t>
      </w:r>
      <w:r w:rsidR="00DE6DF7">
        <w:rPr>
          <w:b/>
        </w:rPr>
        <w:t>КОРОМЫСЛОВСКОЕ</w:t>
      </w:r>
      <w:r w:rsidR="00024C59" w:rsidRPr="00B62855">
        <w:rPr>
          <w:b/>
        </w:rPr>
        <w:t xml:space="preserve"> СЕЛЬСКОЕ</w:t>
      </w:r>
      <w:r w:rsidR="002C692E" w:rsidRPr="00B62855">
        <w:rPr>
          <w:b/>
        </w:rPr>
        <w:t xml:space="preserve"> ПОСЕЛЕНИЕ</w:t>
      </w:r>
      <w:r w:rsidRPr="00B62855">
        <w:rPr>
          <w:b/>
        </w:rPr>
        <w:t>»</w:t>
      </w:r>
    </w:p>
    <w:p w14:paraId="12D2A145" w14:textId="092A1847" w:rsidR="00BF78F5" w:rsidRPr="00B62855" w:rsidRDefault="00DE6DF7" w:rsidP="0038409E">
      <w:pPr>
        <w:jc w:val="center"/>
        <w:rPr>
          <w:b/>
          <w:sz w:val="28"/>
          <w:szCs w:val="28"/>
        </w:rPr>
      </w:pPr>
      <w:r>
        <w:rPr>
          <w:b/>
        </w:rPr>
        <w:t>КУЗОВАТОВСКОГО</w:t>
      </w:r>
      <w:r w:rsidR="00736872" w:rsidRPr="00B62855">
        <w:rPr>
          <w:b/>
        </w:rPr>
        <w:t xml:space="preserve"> РАЙОНА</w:t>
      </w:r>
      <w:r w:rsidR="00BF78F5" w:rsidRPr="00B62855">
        <w:rPr>
          <w:b/>
        </w:rPr>
        <w:t xml:space="preserve"> </w:t>
      </w:r>
      <w:r w:rsidR="002C692E" w:rsidRPr="00B62855">
        <w:rPr>
          <w:b/>
        </w:rPr>
        <w:t>УЛЬЯНОВСКОЙ</w:t>
      </w:r>
      <w:r w:rsidR="00BF78F5" w:rsidRPr="00B62855">
        <w:rPr>
          <w:b/>
        </w:rPr>
        <w:t xml:space="preserve"> ОБЛАСТИ</w:t>
      </w:r>
    </w:p>
    <w:p w14:paraId="35818B4A" w14:textId="77777777" w:rsidR="00BF78F5" w:rsidRPr="00B62855" w:rsidRDefault="00BF78F5" w:rsidP="0038409E">
      <w:pPr>
        <w:jc w:val="both"/>
        <w:rPr>
          <w:rFonts w:eastAsia="Calibri"/>
          <w:sz w:val="28"/>
          <w:szCs w:val="28"/>
        </w:rPr>
      </w:pPr>
    </w:p>
    <w:p w14:paraId="45C96AB4" w14:textId="77777777" w:rsidR="00BF78F5" w:rsidRPr="00B62855" w:rsidRDefault="00BF78F5" w:rsidP="0038409E">
      <w:pPr>
        <w:jc w:val="both"/>
        <w:rPr>
          <w:sz w:val="28"/>
          <w:szCs w:val="28"/>
        </w:rPr>
      </w:pPr>
    </w:p>
    <w:p w14:paraId="5B0F468B" w14:textId="77777777" w:rsidR="00BF78F5" w:rsidRPr="00B62855" w:rsidRDefault="00BF78F5" w:rsidP="0038409E">
      <w:pPr>
        <w:jc w:val="both"/>
        <w:rPr>
          <w:sz w:val="28"/>
          <w:szCs w:val="28"/>
        </w:rPr>
      </w:pPr>
    </w:p>
    <w:p w14:paraId="74122373" w14:textId="77777777" w:rsidR="00BF325D" w:rsidRPr="00B62855" w:rsidRDefault="00BF325D" w:rsidP="00BF325D">
      <w:pPr>
        <w:ind w:right="-1"/>
        <w:jc w:val="both"/>
        <w:rPr>
          <w:rFonts w:ascii="PT Astra Serif" w:hAnsi="PT Astra Serif"/>
          <w:color w:val="000000" w:themeColor="text1"/>
          <w:sz w:val="28"/>
          <w:szCs w:val="28"/>
        </w:rPr>
      </w:pPr>
      <w:r w:rsidRPr="00B62855">
        <w:rPr>
          <w:rFonts w:ascii="PT Astra Serif" w:hAnsi="PT Astra Serif"/>
          <w:color w:val="000000" w:themeColor="text1"/>
          <w:sz w:val="28"/>
          <w:szCs w:val="28"/>
        </w:rPr>
        <w:t xml:space="preserve">Начальник отдела </w:t>
      </w:r>
    </w:p>
    <w:p w14:paraId="76E6F4A0" w14:textId="77777777" w:rsidR="00BF325D" w:rsidRPr="00B62855" w:rsidRDefault="00BF325D" w:rsidP="00BF325D">
      <w:pPr>
        <w:ind w:right="-1"/>
        <w:jc w:val="both"/>
        <w:rPr>
          <w:rFonts w:ascii="PT Astra Serif" w:hAnsi="PT Astra Serif"/>
          <w:color w:val="000000" w:themeColor="text1"/>
          <w:sz w:val="28"/>
          <w:szCs w:val="28"/>
        </w:rPr>
      </w:pPr>
      <w:r w:rsidRPr="00B62855">
        <w:rPr>
          <w:rFonts w:ascii="PT Astra Serif" w:hAnsi="PT Astra Serif"/>
          <w:color w:val="000000" w:themeColor="text1"/>
          <w:sz w:val="28"/>
          <w:szCs w:val="28"/>
        </w:rPr>
        <w:t>архитектуры</w:t>
      </w:r>
      <w:r w:rsidRPr="00B62855">
        <w:rPr>
          <w:rFonts w:ascii="PT Astra Serif" w:hAnsi="PT Astra Serif"/>
          <w:color w:val="000000" w:themeColor="text1"/>
          <w:sz w:val="28"/>
          <w:szCs w:val="28"/>
        </w:rPr>
        <w:tab/>
      </w:r>
      <w:r w:rsidRPr="00B62855">
        <w:rPr>
          <w:rFonts w:ascii="PT Astra Serif" w:hAnsi="PT Astra Serif"/>
          <w:color w:val="000000" w:themeColor="text1"/>
          <w:sz w:val="28"/>
          <w:szCs w:val="28"/>
        </w:rPr>
        <w:tab/>
      </w:r>
      <w:r w:rsidRPr="00B62855">
        <w:rPr>
          <w:rFonts w:ascii="PT Astra Serif" w:hAnsi="PT Astra Serif"/>
          <w:color w:val="000000" w:themeColor="text1"/>
          <w:sz w:val="28"/>
          <w:szCs w:val="28"/>
        </w:rPr>
        <w:tab/>
      </w:r>
      <w:r w:rsidRPr="00B62855">
        <w:rPr>
          <w:rFonts w:ascii="PT Astra Serif" w:hAnsi="PT Astra Serif"/>
          <w:color w:val="000000" w:themeColor="text1"/>
          <w:sz w:val="28"/>
          <w:szCs w:val="28"/>
        </w:rPr>
        <w:tab/>
        <w:t xml:space="preserve">                                                  Осянина Е.Э.</w:t>
      </w:r>
    </w:p>
    <w:p w14:paraId="15439617" w14:textId="77777777" w:rsidR="00BF325D" w:rsidRPr="00B62855" w:rsidRDefault="00BF325D" w:rsidP="00BF325D">
      <w:pPr>
        <w:ind w:right="-1"/>
        <w:jc w:val="both"/>
        <w:rPr>
          <w:rFonts w:ascii="PT Astra Serif" w:hAnsi="PT Astra Serif"/>
          <w:color w:val="000000" w:themeColor="text1"/>
          <w:sz w:val="28"/>
          <w:szCs w:val="28"/>
        </w:rPr>
      </w:pPr>
    </w:p>
    <w:p w14:paraId="5CE19C7D" w14:textId="77777777" w:rsidR="00BF325D" w:rsidRPr="00B62855" w:rsidRDefault="00BF325D" w:rsidP="00BF325D">
      <w:pPr>
        <w:jc w:val="both"/>
        <w:rPr>
          <w:rFonts w:ascii="PT Astra Serif" w:hAnsi="PT Astra Serif"/>
          <w:color w:val="000000" w:themeColor="text1"/>
          <w:sz w:val="28"/>
          <w:szCs w:val="28"/>
        </w:rPr>
      </w:pPr>
      <w:r w:rsidRPr="00B62855">
        <w:rPr>
          <w:rFonts w:ascii="PT Astra Serif" w:hAnsi="PT Astra Serif"/>
          <w:color w:val="000000" w:themeColor="text1"/>
          <w:sz w:val="28"/>
          <w:szCs w:val="28"/>
        </w:rPr>
        <w:t xml:space="preserve">Главный специалист </w:t>
      </w:r>
    </w:p>
    <w:p w14:paraId="563D40B9" w14:textId="54942987" w:rsidR="00BF325D" w:rsidRPr="00B62855" w:rsidRDefault="00BF325D" w:rsidP="00BF325D">
      <w:pPr>
        <w:jc w:val="both"/>
        <w:rPr>
          <w:rFonts w:ascii="PT Astra Serif" w:hAnsi="PT Astra Serif"/>
          <w:color w:val="000000" w:themeColor="text1"/>
          <w:sz w:val="28"/>
          <w:szCs w:val="28"/>
        </w:rPr>
      </w:pPr>
      <w:r w:rsidRPr="00B62855">
        <w:rPr>
          <w:rFonts w:ascii="PT Astra Serif" w:hAnsi="PT Astra Serif"/>
          <w:color w:val="000000" w:themeColor="text1"/>
          <w:sz w:val="28"/>
          <w:szCs w:val="28"/>
        </w:rPr>
        <w:t>отдела архитектуры</w:t>
      </w:r>
      <w:r w:rsidRPr="00B62855">
        <w:rPr>
          <w:rFonts w:ascii="PT Astra Serif" w:hAnsi="PT Astra Serif"/>
          <w:color w:val="000000" w:themeColor="text1"/>
          <w:sz w:val="28"/>
          <w:szCs w:val="28"/>
        </w:rPr>
        <w:tab/>
      </w:r>
      <w:r w:rsidRPr="00B62855">
        <w:rPr>
          <w:rFonts w:ascii="PT Astra Serif" w:hAnsi="PT Astra Serif"/>
          <w:color w:val="000000" w:themeColor="text1"/>
          <w:sz w:val="28"/>
          <w:szCs w:val="28"/>
        </w:rPr>
        <w:tab/>
      </w:r>
      <w:r w:rsidRPr="00B62855">
        <w:rPr>
          <w:rFonts w:ascii="PT Astra Serif" w:hAnsi="PT Astra Serif"/>
          <w:color w:val="000000" w:themeColor="text1"/>
          <w:sz w:val="28"/>
          <w:szCs w:val="28"/>
        </w:rPr>
        <w:tab/>
      </w:r>
      <w:r w:rsidRPr="00B62855">
        <w:rPr>
          <w:rFonts w:ascii="PT Astra Serif" w:hAnsi="PT Astra Serif"/>
          <w:color w:val="000000" w:themeColor="text1"/>
          <w:sz w:val="28"/>
          <w:szCs w:val="28"/>
        </w:rPr>
        <w:tab/>
      </w:r>
      <w:r w:rsidRPr="00B62855">
        <w:rPr>
          <w:rFonts w:ascii="PT Astra Serif" w:hAnsi="PT Astra Serif"/>
          <w:color w:val="000000" w:themeColor="text1"/>
          <w:sz w:val="28"/>
          <w:szCs w:val="28"/>
        </w:rPr>
        <w:tab/>
        <w:t xml:space="preserve">                         </w:t>
      </w:r>
      <w:r w:rsidR="006A6B71">
        <w:rPr>
          <w:rFonts w:ascii="PT Astra Serif" w:hAnsi="PT Astra Serif"/>
          <w:color w:val="000000" w:themeColor="text1"/>
          <w:sz w:val="28"/>
          <w:szCs w:val="28"/>
        </w:rPr>
        <w:t xml:space="preserve">   </w:t>
      </w:r>
      <w:r w:rsidRPr="00B62855">
        <w:rPr>
          <w:rFonts w:ascii="PT Astra Serif" w:hAnsi="PT Astra Serif"/>
          <w:color w:val="000000" w:themeColor="text1"/>
          <w:sz w:val="28"/>
          <w:szCs w:val="28"/>
        </w:rPr>
        <w:t xml:space="preserve"> </w:t>
      </w:r>
      <w:r w:rsidR="006A6B71">
        <w:rPr>
          <w:rFonts w:ascii="PT Astra Serif" w:hAnsi="PT Astra Serif"/>
          <w:sz w:val="28"/>
          <w:szCs w:val="28"/>
        </w:rPr>
        <w:t>Юнусо</w:t>
      </w:r>
      <w:r w:rsidRPr="00B62855">
        <w:rPr>
          <w:rFonts w:ascii="PT Astra Serif" w:hAnsi="PT Astra Serif"/>
          <w:sz w:val="28"/>
          <w:szCs w:val="28"/>
        </w:rPr>
        <w:t xml:space="preserve">ва </w:t>
      </w:r>
      <w:r w:rsidR="006A6B71">
        <w:rPr>
          <w:rFonts w:ascii="PT Astra Serif" w:hAnsi="PT Astra Serif"/>
          <w:sz w:val="28"/>
          <w:szCs w:val="28"/>
        </w:rPr>
        <w:t>Р</w:t>
      </w:r>
      <w:r w:rsidRPr="00B62855">
        <w:rPr>
          <w:rFonts w:ascii="PT Astra Serif" w:hAnsi="PT Astra Serif"/>
          <w:sz w:val="28"/>
          <w:szCs w:val="28"/>
        </w:rPr>
        <w:t>.</w:t>
      </w:r>
      <w:r w:rsidR="006A6B71">
        <w:rPr>
          <w:rFonts w:ascii="PT Astra Serif" w:hAnsi="PT Astra Serif"/>
          <w:sz w:val="28"/>
          <w:szCs w:val="28"/>
        </w:rPr>
        <w:t>Р</w:t>
      </w:r>
      <w:r w:rsidRPr="00B62855">
        <w:rPr>
          <w:rFonts w:ascii="PT Astra Serif" w:hAnsi="PT Astra Serif"/>
          <w:sz w:val="28"/>
          <w:szCs w:val="28"/>
        </w:rPr>
        <w:t>.</w:t>
      </w:r>
    </w:p>
    <w:p w14:paraId="06E8E6D5" w14:textId="77777777" w:rsidR="00BF78F5" w:rsidRPr="00B62855" w:rsidRDefault="00BF78F5" w:rsidP="0038409E">
      <w:pPr>
        <w:jc w:val="center"/>
        <w:rPr>
          <w:b/>
          <w:sz w:val="28"/>
          <w:szCs w:val="28"/>
        </w:rPr>
      </w:pPr>
    </w:p>
    <w:p w14:paraId="2FEC22E4" w14:textId="77777777" w:rsidR="00BF78F5" w:rsidRPr="00B62855" w:rsidRDefault="00BF78F5" w:rsidP="0038409E">
      <w:pPr>
        <w:jc w:val="center"/>
        <w:rPr>
          <w:b/>
          <w:sz w:val="28"/>
          <w:szCs w:val="28"/>
        </w:rPr>
      </w:pPr>
    </w:p>
    <w:p w14:paraId="1103506F" w14:textId="77777777" w:rsidR="00BF78F5" w:rsidRPr="00B62855" w:rsidRDefault="00BF78F5" w:rsidP="0038409E">
      <w:pPr>
        <w:jc w:val="center"/>
        <w:rPr>
          <w:b/>
          <w:sz w:val="28"/>
          <w:szCs w:val="28"/>
        </w:rPr>
      </w:pPr>
    </w:p>
    <w:p w14:paraId="4731705D" w14:textId="77777777" w:rsidR="00BF78F5" w:rsidRPr="00B62855" w:rsidRDefault="00BF78F5" w:rsidP="0038409E">
      <w:pPr>
        <w:jc w:val="center"/>
        <w:rPr>
          <w:b/>
          <w:sz w:val="28"/>
          <w:szCs w:val="28"/>
        </w:rPr>
      </w:pPr>
    </w:p>
    <w:p w14:paraId="4EB088E9" w14:textId="77777777" w:rsidR="00BF78F5" w:rsidRPr="00B62855" w:rsidRDefault="00BF78F5" w:rsidP="0038409E">
      <w:pPr>
        <w:jc w:val="center"/>
        <w:rPr>
          <w:b/>
          <w:sz w:val="28"/>
          <w:szCs w:val="28"/>
        </w:rPr>
      </w:pPr>
    </w:p>
    <w:p w14:paraId="6581266A" w14:textId="77777777" w:rsidR="00BF78F5" w:rsidRPr="00B62855" w:rsidRDefault="00BF78F5" w:rsidP="0038409E">
      <w:pPr>
        <w:jc w:val="center"/>
        <w:rPr>
          <w:b/>
          <w:sz w:val="28"/>
          <w:szCs w:val="28"/>
        </w:rPr>
      </w:pPr>
    </w:p>
    <w:p w14:paraId="26AB8D32" w14:textId="77777777" w:rsidR="00BF78F5" w:rsidRPr="00B62855" w:rsidRDefault="00BF78F5" w:rsidP="0038409E">
      <w:pPr>
        <w:jc w:val="center"/>
        <w:rPr>
          <w:b/>
          <w:sz w:val="28"/>
          <w:szCs w:val="28"/>
        </w:rPr>
      </w:pPr>
    </w:p>
    <w:p w14:paraId="1E548518" w14:textId="77777777" w:rsidR="00BF78F5" w:rsidRPr="00B62855" w:rsidRDefault="00BF78F5" w:rsidP="0038409E">
      <w:pPr>
        <w:jc w:val="center"/>
        <w:rPr>
          <w:b/>
          <w:sz w:val="28"/>
          <w:szCs w:val="28"/>
        </w:rPr>
      </w:pPr>
    </w:p>
    <w:p w14:paraId="2B829999" w14:textId="77777777" w:rsidR="008F0A27" w:rsidRPr="00B62855" w:rsidRDefault="008F0A27" w:rsidP="0038409E">
      <w:pPr>
        <w:jc w:val="center"/>
        <w:rPr>
          <w:b/>
          <w:sz w:val="28"/>
          <w:szCs w:val="28"/>
        </w:rPr>
      </w:pPr>
    </w:p>
    <w:p w14:paraId="4C4B5F0B" w14:textId="77777777" w:rsidR="008F0A27" w:rsidRPr="00B62855" w:rsidRDefault="008F0A27" w:rsidP="0038409E">
      <w:pPr>
        <w:jc w:val="center"/>
        <w:rPr>
          <w:b/>
          <w:sz w:val="28"/>
          <w:szCs w:val="28"/>
        </w:rPr>
      </w:pPr>
    </w:p>
    <w:p w14:paraId="028A0862" w14:textId="77777777" w:rsidR="00020913" w:rsidRPr="00B62855" w:rsidRDefault="00020913" w:rsidP="0038409E">
      <w:pPr>
        <w:jc w:val="center"/>
        <w:rPr>
          <w:b/>
          <w:sz w:val="28"/>
          <w:szCs w:val="28"/>
        </w:rPr>
      </w:pPr>
    </w:p>
    <w:p w14:paraId="047053D9" w14:textId="190085D2" w:rsidR="00BF78F5" w:rsidRPr="00AD5FC6" w:rsidRDefault="00BF325D" w:rsidP="0038409E">
      <w:pPr>
        <w:jc w:val="center"/>
        <w:rPr>
          <w:rFonts w:ascii="PT Astra Serif" w:hAnsi="PT Astra Serif"/>
          <w:sz w:val="28"/>
          <w:szCs w:val="28"/>
        </w:rPr>
      </w:pPr>
      <w:r w:rsidRPr="00AD5FC6">
        <w:rPr>
          <w:rFonts w:ascii="PT Astra Serif" w:hAnsi="PT Astra Serif"/>
          <w:sz w:val="28"/>
          <w:szCs w:val="28"/>
        </w:rPr>
        <w:t>202</w:t>
      </w:r>
      <w:r w:rsidR="00AD5FC6" w:rsidRPr="00AD5FC6">
        <w:rPr>
          <w:rFonts w:ascii="PT Astra Serif" w:hAnsi="PT Astra Serif"/>
          <w:sz w:val="28"/>
          <w:szCs w:val="28"/>
        </w:rPr>
        <w:t>4</w:t>
      </w:r>
      <w:r w:rsidR="00BF78F5" w:rsidRPr="00AD5FC6">
        <w:rPr>
          <w:rFonts w:ascii="PT Astra Serif" w:hAnsi="PT Astra Serif"/>
          <w:sz w:val="28"/>
          <w:szCs w:val="28"/>
        </w:rPr>
        <w:t xml:space="preserve"> год</w:t>
      </w:r>
    </w:p>
    <w:sdt>
      <w:sdtPr>
        <w:rPr>
          <w:rFonts w:ascii="PT Astra Serif" w:hAnsi="PT Astra Serif"/>
          <w:b w:val="0"/>
          <w:bCs w:val="0"/>
          <w:color w:val="auto"/>
          <w:sz w:val="24"/>
          <w:szCs w:val="24"/>
          <w:lang w:eastAsia="ru-RU"/>
        </w:rPr>
        <w:id w:val="29715867"/>
        <w:docPartObj>
          <w:docPartGallery w:val="Table of Contents"/>
          <w:docPartUnique/>
        </w:docPartObj>
      </w:sdtPr>
      <w:sdtEndPr>
        <w:rPr>
          <w:rFonts w:ascii="Times New Roman" w:hAnsi="Times New Roman"/>
        </w:rPr>
      </w:sdtEndPr>
      <w:sdtContent>
        <w:p w14:paraId="644D60CF" w14:textId="43B7600B" w:rsidR="0038409E" w:rsidRDefault="0038409E" w:rsidP="004D466C">
          <w:pPr>
            <w:pStyle w:val="af8"/>
            <w:spacing w:before="0" w:line="240" w:lineRule="auto"/>
            <w:contextualSpacing/>
            <w:jc w:val="center"/>
            <w:rPr>
              <w:rFonts w:ascii="PT Astra Serif" w:hAnsi="PT Astra Serif"/>
              <w:color w:val="auto"/>
            </w:rPr>
          </w:pPr>
          <w:r w:rsidRPr="004D466C">
            <w:rPr>
              <w:rFonts w:ascii="PT Astra Serif" w:hAnsi="PT Astra Serif"/>
              <w:color w:val="auto"/>
            </w:rPr>
            <w:t>Оглавление</w:t>
          </w:r>
        </w:p>
        <w:p w14:paraId="6CEC52DF" w14:textId="77777777" w:rsidR="004D466C" w:rsidRPr="004D466C" w:rsidRDefault="004D466C" w:rsidP="004D466C">
          <w:pPr>
            <w:contextualSpacing/>
            <w:rPr>
              <w:rFonts w:ascii="PT Astra Serif" w:hAnsi="PT Astra Serif"/>
              <w:sz w:val="28"/>
              <w:lang w:eastAsia="en-US"/>
            </w:rPr>
          </w:pPr>
        </w:p>
        <w:p w14:paraId="02A5D0D0" w14:textId="37320EA5" w:rsidR="004D466C" w:rsidRPr="00E31696" w:rsidRDefault="000B028A" w:rsidP="00E31696">
          <w:pPr>
            <w:pStyle w:val="11"/>
            <w:spacing w:after="0"/>
            <w:contextualSpacing/>
            <w:jc w:val="both"/>
            <w:rPr>
              <w:rFonts w:ascii="PT Astra Serif" w:eastAsiaTheme="minorEastAsia" w:hAnsi="PT Astra Serif" w:cstheme="minorBidi"/>
            </w:rPr>
          </w:pPr>
          <w:r w:rsidRPr="004D466C">
            <w:rPr>
              <w:rFonts w:ascii="PT Astra Serif" w:hAnsi="PT Astra Serif"/>
            </w:rPr>
            <w:fldChar w:fldCharType="begin"/>
          </w:r>
          <w:r w:rsidR="0038409E" w:rsidRPr="004D466C">
            <w:rPr>
              <w:rFonts w:ascii="PT Astra Serif" w:hAnsi="PT Astra Serif"/>
            </w:rPr>
            <w:instrText xml:space="preserve"> TOC \o "1-3" \h \z \u </w:instrText>
          </w:r>
          <w:r w:rsidRPr="004D466C">
            <w:rPr>
              <w:rFonts w:ascii="PT Astra Serif" w:hAnsi="PT Astra Serif"/>
            </w:rPr>
            <w:fldChar w:fldCharType="separate"/>
          </w:r>
          <w:hyperlink w:anchor="_Toc163823418" w:history="1">
            <w:r w:rsidR="004D466C" w:rsidRPr="00E31696">
              <w:rPr>
                <w:rStyle w:val="af0"/>
                <w:rFonts w:ascii="PT Astra Serif" w:hAnsi="PT Astra Serif"/>
                <w:b/>
              </w:rPr>
              <w:t xml:space="preserve">Раздел I. ПОРЯДОК ПРИМЕНЕНИЯ ПРАВИЛ ЗЕМЛЕПОЛЬЗОВАНИЯ </w:t>
            </w:r>
            <w:r w:rsidR="004D466C" w:rsidRPr="00E31696">
              <w:rPr>
                <w:rStyle w:val="af0"/>
                <w:rFonts w:ascii="PT Astra Serif" w:hAnsi="PT Astra Serif"/>
                <w:b/>
              </w:rPr>
              <w:br/>
              <w:t>И ЗАСТРОЙКИ МУНИЦИПАЛЬНОГО ОБРАЗОВАНИЯ «КОРОМЫСЛОВСКОЕ СЕЛЬСКОЕ ПОСЕЛЕНИЕ» И ВНЕСЕНИЯ В НИХ ИЗМЕНЕНИЙ</w:t>
            </w:r>
            <w:r w:rsidR="004D466C" w:rsidRPr="00E31696">
              <w:rPr>
                <w:rFonts w:ascii="PT Astra Serif" w:hAnsi="PT Astra Serif"/>
                <w:webHidden/>
              </w:rPr>
              <w:tab/>
            </w:r>
            <w:r w:rsidR="004D466C" w:rsidRPr="00E31696">
              <w:rPr>
                <w:rFonts w:ascii="PT Astra Serif" w:hAnsi="PT Astra Serif"/>
                <w:webHidden/>
              </w:rPr>
              <w:fldChar w:fldCharType="begin"/>
            </w:r>
            <w:r w:rsidR="004D466C" w:rsidRPr="00E31696">
              <w:rPr>
                <w:rFonts w:ascii="PT Astra Serif" w:hAnsi="PT Astra Serif"/>
                <w:webHidden/>
              </w:rPr>
              <w:instrText xml:space="preserve"> PAGEREF _Toc163823418 \h </w:instrText>
            </w:r>
            <w:r w:rsidR="004D466C" w:rsidRPr="00E31696">
              <w:rPr>
                <w:rFonts w:ascii="PT Astra Serif" w:hAnsi="PT Astra Serif"/>
                <w:webHidden/>
              </w:rPr>
            </w:r>
            <w:r w:rsidR="004D466C" w:rsidRPr="00E31696">
              <w:rPr>
                <w:rFonts w:ascii="PT Astra Serif" w:hAnsi="PT Astra Serif"/>
                <w:webHidden/>
              </w:rPr>
              <w:fldChar w:fldCharType="separate"/>
            </w:r>
            <w:r w:rsidR="00180E2C">
              <w:rPr>
                <w:rFonts w:ascii="PT Astra Serif" w:hAnsi="PT Astra Serif"/>
                <w:webHidden/>
              </w:rPr>
              <w:t>6</w:t>
            </w:r>
            <w:r w:rsidR="004D466C" w:rsidRPr="00E31696">
              <w:rPr>
                <w:rFonts w:ascii="PT Astra Serif" w:hAnsi="PT Astra Serif"/>
                <w:webHidden/>
              </w:rPr>
              <w:fldChar w:fldCharType="end"/>
            </w:r>
          </w:hyperlink>
        </w:p>
        <w:p w14:paraId="2E48763C" w14:textId="3D939A29" w:rsidR="004D466C" w:rsidRPr="00E31696" w:rsidRDefault="009F2668" w:rsidP="00E31696">
          <w:pPr>
            <w:pStyle w:val="21"/>
            <w:tabs>
              <w:tab w:val="right" w:leader="dot" w:pos="9345"/>
            </w:tabs>
            <w:spacing w:after="0"/>
            <w:contextualSpacing/>
            <w:jc w:val="both"/>
            <w:rPr>
              <w:rFonts w:ascii="PT Astra Serif" w:eastAsiaTheme="minorEastAsia" w:hAnsi="PT Astra Serif" w:cstheme="minorBidi"/>
              <w:noProof/>
              <w:sz w:val="28"/>
              <w:szCs w:val="28"/>
            </w:rPr>
          </w:pPr>
          <w:hyperlink w:anchor="_Toc163823419" w:history="1">
            <w:r w:rsidR="004D466C" w:rsidRPr="00E31696">
              <w:rPr>
                <w:rStyle w:val="af0"/>
                <w:rFonts w:ascii="PT Astra Serif" w:hAnsi="PT Astra Serif"/>
                <w:b/>
                <w:noProof/>
                <w:sz w:val="28"/>
                <w:szCs w:val="28"/>
              </w:rPr>
              <w:t>Глава 1. Общие положения</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_Toc163823419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6</w:t>
            </w:r>
            <w:r w:rsidR="004D466C" w:rsidRPr="00E31696">
              <w:rPr>
                <w:rFonts w:ascii="PT Astra Serif" w:hAnsi="PT Astra Serif"/>
                <w:noProof/>
                <w:webHidden/>
                <w:sz w:val="28"/>
                <w:szCs w:val="28"/>
              </w:rPr>
              <w:fldChar w:fldCharType="end"/>
            </w:r>
          </w:hyperlink>
        </w:p>
        <w:p w14:paraId="2CEC97E5" w14:textId="46D4EBAD" w:rsidR="004D466C" w:rsidRPr="00E31696" w:rsidRDefault="009F2668" w:rsidP="00E31696">
          <w:pPr>
            <w:pStyle w:val="31"/>
            <w:rPr>
              <w:rFonts w:ascii="PT Astra Serif" w:eastAsiaTheme="minorEastAsia" w:hAnsi="PT Astra Serif" w:cstheme="minorBidi"/>
              <w:noProof/>
              <w:sz w:val="28"/>
              <w:szCs w:val="28"/>
            </w:rPr>
          </w:pPr>
          <w:hyperlink w:anchor="_Toc163823420" w:history="1">
            <w:r w:rsidR="004D466C" w:rsidRPr="00E31696">
              <w:rPr>
                <w:rStyle w:val="af0"/>
                <w:rFonts w:ascii="PT Astra Serif" w:hAnsi="PT Astra Serif"/>
                <w:noProof/>
                <w:sz w:val="28"/>
                <w:szCs w:val="28"/>
              </w:rPr>
              <w:t xml:space="preserve">1.1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Основные используемые понятия</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_Toc163823420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6</w:t>
            </w:r>
            <w:r w:rsidR="004D466C" w:rsidRPr="00E31696">
              <w:rPr>
                <w:rFonts w:ascii="PT Astra Serif" w:hAnsi="PT Astra Serif"/>
                <w:noProof/>
                <w:webHidden/>
                <w:sz w:val="28"/>
                <w:szCs w:val="28"/>
              </w:rPr>
              <w:fldChar w:fldCharType="end"/>
            </w:r>
          </w:hyperlink>
        </w:p>
        <w:p w14:paraId="0B8BEA3C" w14:textId="0D3AEEF7" w:rsidR="004D466C" w:rsidRPr="00E31696" w:rsidRDefault="009F2668" w:rsidP="00E31696">
          <w:pPr>
            <w:pStyle w:val="31"/>
            <w:rPr>
              <w:rFonts w:ascii="PT Astra Serif" w:eastAsiaTheme="minorEastAsia" w:hAnsi="PT Astra Serif" w:cstheme="minorBidi"/>
              <w:noProof/>
              <w:sz w:val="28"/>
              <w:szCs w:val="28"/>
            </w:rPr>
          </w:pPr>
          <w:hyperlink w:anchor="_Toc163823421" w:history="1">
            <w:r w:rsidR="004D466C" w:rsidRPr="00E31696">
              <w:rPr>
                <w:rStyle w:val="af0"/>
                <w:rFonts w:ascii="PT Astra Serif" w:hAnsi="PT Astra Serif"/>
                <w:noProof/>
                <w:sz w:val="28"/>
                <w:szCs w:val="28"/>
              </w:rPr>
              <w:t xml:space="preserve">1.2.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Назначение, область применения и содержание настоящих правил</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_Toc163823421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12</w:t>
            </w:r>
            <w:r w:rsidR="004D466C" w:rsidRPr="00E31696">
              <w:rPr>
                <w:rFonts w:ascii="PT Astra Serif" w:hAnsi="PT Astra Serif"/>
                <w:noProof/>
                <w:webHidden/>
                <w:sz w:val="28"/>
                <w:szCs w:val="28"/>
              </w:rPr>
              <w:fldChar w:fldCharType="end"/>
            </w:r>
          </w:hyperlink>
        </w:p>
        <w:p w14:paraId="11A5C290" w14:textId="504B44DB" w:rsidR="004D466C" w:rsidRPr="00E31696" w:rsidRDefault="009F2668" w:rsidP="00E31696">
          <w:pPr>
            <w:pStyle w:val="31"/>
            <w:rPr>
              <w:rFonts w:ascii="PT Astra Serif" w:eastAsiaTheme="minorEastAsia" w:hAnsi="PT Astra Serif" w:cstheme="minorBidi"/>
              <w:noProof/>
              <w:sz w:val="28"/>
              <w:szCs w:val="28"/>
            </w:rPr>
          </w:pPr>
          <w:hyperlink w:anchor="_Toc163823422" w:history="1">
            <w:r w:rsidR="004D466C" w:rsidRPr="00E31696">
              <w:rPr>
                <w:rStyle w:val="af0"/>
                <w:rFonts w:ascii="PT Astra Serif" w:hAnsi="PT Astra Serif"/>
                <w:noProof/>
                <w:sz w:val="28"/>
                <w:szCs w:val="28"/>
              </w:rPr>
              <w:t xml:space="preserve">1.3.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Ответственность за нарушение настоящих правил</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_Toc163823422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14</w:t>
            </w:r>
            <w:r w:rsidR="004D466C" w:rsidRPr="00E31696">
              <w:rPr>
                <w:rFonts w:ascii="PT Astra Serif" w:hAnsi="PT Astra Serif"/>
                <w:noProof/>
                <w:webHidden/>
                <w:sz w:val="28"/>
                <w:szCs w:val="28"/>
              </w:rPr>
              <w:fldChar w:fldCharType="end"/>
            </w:r>
          </w:hyperlink>
        </w:p>
        <w:p w14:paraId="1F25BBB9" w14:textId="7E558EDD" w:rsidR="004D466C" w:rsidRPr="00E31696" w:rsidRDefault="009F2668" w:rsidP="00E31696">
          <w:pPr>
            <w:pStyle w:val="31"/>
            <w:rPr>
              <w:rFonts w:ascii="PT Astra Serif" w:eastAsiaTheme="minorEastAsia" w:hAnsi="PT Astra Serif" w:cstheme="minorBidi"/>
              <w:noProof/>
              <w:sz w:val="28"/>
              <w:szCs w:val="28"/>
            </w:rPr>
          </w:pPr>
          <w:hyperlink w:anchor="_Toc163823423" w:history="1">
            <w:r w:rsidR="004D466C" w:rsidRPr="00E31696">
              <w:rPr>
                <w:rStyle w:val="af0"/>
                <w:rFonts w:ascii="PT Astra Serif" w:hAnsi="PT Astra Serif"/>
                <w:noProof/>
                <w:sz w:val="28"/>
                <w:szCs w:val="28"/>
              </w:rPr>
              <w:t xml:space="preserve">1.4.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Общие положения, относящиеся к ранее возникшим правам</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_Toc163823423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14</w:t>
            </w:r>
            <w:r w:rsidR="004D466C" w:rsidRPr="00E31696">
              <w:rPr>
                <w:rFonts w:ascii="PT Astra Serif" w:hAnsi="PT Astra Serif"/>
                <w:noProof/>
                <w:webHidden/>
                <w:sz w:val="28"/>
                <w:szCs w:val="28"/>
              </w:rPr>
              <w:fldChar w:fldCharType="end"/>
            </w:r>
          </w:hyperlink>
        </w:p>
        <w:p w14:paraId="059F5E89" w14:textId="155C8E1E" w:rsidR="004D466C" w:rsidRPr="00E31696" w:rsidRDefault="009F2668" w:rsidP="00E31696">
          <w:pPr>
            <w:pStyle w:val="31"/>
            <w:rPr>
              <w:rFonts w:ascii="PT Astra Serif" w:eastAsiaTheme="minorEastAsia" w:hAnsi="PT Astra Serif" w:cstheme="minorBidi"/>
              <w:noProof/>
              <w:sz w:val="28"/>
              <w:szCs w:val="28"/>
            </w:rPr>
          </w:pPr>
          <w:hyperlink w:anchor="_Toc163823424" w:history="1">
            <w:r w:rsidR="004D466C" w:rsidRPr="00E31696">
              <w:rPr>
                <w:rStyle w:val="af0"/>
                <w:rFonts w:ascii="PT Astra Serif" w:hAnsi="PT Astra Serif"/>
                <w:noProof/>
                <w:sz w:val="28"/>
                <w:szCs w:val="28"/>
              </w:rPr>
              <w:t xml:space="preserve">1.5.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Перераспределение полномочий в области градостроительной деятельности между органами государственной власти Ульяновской области и органами местного самоуправления муниципальных образований Ульяновской области</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_Toc163823424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15</w:t>
            </w:r>
            <w:r w:rsidR="004D466C" w:rsidRPr="00E31696">
              <w:rPr>
                <w:rFonts w:ascii="PT Astra Serif" w:hAnsi="PT Astra Serif"/>
                <w:noProof/>
                <w:webHidden/>
                <w:sz w:val="28"/>
                <w:szCs w:val="28"/>
              </w:rPr>
              <w:fldChar w:fldCharType="end"/>
            </w:r>
          </w:hyperlink>
        </w:p>
        <w:p w14:paraId="4DFA5555" w14:textId="1340FF0A" w:rsidR="004D466C" w:rsidRPr="00E31696" w:rsidRDefault="009F2668" w:rsidP="00E31696">
          <w:pPr>
            <w:pStyle w:val="31"/>
            <w:rPr>
              <w:rFonts w:ascii="PT Astra Serif" w:eastAsiaTheme="minorEastAsia" w:hAnsi="PT Astra Serif" w:cstheme="minorBidi"/>
              <w:noProof/>
              <w:sz w:val="28"/>
              <w:szCs w:val="28"/>
            </w:rPr>
          </w:pPr>
          <w:hyperlink w:anchor="_Toc163823425" w:history="1">
            <w:r w:rsidR="004D466C" w:rsidRPr="00E31696">
              <w:rPr>
                <w:rStyle w:val="af0"/>
                <w:rFonts w:ascii="PT Astra Serif" w:hAnsi="PT Astra Serif"/>
                <w:noProof/>
                <w:sz w:val="28"/>
                <w:szCs w:val="28"/>
              </w:rPr>
              <w:t xml:space="preserve">1.6.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 xml:space="preserve">Комиссия по подготовке проекта правил землепользования </w:t>
            </w:r>
            <w:r w:rsidR="004D466C" w:rsidRPr="00E31696">
              <w:rPr>
                <w:rStyle w:val="af0"/>
                <w:rFonts w:ascii="PT Astra Serif" w:hAnsi="PT Astra Serif"/>
                <w:noProof/>
                <w:sz w:val="28"/>
                <w:szCs w:val="28"/>
              </w:rPr>
              <w:br/>
              <w:t>и застройки Коромысловского сельского поселения</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_Toc163823425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15</w:t>
            </w:r>
            <w:r w:rsidR="004D466C" w:rsidRPr="00E31696">
              <w:rPr>
                <w:rFonts w:ascii="PT Astra Serif" w:hAnsi="PT Astra Serif"/>
                <w:noProof/>
                <w:webHidden/>
                <w:sz w:val="28"/>
                <w:szCs w:val="28"/>
              </w:rPr>
              <w:fldChar w:fldCharType="end"/>
            </w:r>
          </w:hyperlink>
        </w:p>
        <w:p w14:paraId="17A87420" w14:textId="176EA9BB" w:rsidR="004D466C" w:rsidRPr="00E31696" w:rsidRDefault="009F2668" w:rsidP="00E31696">
          <w:pPr>
            <w:pStyle w:val="21"/>
            <w:tabs>
              <w:tab w:val="right" w:leader="dot" w:pos="9345"/>
            </w:tabs>
            <w:spacing w:after="0"/>
            <w:contextualSpacing/>
            <w:jc w:val="both"/>
            <w:rPr>
              <w:rFonts w:ascii="PT Astra Serif" w:eastAsiaTheme="minorEastAsia" w:hAnsi="PT Astra Serif" w:cstheme="minorBidi"/>
              <w:noProof/>
              <w:sz w:val="28"/>
              <w:szCs w:val="28"/>
            </w:rPr>
          </w:pPr>
          <w:hyperlink w:anchor="_Toc163823426" w:history="1">
            <w:r w:rsidR="004D466C" w:rsidRPr="00E31696">
              <w:rPr>
                <w:rStyle w:val="af0"/>
                <w:rFonts w:ascii="PT Astra Serif" w:hAnsi="PT Astra Serif"/>
                <w:b/>
                <w:noProof/>
                <w:sz w:val="28"/>
                <w:szCs w:val="28"/>
              </w:rPr>
              <w:t xml:space="preserve">Глава 2. Положение о регулировании землепользования и застройки органами местного самоуправления Коромысловского сельского </w:t>
            </w:r>
            <w:r w:rsidR="004D466C" w:rsidRPr="00E31696">
              <w:rPr>
                <w:rStyle w:val="af0"/>
                <w:rFonts w:ascii="PT Astra Serif" w:hAnsi="PT Astra Serif"/>
                <w:b/>
                <w:noProof/>
                <w:sz w:val="28"/>
                <w:szCs w:val="28"/>
              </w:rPr>
              <w:br/>
              <w:t>поселения</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_Toc163823426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16</w:t>
            </w:r>
            <w:r w:rsidR="004D466C" w:rsidRPr="00E31696">
              <w:rPr>
                <w:rFonts w:ascii="PT Astra Serif" w:hAnsi="PT Astra Serif"/>
                <w:noProof/>
                <w:webHidden/>
                <w:sz w:val="28"/>
                <w:szCs w:val="28"/>
              </w:rPr>
              <w:fldChar w:fldCharType="end"/>
            </w:r>
          </w:hyperlink>
        </w:p>
        <w:p w14:paraId="347BA5B9" w14:textId="0CA3ED95" w:rsidR="004D466C" w:rsidRPr="00E31696" w:rsidRDefault="009F2668" w:rsidP="00E31696">
          <w:pPr>
            <w:pStyle w:val="31"/>
            <w:rPr>
              <w:rFonts w:ascii="PT Astra Serif" w:eastAsiaTheme="minorEastAsia" w:hAnsi="PT Astra Serif" w:cstheme="minorBidi"/>
              <w:noProof/>
              <w:sz w:val="28"/>
              <w:szCs w:val="28"/>
            </w:rPr>
          </w:pPr>
          <w:hyperlink w:anchor="_Toc163823427" w:history="1">
            <w:r w:rsidR="004D466C" w:rsidRPr="00E31696">
              <w:rPr>
                <w:rStyle w:val="af0"/>
                <w:rFonts w:ascii="PT Astra Serif" w:hAnsi="PT Astra Serif"/>
                <w:noProof/>
                <w:sz w:val="28"/>
                <w:szCs w:val="28"/>
              </w:rPr>
              <w:t xml:space="preserve">2.1.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Землепользование и застройка земельных участков, на которые распространяется действие градостроительных регламентов</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_Toc163823427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16</w:t>
            </w:r>
            <w:r w:rsidR="004D466C" w:rsidRPr="00E31696">
              <w:rPr>
                <w:rFonts w:ascii="PT Astra Serif" w:hAnsi="PT Astra Serif"/>
                <w:noProof/>
                <w:webHidden/>
                <w:sz w:val="28"/>
                <w:szCs w:val="28"/>
              </w:rPr>
              <w:fldChar w:fldCharType="end"/>
            </w:r>
          </w:hyperlink>
        </w:p>
        <w:p w14:paraId="06918998" w14:textId="1EED08C7" w:rsidR="004D466C" w:rsidRPr="00E31696" w:rsidRDefault="009F2668" w:rsidP="00E31696">
          <w:pPr>
            <w:pStyle w:val="31"/>
            <w:rPr>
              <w:rFonts w:ascii="PT Astra Serif" w:eastAsiaTheme="minorEastAsia" w:hAnsi="PT Astra Serif" w:cstheme="minorBidi"/>
              <w:noProof/>
              <w:sz w:val="28"/>
              <w:szCs w:val="28"/>
            </w:rPr>
          </w:pPr>
          <w:hyperlink w:anchor="_Toc163823428" w:history="1">
            <w:r w:rsidR="004D466C" w:rsidRPr="00E31696">
              <w:rPr>
                <w:rStyle w:val="af0"/>
                <w:rFonts w:ascii="PT Astra Serif" w:hAnsi="PT Astra Serif"/>
                <w:noProof/>
                <w:sz w:val="28"/>
                <w:szCs w:val="28"/>
              </w:rPr>
              <w:t xml:space="preserve">2.2.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_Toc163823428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18</w:t>
            </w:r>
            <w:r w:rsidR="004D466C" w:rsidRPr="00E31696">
              <w:rPr>
                <w:rFonts w:ascii="PT Astra Serif" w:hAnsi="PT Astra Serif"/>
                <w:noProof/>
                <w:webHidden/>
                <w:sz w:val="28"/>
                <w:szCs w:val="28"/>
              </w:rPr>
              <w:fldChar w:fldCharType="end"/>
            </w:r>
          </w:hyperlink>
        </w:p>
        <w:p w14:paraId="18584877" w14:textId="0A73EC51" w:rsidR="004D466C" w:rsidRPr="00E31696" w:rsidRDefault="009F2668" w:rsidP="00E31696">
          <w:pPr>
            <w:pStyle w:val="31"/>
            <w:rPr>
              <w:rFonts w:ascii="PT Astra Serif" w:eastAsiaTheme="minorEastAsia" w:hAnsi="PT Astra Serif" w:cstheme="minorBidi"/>
              <w:noProof/>
              <w:sz w:val="28"/>
              <w:szCs w:val="28"/>
            </w:rPr>
          </w:pPr>
          <w:hyperlink w:anchor="_Toc163823429" w:history="1">
            <w:r w:rsidR="004D466C" w:rsidRPr="00E31696">
              <w:rPr>
                <w:rStyle w:val="af0"/>
                <w:rFonts w:ascii="PT Astra Serif" w:hAnsi="PT Astra Serif"/>
                <w:noProof/>
                <w:sz w:val="28"/>
                <w:szCs w:val="28"/>
              </w:rPr>
              <w:t xml:space="preserve">2.3.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Предоставление разрешения на отклонение от предельных параметров разрешённого строительства, реконструкции объектов капитального строительства</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_Toc163823429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19</w:t>
            </w:r>
            <w:r w:rsidR="004D466C" w:rsidRPr="00E31696">
              <w:rPr>
                <w:rFonts w:ascii="PT Astra Serif" w:hAnsi="PT Astra Serif"/>
                <w:noProof/>
                <w:webHidden/>
                <w:sz w:val="28"/>
                <w:szCs w:val="28"/>
              </w:rPr>
              <w:fldChar w:fldCharType="end"/>
            </w:r>
          </w:hyperlink>
        </w:p>
        <w:p w14:paraId="0DE0B235" w14:textId="6BF1B3F0" w:rsidR="004D466C" w:rsidRPr="00E31696" w:rsidRDefault="009F2668" w:rsidP="00E31696">
          <w:pPr>
            <w:pStyle w:val="21"/>
            <w:tabs>
              <w:tab w:val="right" w:leader="dot" w:pos="9345"/>
            </w:tabs>
            <w:spacing w:after="0"/>
            <w:contextualSpacing/>
            <w:jc w:val="both"/>
            <w:rPr>
              <w:rFonts w:ascii="PT Astra Serif" w:eastAsiaTheme="minorEastAsia" w:hAnsi="PT Astra Serif" w:cstheme="minorBidi"/>
              <w:noProof/>
              <w:sz w:val="28"/>
              <w:szCs w:val="28"/>
            </w:rPr>
          </w:pPr>
          <w:hyperlink w:anchor="_Toc163823430" w:history="1">
            <w:r w:rsidR="004D466C" w:rsidRPr="00E31696">
              <w:rPr>
                <w:rStyle w:val="af0"/>
                <w:rFonts w:ascii="PT Astra Serif" w:hAnsi="PT Astra Serif"/>
                <w:b/>
                <w:noProof/>
                <w:sz w:val="28"/>
                <w:szCs w:val="28"/>
              </w:rPr>
              <w:t>Глава 3. Положение об изменении видов разрешённого использования земельных участков и объектов капитального строительства физическими и юридическими лицами</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_Toc163823430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21</w:t>
            </w:r>
            <w:r w:rsidR="004D466C" w:rsidRPr="00E31696">
              <w:rPr>
                <w:rFonts w:ascii="PT Astra Serif" w:hAnsi="PT Astra Serif"/>
                <w:noProof/>
                <w:webHidden/>
                <w:sz w:val="28"/>
                <w:szCs w:val="28"/>
              </w:rPr>
              <w:fldChar w:fldCharType="end"/>
            </w:r>
          </w:hyperlink>
        </w:p>
        <w:p w14:paraId="00215ED8" w14:textId="3A819B83" w:rsidR="004D466C" w:rsidRPr="00E31696" w:rsidRDefault="009F2668" w:rsidP="00E31696">
          <w:pPr>
            <w:pStyle w:val="31"/>
            <w:rPr>
              <w:rFonts w:ascii="PT Astra Serif" w:eastAsiaTheme="minorEastAsia" w:hAnsi="PT Astra Serif" w:cstheme="minorBidi"/>
              <w:noProof/>
              <w:sz w:val="28"/>
              <w:szCs w:val="28"/>
            </w:rPr>
          </w:pPr>
          <w:hyperlink w:anchor="_Toc163823431" w:history="1">
            <w:r w:rsidR="004D466C" w:rsidRPr="00E31696">
              <w:rPr>
                <w:rStyle w:val="af0"/>
                <w:rFonts w:ascii="PT Astra Serif" w:hAnsi="PT Astra Serif"/>
                <w:noProof/>
                <w:sz w:val="28"/>
                <w:szCs w:val="28"/>
              </w:rPr>
              <w:t xml:space="preserve">3.1.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Общие положения об изменении видов разрешённого использования земельных участков и объектов капитального строительства физическими и юридическими лицами</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_Toc163823431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21</w:t>
            </w:r>
            <w:r w:rsidR="004D466C" w:rsidRPr="00E31696">
              <w:rPr>
                <w:rFonts w:ascii="PT Astra Serif" w:hAnsi="PT Astra Serif"/>
                <w:noProof/>
                <w:webHidden/>
                <w:sz w:val="28"/>
                <w:szCs w:val="28"/>
              </w:rPr>
              <w:fldChar w:fldCharType="end"/>
            </w:r>
          </w:hyperlink>
        </w:p>
        <w:p w14:paraId="1B4031CE" w14:textId="5DF2C13C" w:rsidR="004D466C" w:rsidRPr="00E31696" w:rsidRDefault="009F2668" w:rsidP="00E31696">
          <w:pPr>
            <w:pStyle w:val="31"/>
            <w:rPr>
              <w:rFonts w:ascii="PT Astra Serif" w:eastAsiaTheme="minorEastAsia" w:hAnsi="PT Astra Serif" w:cstheme="minorBidi"/>
              <w:noProof/>
              <w:sz w:val="28"/>
              <w:szCs w:val="28"/>
            </w:rPr>
          </w:pPr>
          <w:hyperlink w:anchor="_Toc163823432" w:history="1">
            <w:r w:rsidR="004D466C" w:rsidRPr="00E31696">
              <w:rPr>
                <w:rStyle w:val="af0"/>
                <w:rFonts w:ascii="PT Astra Serif" w:hAnsi="PT Astra Serif"/>
                <w:noProof/>
                <w:sz w:val="28"/>
                <w:szCs w:val="28"/>
              </w:rPr>
              <w:t xml:space="preserve">3.2.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Предоставление разрешения на условно разрешённый вид использования земельного участка или объекта капитального строительства</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_Toc163823432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22</w:t>
            </w:r>
            <w:r w:rsidR="004D466C" w:rsidRPr="00E31696">
              <w:rPr>
                <w:rFonts w:ascii="PT Astra Serif" w:hAnsi="PT Astra Serif"/>
                <w:noProof/>
                <w:webHidden/>
                <w:sz w:val="28"/>
                <w:szCs w:val="28"/>
              </w:rPr>
              <w:fldChar w:fldCharType="end"/>
            </w:r>
          </w:hyperlink>
        </w:p>
        <w:p w14:paraId="08C35B32" w14:textId="004DB0D2" w:rsidR="004D466C" w:rsidRPr="00E31696" w:rsidRDefault="009F2668" w:rsidP="00E31696">
          <w:pPr>
            <w:pStyle w:val="21"/>
            <w:tabs>
              <w:tab w:val="right" w:leader="dot" w:pos="9345"/>
            </w:tabs>
            <w:spacing w:after="0"/>
            <w:contextualSpacing/>
            <w:jc w:val="both"/>
            <w:rPr>
              <w:rFonts w:ascii="PT Astra Serif" w:eastAsiaTheme="minorEastAsia" w:hAnsi="PT Astra Serif" w:cstheme="minorBidi"/>
              <w:noProof/>
              <w:sz w:val="28"/>
              <w:szCs w:val="28"/>
            </w:rPr>
          </w:pPr>
          <w:hyperlink w:anchor="_Toc163823433" w:history="1">
            <w:r w:rsidR="004D466C" w:rsidRPr="00E31696">
              <w:rPr>
                <w:rStyle w:val="af0"/>
                <w:rFonts w:ascii="PT Astra Serif" w:hAnsi="PT Astra Serif"/>
                <w:b/>
                <w:noProof/>
                <w:sz w:val="28"/>
                <w:szCs w:val="28"/>
              </w:rPr>
              <w:t>Глава 4. Положение о подготовке документации по планировке территории уполномоченным органом местного самоуправления</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_Toc163823433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24</w:t>
            </w:r>
            <w:r w:rsidR="004D466C" w:rsidRPr="00E31696">
              <w:rPr>
                <w:rFonts w:ascii="PT Astra Serif" w:hAnsi="PT Astra Serif"/>
                <w:noProof/>
                <w:webHidden/>
                <w:sz w:val="28"/>
                <w:szCs w:val="28"/>
              </w:rPr>
              <w:fldChar w:fldCharType="end"/>
            </w:r>
          </w:hyperlink>
        </w:p>
        <w:p w14:paraId="498E473C" w14:textId="60B90BDE" w:rsidR="004D466C" w:rsidRPr="00E31696" w:rsidRDefault="009F2668" w:rsidP="00E31696">
          <w:pPr>
            <w:pStyle w:val="31"/>
            <w:rPr>
              <w:rFonts w:ascii="PT Astra Serif" w:eastAsiaTheme="minorEastAsia" w:hAnsi="PT Astra Serif" w:cstheme="minorBidi"/>
              <w:noProof/>
              <w:sz w:val="28"/>
              <w:szCs w:val="28"/>
            </w:rPr>
          </w:pPr>
          <w:hyperlink w:anchor="_Toc163823434" w:history="1">
            <w:r w:rsidR="004D466C" w:rsidRPr="00E31696">
              <w:rPr>
                <w:rStyle w:val="af0"/>
                <w:rFonts w:ascii="PT Astra Serif" w:hAnsi="PT Astra Serif"/>
                <w:noProof/>
                <w:sz w:val="28"/>
                <w:szCs w:val="28"/>
              </w:rPr>
              <w:t xml:space="preserve">4.1.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Общие положения о подготовке документации по планировке территории, порядок внесения в неё изменений и её отмены</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_Toc163823434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24</w:t>
            </w:r>
            <w:r w:rsidR="004D466C" w:rsidRPr="00E31696">
              <w:rPr>
                <w:rFonts w:ascii="PT Astra Serif" w:hAnsi="PT Astra Serif"/>
                <w:noProof/>
                <w:webHidden/>
                <w:sz w:val="28"/>
                <w:szCs w:val="28"/>
              </w:rPr>
              <w:fldChar w:fldCharType="end"/>
            </w:r>
          </w:hyperlink>
        </w:p>
        <w:p w14:paraId="724F99DE" w14:textId="59204776" w:rsidR="004D466C" w:rsidRPr="00E31696" w:rsidRDefault="009F2668" w:rsidP="00E31696">
          <w:pPr>
            <w:pStyle w:val="31"/>
            <w:rPr>
              <w:rFonts w:ascii="PT Astra Serif" w:eastAsiaTheme="minorEastAsia" w:hAnsi="PT Astra Serif" w:cstheme="minorBidi"/>
              <w:noProof/>
              <w:sz w:val="28"/>
              <w:szCs w:val="28"/>
            </w:rPr>
          </w:pPr>
          <w:hyperlink w:anchor="_Toc163823435" w:history="1">
            <w:r w:rsidR="004D466C" w:rsidRPr="00E31696">
              <w:rPr>
                <w:rStyle w:val="af0"/>
                <w:rFonts w:ascii="PT Astra Serif" w:hAnsi="PT Astra Serif"/>
                <w:noProof/>
                <w:sz w:val="28"/>
                <w:szCs w:val="28"/>
              </w:rPr>
              <w:t xml:space="preserve">4.2.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Проект планировки территории</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_Toc163823435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27</w:t>
            </w:r>
            <w:r w:rsidR="004D466C" w:rsidRPr="00E31696">
              <w:rPr>
                <w:rFonts w:ascii="PT Astra Serif" w:hAnsi="PT Astra Serif"/>
                <w:noProof/>
                <w:webHidden/>
                <w:sz w:val="28"/>
                <w:szCs w:val="28"/>
              </w:rPr>
              <w:fldChar w:fldCharType="end"/>
            </w:r>
          </w:hyperlink>
        </w:p>
        <w:p w14:paraId="72CEC804" w14:textId="6EF27620" w:rsidR="004D466C" w:rsidRPr="00E31696" w:rsidRDefault="009F2668" w:rsidP="00E31696">
          <w:pPr>
            <w:pStyle w:val="31"/>
            <w:rPr>
              <w:rFonts w:ascii="PT Astra Serif" w:eastAsiaTheme="minorEastAsia" w:hAnsi="PT Astra Serif" w:cstheme="minorBidi"/>
              <w:noProof/>
              <w:sz w:val="28"/>
              <w:szCs w:val="28"/>
            </w:rPr>
          </w:pPr>
          <w:hyperlink w:anchor="_Toc163823436" w:history="1">
            <w:r w:rsidR="004D466C" w:rsidRPr="00E31696">
              <w:rPr>
                <w:rStyle w:val="af0"/>
                <w:rFonts w:ascii="PT Astra Serif" w:hAnsi="PT Astra Serif"/>
                <w:noProof/>
                <w:sz w:val="28"/>
                <w:szCs w:val="28"/>
              </w:rPr>
              <w:t xml:space="preserve">4.3.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Подготовка проектов межевания территории</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_Toc163823436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29</w:t>
            </w:r>
            <w:r w:rsidR="004D466C" w:rsidRPr="00E31696">
              <w:rPr>
                <w:rFonts w:ascii="PT Astra Serif" w:hAnsi="PT Astra Serif"/>
                <w:noProof/>
                <w:webHidden/>
                <w:sz w:val="28"/>
                <w:szCs w:val="28"/>
              </w:rPr>
              <w:fldChar w:fldCharType="end"/>
            </w:r>
          </w:hyperlink>
        </w:p>
        <w:p w14:paraId="01DC30BA" w14:textId="4B1EF6D7" w:rsidR="004D466C" w:rsidRPr="00E31696" w:rsidRDefault="009F2668" w:rsidP="00E31696">
          <w:pPr>
            <w:pStyle w:val="21"/>
            <w:tabs>
              <w:tab w:val="right" w:leader="dot" w:pos="9345"/>
            </w:tabs>
            <w:spacing w:after="0"/>
            <w:contextualSpacing/>
            <w:jc w:val="both"/>
            <w:rPr>
              <w:rFonts w:ascii="PT Astra Serif" w:eastAsiaTheme="minorEastAsia" w:hAnsi="PT Astra Serif" w:cstheme="minorBidi"/>
              <w:noProof/>
              <w:sz w:val="28"/>
              <w:szCs w:val="28"/>
            </w:rPr>
          </w:pPr>
          <w:hyperlink w:anchor="_Toc163823437" w:history="1">
            <w:r w:rsidR="004D466C" w:rsidRPr="00E31696">
              <w:rPr>
                <w:rStyle w:val="af0"/>
                <w:rFonts w:ascii="PT Astra Serif" w:hAnsi="PT Astra Serif"/>
                <w:b/>
                <w:noProof/>
                <w:sz w:val="28"/>
                <w:szCs w:val="28"/>
              </w:rPr>
              <w:t>Глава 5. Положение о проведении общественных обсуждений или публичных слушаний по вопросам землепользования и застройки</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_Toc163823437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30</w:t>
            </w:r>
            <w:r w:rsidR="004D466C" w:rsidRPr="00E31696">
              <w:rPr>
                <w:rFonts w:ascii="PT Astra Serif" w:hAnsi="PT Astra Serif"/>
                <w:noProof/>
                <w:webHidden/>
                <w:sz w:val="28"/>
                <w:szCs w:val="28"/>
              </w:rPr>
              <w:fldChar w:fldCharType="end"/>
            </w:r>
          </w:hyperlink>
        </w:p>
        <w:p w14:paraId="7745F901" w14:textId="3B01C847" w:rsidR="004D466C" w:rsidRPr="00E31696" w:rsidRDefault="009F2668" w:rsidP="00E31696">
          <w:pPr>
            <w:pStyle w:val="31"/>
            <w:rPr>
              <w:rFonts w:ascii="PT Astra Serif" w:eastAsiaTheme="minorEastAsia" w:hAnsi="PT Astra Serif" w:cstheme="minorBidi"/>
              <w:noProof/>
              <w:sz w:val="28"/>
              <w:szCs w:val="28"/>
            </w:rPr>
          </w:pPr>
          <w:hyperlink w:anchor="_Toc163823438" w:history="1">
            <w:r w:rsidR="004D466C" w:rsidRPr="00E31696">
              <w:rPr>
                <w:rStyle w:val="af0"/>
                <w:rFonts w:ascii="PT Astra Serif" w:hAnsi="PT Astra Serif"/>
                <w:noProof/>
                <w:sz w:val="28"/>
                <w:szCs w:val="28"/>
              </w:rPr>
              <w:t xml:space="preserve">5.1.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Общие положения о порядке проведения общественных обсуждений или публичных слушаний</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_Toc163823438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30</w:t>
            </w:r>
            <w:r w:rsidR="004D466C" w:rsidRPr="00E31696">
              <w:rPr>
                <w:rFonts w:ascii="PT Astra Serif" w:hAnsi="PT Astra Serif"/>
                <w:noProof/>
                <w:webHidden/>
                <w:sz w:val="28"/>
                <w:szCs w:val="28"/>
              </w:rPr>
              <w:fldChar w:fldCharType="end"/>
            </w:r>
          </w:hyperlink>
        </w:p>
        <w:p w14:paraId="526E865D" w14:textId="6980AAED" w:rsidR="004D466C" w:rsidRPr="00E31696" w:rsidRDefault="009F2668" w:rsidP="00E31696">
          <w:pPr>
            <w:pStyle w:val="21"/>
            <w:tabs>
              <w:tab w:val="right" w:leader="dot" w:pos="9345"/>
            </w:tabs>
            <w:spacing w:after="0"/>
            <w:contextualSpacing/>
            <w:jc w:val="both"/>
            <w:rPr>
              <w:rFonts w:ascii="PT Astra Serif" w:eastAsiaTheme="minorEastAsia" w:hAnsi="PT Astra Serif" w:cstheme="minorBidi"/>
              <w:noProof/>
              <w:sz w:val="28"/>
              <w:szCs w:val="28"/>
            </w:rPr>
          </w:pPr>
          <w:hyperlink w:anchor="_Toc163823439" w:history="1">
            <w:r w:rsidR="004D466C" w:rsidRPr="00E31696">
              <w:rPr>
                <w:rStyle w:val="af0"/>
                <w:rFonts w:ascii="PT Astra Serif" w:hAnsi="PT Astra Serif"/>
                <w:b/>
                <w:noProof/>
                <w:sz w:val="28"/>
                <w:szCs w:val="28"/>
              </w:rPr>
              <w:t>Глава 6. Положение о внесении изменений в настоящие правила</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_Toc163823439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34</w:t>
            </w:r>
            <w:r w:rsidR="004D466C" w:rsidRPr="00E31696">
              <w:rPr>
                <w:rFonts w:ascii="PT Astra Serif" w:hAnsi="PT Astra Serif"/>
                <w:noProof/>
                <w:webHidden/>
                <w:sz w:val="28"/>
                <w:szCs w:val="28"/>
              </w:rPr>
              <w:fldChar w:fldCharType="end"/>
            </w:r>
          </w:hyperlink>
        </w:p>
        <w:p w14:paraId="75257706" w14:textId="075C5293" w:rsidR="004D466C" w:rsidRPr="00E31696" w:rsidRDefault="009F2668" w:rsidP="00E31696">
          <w:pPr>
            <w:pStyle w:val="31"/>
            <w:rPr>
              <w:rFonts w:ascii="PT Astra Serif" w:eastAsiaTheme="minorEastAsia" w:hAnsi="PT Astra Serif" w:cstheme="minorBidi"/>
              <w:noProof/>
              <w:sz w:val="28"/>
              <w:szCs w:val="28"/>
            </w:rPr>
          </w:pPr>
          <w:hyperlink w:anchor="_Toc163823440" w:history="1">
            <w:r w:rsidR="004D466C" w:rsidRPr="00E31696">
              <w:rPr>
                <w:rStyle w:val="af0"/>
                <w:rFonts w:ascii="PT Astra Serif" w:hAnsi="PT Astra Serif"/>
                <w:noProof/>
                <w:sz w:val="28"/>
                <w:szCs w:val="28"/>
              </w:rPr>
              <w:t xml:space="preserve">6.1.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Основания для внесения изменений в настоящие правила</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_Toc163823440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34</w:t>
            </w:r>
            <w:r w:rsidR="004D466C" w:rsidRPr="00E31696">
              <w:rPr>
                <w:rFonts w:ascii="PT Astra Serif" w:hAnsi="PT Astra Serif"/>
                <w:noProof/>
                <w:webHidden/>
                <w:sz w:val="28"/>
                <w:szCs w:val="28"/>
              </w:rPr>
              <w:fldChar w:fldCharType="end"/>
            </w:r>
          </w:hyperlink>
        </w:p>
        <w:p w14:paraId="395407D5" w14:textId="6D96DCD1" w:rsidR="004D466C" w:rsidRPr="00E31696" w:rsidRDefault="009F2668" w:rsidP="00E31696">
          <w:pPr>
            <w:pStyle w:val="31"/>
            <w:rPr>
              <w:rFonts w:ascii="PT Astra Serif" w:eastAsiaTheme="minorEastAsia" w:hAnsi="PT Astra Serif" w:cstheme="minorBidi"/>
              <w:noProof/>
              <w:sz w:val="28"/>
              <w:szCs w:val="28"/>
            </w:rPr>
          </w:pPr>
          <w:hyperlink w:anchor="_Toc163823441" w:history="1">
            <w:r w:rsidR="004D466C" w:rsidRPr="00E31696">
              <w:rPr>
                <w:rStyle w:val="af0"/>
                <w:rFonts w:ascii="PT Astra Serif" w:hAnsi="PT Astra Serif"/>
                <w:noProof/>
                <w:sz w:val="28"/>
                <w:szCs w:val="28"/>
              </w:rPr>
              <w:t xml:space="preserve">6.2.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Порядок внесения изменений в настоящие правила</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_Toc163823441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37</w:t>
            </w:r>
            <w:r w:rsidR="004D466C" w:rsidRPr="00E31696">
              <w:rPr>
                <w:rFonts w:ascii="PT Astra Serif" w:hAnsi="PT Astra Serif"/>
                <w:noProof/>
                <w:webHidden/>
                <w:sz w:val="28"/>
                <w:szCs w:val="28"/>
              </w:rPr>
              <w:fldChar w:fldCharType="end"/>
            </w:r>
          </w:hyperlink>
        </w:p>
        <w:p w14:paraId="67BD4A85" w14:textId="2BF19351" w:rsidR="004D466C" w:rsidRPr="00E31696" w:rsidRDefault="009F2668" w:rsidP="00E31696">
          <w:pPr>
            <w:pStyle w:val="31"/>
            <w:rPr>
              <w:rFonts w:ascii="PT Astra Serif" w:eastAsiaTheme="minorEastAsia" w:hAnsi="PT Astra Serif" w:cstheme="minorBidi"/>
              <w:noProof/>
              <w:sz w:val="28"/>
              <w:szCs w:val="28"/>
            </w:rPr>
          </w:pPr>
          <w:hyperlink w:anchor="_Toc163823442" w:history="1">
            <w:r w:rsidR="004D466C" w:rsidRPr="00E31696">
              <w:rPr>
                <w:rStyle w:val="af0"/>
                <w:rFonts w:ascii="PT Astra Serif" w:hAnsi="PT Astra Serif"/>
                <w:noProof/>
                <w:sz w:val="28"/>
                <w:szCs w:val="28"/>
              </w:rPr>
              <w:t xml:space="preserve">6.3.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Внесение изменений в настоящие правила в целях размещения объектов федерального значения, объектов регионального значения, объектов местного значения (за исключением линейных объектов)</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_Toc163823442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38</w:t>
            </w:r>
            <w:r w:rsidR="004D466C" w:rsidRPr="00E31696">
              <w:rPr>
                <w:rFonts w:ascii="PT Astra Serif" w:hAnsi="PT Astra Serif"/>
                <w:noProof/>
                <w:webHidden/>
                <w:sz w:val="28"/>
                <w:szCs w:val="28"/>
              </w:rPr>
              <w:fldChar w:fldCharType="end"/>
            </w:r>
          </w:hyperlink>
        </w:p>
        <w:p w14:paraId="63E0CFD8" w14:textId="3492163B" w:rsidR="004D466C" w:rsidRPr="00E31696" w:rsidRDefault="009F2668" w:rsidP="00E31696">
          <w:pPr>
            <w:pStyle w:val="21"/>
            <w:tabs>
              <w:tab w:val="right" w:leader="dot" w:pos="9345"/>
            </w:tabs>
            <w:spacing w:after="0"/>
            <w:contextualSpacing/>
            <w:jc w:val="both"/>
            <w:rPr>
              <w:rFonts w:ascii="PT Astra Serif" w:eastAsiaTheme="minorEastAsia" w:hAnsi="PT Astra Serif" w:cstheme="minorBidi"/>
              <w:noProof/>
              <w:sz w:val="28"/>
              <w:szCs w:val="28"/>
            </w:rPr>
          </w:pPr>
          <w:hyperlink w:anchor="_Toc163823443" w:history="1">
            <w:r w:rsidR="004D466C" w:rsidRPr="00E31696">
              <w:rPr>
                <w:rStyle w:val="af0"/>
                <w:rFonts w:ascii="PT Astra Serif" w:hAnsi="PT Astra Serif"/>
                <w:b/>
                <w:noProof/>
                <w:sz w:val="28"/>
                <w:szCs w:val="28"/>
              </w:rPr>
              <w:t>Глава 7. Положение о регулировании иных вопросов землепользования и застройки</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_Toc163823443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39</w:t>
            </w:r>
            <w:r w:rsidR="004D466C" w:rsidRPr="00E31696">
              <w:rPr>
                <w:rFonts w:ascii="PT Astra Serif" w:hAnsi="PT Astra Serif"/>
                <w:noProof/>
                <w:webHidden/>
                <w:sz w:val="28"/>
                <w:szCs w:val="28"/>
              </w:rPr>
              <w:fldChar w:fldCharType="end"/>
            </w:r>
          </w:hyperlink>
        </w:p>
        <w:p w14:paraId="42927127" w14:textId="5C698F9E" w:rsidR="004D466C" w:rsidRPr="00E31696" w:rsidRDefault="009F2668" w:rsidP="00E31696">
          <w:pPr>
            <w:pStyle w:val="31"/>
            <w:rPr>
              <w:rFonts w:ascii="PT Astra Serif" w:eastAsiaTheme="minorEastAsia" w:hAnsi="PT Astra Serif" w:cstheme="minorBidi"/>
              <w:noProof/>
              <w:sz w:val="28"/>
              <w:szCs w:val="28"/>
            </w:rPr>
          </w:pPr>
          <w:hyperlink w:anchor="_Toc163823444" w:history="1">
            <w:r w:rsidR="004D466C" w:rsidRPr="00E31696">
              <w:rPr>
                <w:rStyle w:val="af0"/>
                <w:rFonts w:ascii="PT Astra Serif" w:hAnsi="PT Astra Serif"/>
                <w:bCs/>
                <w:noProof/>
                <w:sz w:val="28"/>
                <w:szCs w:val="28"/>
              </w:rPr>
              <w:t xml:space="preserve">7.1. </w:t>
            </w:r>
            <w:r w:rsidR="00E31696" w:rsidRPr="00E31696">
              <w:rPr>
                <w:rStyle w:val="af0"/>
                <w:rFonts w:ascii="PT Astra Serif" w:hAnsi="PT Astra Serif"/>
                <w:bCs/>
                <w:noProof/>
                <w:sz w:val="28"/>
                <w:szCs w:val="28"/>
              </w:rPr>
              <w:tab/>
            </w:r>
            <w:r w:rsidR="004D466C" w:rsidRPr="00E31696">
              <w:rPr>
                <w:rStyle w:val="af0"/>
                <w:rFonts w:ascii="PT Astra Serif" w:hAnsi="PT Astra Serif"/>
                <w:bCs/>
                <w:noProof/>
                <w:sz w:val="28"/>
                <w:szCs w:val="28"/>
              </w:rPr>
              <w:t>Градостроительный план земельного участка</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_Toc163823444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39</w:t>
            </w:r>
            <w:r w:rsidR="004D466C" w:rsidRPr="00E31696">
              <w:rPr>
                <w:rFonts w:ascii="PT Astra Serif" w:hAnsi="PT Astra Serif"/>
                <w:noProof/>
                <w:webHidden/>
                <w:sz w:val="28"/>
                <w:szCs w:val="28"/>
              </w:rPr>
              <w:fldChar w:fldCharType="end"/>
            </w:r>
          </w:hyperlink>
        </w:p>
        <w:p w14:paraId="070BBD4A" w14:textId="675924B4" w:rsidR="004D466C" w:rsidRPr="00E31696" w:rsidRDefault="009F2668" w:rsidP="00E31696">
          <w:pPr>
            <w:pStyle w:val="31"/>
            <w:rPr>
              <w:rFonts w:ascii="PT Astra Serif" w:eastAsiaTheme="minorEastAsia" w:hAnsi="PT Astra Serif" w:cstheme="minorBidi"/>
              <w:noProof/>
              <w:sz w:val="28"/>
              <w:szCs w:val="28"/>
            </w:rPr>
          </w:pPr>
          <w:hyperlink w:anchor="_Toc163823445" w:history="1">
            <w:r w:rsidR="004D466C" w:rsidRPr="00E31696">
              <w:rPr>
                <w:rStyle w:val="af0"/>
                <w:rFonts w:ascii="PT Astra Serif" w:hAnsi="PT Astra Serif"/>
                <w:noProof/>
                <w:sz w:val="28"/>
                <w:szCs w:val="28"/>
              </w:rPr>
              <w:t xml:space="preserve">7.2.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Комплексное развитие территорий</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_Toc163823445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40</w:t>
            </w:r>
            <w:r w:rsidR="004D466C" w:rsidRPr="00E31696">
              <w:rPr>
                <w:rFonts w:ascii="PT Astra Serif" w:hAnsi="PT Astra Serif"/>
                <w:noProof/>
                <w:webHidden/>
                <w:sz w:val="28"/>
                <w:szCs w:val="28"/>
              </w:rPr>
              <w:fldChar w:fldCharType="end"/>
            </w:r>
          </w:hyperlink>
        </w:p>
        <w:p w14:paraId="6869645F" w14:textId="3AA23CDC" w:rsidR="004D466C" w:rsidRPr="00E31696" w:rsidRDefault="009F2668" w:rsidP="00E31696">
          <w:pPr>
            <w:pStyle w:val="31"/>
            <w:rPr>
              <w:rFonts w:ascii="PT Astra Serif" w:eastAsiaTheme="minorEastAsia" w:hAnsi="PT Astra Serif" w:cstheme="minorBidi"/>
              <w:noProof/>
              <w:sz w:val="28"/>
              <w:szCs w:val="28"/>
            </w:rPr>
          </w:pPr>
          <w:hyperlink w:anchor="_Toc163823446" w:history="1">
            <w:r w:rsidR="004D466C" w:rsidRPr="00E31696">
              <w:rPr>
                <w:rStyle w:val="af0"/>
                <w:rFonts w:ascii="PT Astra Serif" w:hAnsi="PT Astra Serif"/>
                <w:noProof/>
                <w:sz w:val="28"/>
                <w:szCs w:val="28"/>
              </w:rPr>
              <w:t xml:space="preserve">7.3.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Обеспечение доступности объектов социальной инфраструктуры, объектов жилищного строительства для маломобильных групп населения при осуществлении строительства (реконструкции) таких объектов</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_Toc163823446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43</w:t>
            </w:r>
            <w:r w:rsidR="004D466C" w:rsidRPr="00E31696">
              <w:rPr>
                <w:rFonts w:ascii="PT Astra Serif" w:hAnsi="PT Astra Serif"/>
                <w:noProof/>
                <w:webHidden/>
                <w:sz w:val="28"/>
                <w:szCs w:val="28"/>
              </w:rPr>
              <w:fldChar w:fldCharType="end"/>
            </w:r>
          </w:hyperlink>
        </w:p>
        <w:p w14:paraId="2E3C7BF6" w14:textId="14F03F21" w:rsidR="004D466C" w:rsidRPr="00E31696" w:rsidRDefault="009F2668" w:rsidP="00E31696">
          <w:pPr>
            <w:pStyle w:val="11"/>
            <w:spacing w:after="0"/>
            <w:contextualSpacing/>
            <w:jc w:val="both"/>
            <w:rPr>
              <w:rFonts w:ascii="PT Astra Serif" w:eastAsiaTheme="minorEastAsia" w:hAnsi="PT Astra Serif" w:cstheme="minorBidi"/>
            </w:rPr>
          </w:pPr>
          <w:hyperlink w:anchor="_Toc163823447" w:history="1">
            <w:r w:rsidR="004D466C" w:rsidRPr="00E31696">
              <w:rPr>
                <w:rStyle w:val="af0"/>
                <w:rFonts w:ascii="PT Astra Serif" w:hAnsi="PT Astra Serif"/>
                <w:b/>
              </w:rPr>
              <w:t xml:space="preserve">Раздел </w:t>
            </w:r>
            <w:r w:rsidR="004D466C" w:rsidRPr="00E31696">
              <w:rPr>
                <w:rStyle w:val="af0"/>
                <w:rFonts w:ascii="PT Astra Serif" w:hAnsi="PT Astra Serif"/>
                <w:b/>
                <w:lang w:val="en-US"/>
              </w:rPr>
              <w:t>II</w:t>
            </w:r>
            <w:r w:rsidR="004D466C" w:rsidRPr="00E31696">
              <w:rPr>
                <w:rStyle w:val="af0"/>
                <w:rFonts w:ascii="PT Astra Serif" w:hAnsi="PT Astra Serif"/>
                <w:b/>
              </w:rPr>
              <w:t>. ГРАДОСТРОИТЕЛЬНОЕ ЗОНИРОВАНИЕ</w:t>
            </w:r>
            <w:r w:rsidR="004D466C" w:rsidRPr="00E31696">
              <w:rPr>
                <w:rFonts w:ascii="PT Astra Serif" w:hAnsi="PT Astra Serif"/>
                <w:webHidden/>
              </w:rPr>
              <w:tab/>
            </w:r>
            <w:r w:rsidR="004D466C" w:rsidRPr="00E31696">
              <w:rPr>
                <w:rFonts w:ascii="PT Astra Serif" w:hAnsi="PT Astra Serif"/>
                <w:webHidden/>
              </w:rPr>
              <w:fldChar w:fldCharType="begin"/>
            </w:r>
            <w:r w:rsidR="004D466C" w:rsidRPr="00E31696">
              <w:rPr>
                <w:rFonts w:ascii="PT Astra Serif" w:hAnsi="PT Astra Serif"/>
                <w:webHidden/>
              </w:rPr>
              <w:instrText xml:space="preserve"> PAGEREF _Toc163823447 \h </w:instrText>
            </w:r>
            <w:r w:rsidR="004D466C" w:rsidRPr="00E31696">
              <w:rPr>
                <w:rFonts w:ascii="PT Astra Serif" w:hAnsi="PT Astra Serif"/>
                <w:webHidden/>
              </w:rPr>
            </w:r>
            <w:r w:rsidR="004D466C" w:rsidRPr="00E31696">
              <w:rPr>
                <w:rFonts w:ascii="PT Astra Serif" w:hAnsi="PT Astra Serif"/>
                <w:webHidden/>
              </w:rPr>
              <w:fldChar w:fldCharType="separate"/>
            </w:r>
            <w:r w:rsidR="00180E2C">
              <w:rPr>
                <w:rFonts w:ascii="PT Astra Serif" w:hAnsi="PT Astra Serif"/>
                <w:webHidden/>
              </w:rPr>
              <w:t>46</w:t>
            </w:r>
            <w:r w:rsidR="004D466C" w:rsidRPr="00E31696">
              <w:rPr>
                <w:rFonts w:ascii="PT Astra Serif" w:hAnsi="PT Astra Serif"/>
                <w:webHidden/>
              </w:rPr>
              <w:fldChar w:fldCharType="end"/>
            </w:r>
          </w:hyperlink>
        </w:p>
        <w:p w14:paraId="616C51F9" w14:textId="6D141A0C" w:rsidR="004D466C" w:rsidRPr="00E31696" w:rsidRDefault="009F2668" w:rsidP="00E31696">
          <w:pPr>
            <w:pStyle w:val="21"/>
            <w:tabs>
              <w:tab w:val="right" w:leader="dot" w:pos="9345"/>
            </w:tabs>
            <w:spacing w:after="0"/>
            <w:contextualSpacing/>
            <w:jc w:val="both"/>
            <w:rPr>
              <w:rFonts w:ascii="PT Astra Serif" w:eastAsiaTheme="minorEastAsia" w:hAnsi="PT Astra Serif" w:cstheme="minorBidi"/>
              <w:noProof/>
              <w:sz w:val="28"/>
              <w:szCs w:val="28"/>
            </w:rPr>
          </w:pPr>
          <w:hyperlink w:anchor="_Toc163823448" w:history="1">
            <w:r w:rsidR="004D466C" w:rsidRPr="00E31696">
              <w:rPr>
                <w:rStyle w:val="af0"/>
                <w:rFonts w:ascii="PT Astra Serif" w:hAnsi="PT Astra Serif"/>
                <w:b/>
                <w:noProof/>
                <w:sz w:val="28"/>
                <w:szCs w:val="28"/>
              </w:rPr>
              <w:t>Глава 1. Карта градостроительного зонирования</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_Toc163823448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46</w:t>
            </w:r>
            <w:r w:rsidR="004D466C" w:rsidRPr="00E31696">
              <w:rPr>
                <w:rFonts w:ascii="PT Astra Serif" w:hAnsi="PT Astra Serif"/>
                <w:noProof/>
                <w:webHidden/>
                <w:sz w:val="28"/>
                <w:szCs w:val="28"/>
              </w:rPr>
              <w:fldChar w:fldCharType="end"/>
            </w:r>
          </w:hyperlink>
        </w:p>
        <w:p w14:paraId="1391B3D9" w14:textId="5E06EE6E" w:rsidR="004D466C" w:rsidRPr="00E31696" w:rsidRDefault="009F2668" w:rsidP="00E31696">
          <w:pPr>
            <w:pStyle w:val="31"/>
            <w:rPr>
              <w:rFonts w:ascii="PT Astra Serif" w:eastAsiaTheme="minorEastAsia" w:hAnsi="PT Astra Serif" w:cstheme="minorBidi"/>
              <w:noProof/>
              <w:sz w:val="28"/>
              <w:szCs w:val="28"/>
            </w:rPr>
          </w:pPr>
          <w:hyperlink w:anchor="_Toc163823449" w:history="1">
            <w:r w:rsidR="004D466C" w:rsidRPr="00E31696">
              <w:rPr>
                <w:rStyle w:val="af0"/>
                <w:rFonts w:ascii="PT Astra Serif" w:hAnsi="PT Astra Serif"/>
                <w:noProof/>
                <w:sz w:val="28"/>
                <w:szCs w:val="28"/>
              </w:rPr>
              <w:t>1.1.</w:t>
            </w:r>
            <w:r w:rsidR="004D466C" w:rsidRPr="00E31696">
              <w:rPr>
                <w:rFonts w:ascii="PT Astra Serif" w:eastAsiaTheme="minorEastAsia" w:hAnsi="PT Astra Serif" w:cstheme="minorBidi"/>
                <w:noProof/>
                <w:sz w:val="28"/>
                <w:szCs w:val="28"/>
              </w:rPr>
              <w:tab/>
            </w:r>
            <w:r w:rsidR="004D466C" w:rsidRPr="00E31696">
              <w:rPr>
                <w:rStyle w:val="af0"/>
                <w:rFonts w:ascii="PT Astra Serif" w:hAnsi="PT Astra Serif"/>
                <w:noProof/>
                <w:sz w:val="28"/>
                <w:szCs w:val="28"/>
              </w:rPr>
              <w:t>Состав и содержание карты градостроительного зонирования</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_Toc163823449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46</w:t>
            </w:r>
            <w:r w:rsidR="004D466C" w:rsidRPr="00E31696">
              <w:rPr>
                <w:rFonts w:ascii="PT Astra Serif" w:hAnsi="PT Astra Serif"/>
                <w:noProof/>
                <w:webHidden/>
                <w:sz w:val="28"/>
                <w:szCs w:val="28"/>
              </w:rPr>
              <w:fldChar w:fldCharType="end"/>
            </w:r>
          </w:hyperlink>
        </w:p>
        <w:p w14:paraId="57AD3F02" w14:textId="1D4A31EF" w:rsidR="004D466C" w:rsidRPr="00E31696" w:rsidRDefault="009F2668" w:rsidP="00E31696">
          <w:pPr>
            <w:pStyle w:val="31"/>
            <w:rPr>
              <w:rFonts w:ascii="PT Astra Serif" w:eastAsiaTheme="minorEastAsia" w:hAnsi="PT Astra Serif" w:cstheme="minorBidi"/>
              <w:noProof/>
              <w:sz w:val="28"/>
              <w:szCs w:val="28"/>
            </w:rPr>
          </w:pPr>
          <w:hyperlink w:anchor="_Toc163823450" w:history="1">
            <w:r w:rsidR="004D466C" w:rsidRPr="00E31696">
              <w:rPr>
                <w:rStyle w:val="af0"/>
                <w:rFonts w:ascii="PT Astra Serif" w:hAnsi="PT Astra Serif"/>
                <w:noProof/>
                <w:sz w:val="28"/>
                <w:szCs w:val="28"/>
              </w:rPr>
              <w:t>1.2.</w:t>
            </w:r>
            <w:r w:rsidR="004D466C" w:rsidRPr="00E31696">
              <w:rPr>
                <w:rFonts w:ascii="PT Astra Serif" w:eastAsiaTheme="minorEastAsia" w:hAnsi="PT Astra Serif" w:cstheme="minorBidi"/>
                <w:noProof/>
                <w:sz w:val="28"/>
                <w:szCs w:val="28"/>
              </w:rPr>
              <w:tab/>
            </w:r>
            <w:r w:rsidR="004D466C" w:rsidRPr="00E31696">
              <w:rPr>
                <w:rStyle w:val="af0"/>
                <w:rFonts w:ascii="PT Astra Serif" w:hAnsi="PT Astra Serif"/>
                <w:noProof/>
                <w:sz w:val="28"/>
                <w:szCs w:val="28"/>
              </w:rPr>
              <w:t>Порядок установления территориальных зон</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_Toc163823450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49</w:t>
            </w:r>
            <w:r w:rsidR="004D466C" w:rsidRPr="00E31696">
              <w:rPr>
                <w:rFonts w:ascii="PT Astra Serif" w:hAnsi="PT Astra Serif"/>
                <w:noProof/>
                <w:webHidden/>
                <w:sz w:val="28"/>
                <w:szCs w:val="28"/>
              </w:rPr>
              <w:fldChar w:fldCharType="end"/>
            </w:r>
          </w:hyperlink>
        </w:p>
        <w:p w14:paraId="2C570BE4" w14:textId="4F9DBEC3" w:rsidR="004D466C" w:rsidRPr="00E31696" w:rsidRDefault="009F2668" w:rsidP="00E31696">
          <w:pPr>
            <w:pStyle w:val="31"/>
            <w:rPr>
              <w:rFonts w:ascii="PT Astra Serif" w:eastAsiaTheme="minorEastAsia" w:hAnsi="PT Astra Serif" w:cstheme="minorBidi"/>
              <w:noProof/>
              <w:sz w:val="28"/>
              <w:szCs w:val="28"/>
            </w:rPr>
          </w:pPr>
          <w:hyperlink w:anchor="_Toc163823451" w:history="1">
            <w:r w:rsidR="004D466C" w:rsidRPr="00E31696">
              <w:rPr>
                <w:rStyle w:val="af0"/>
                <w:rFonts w:ascii="PT Astra Serif" w:hAnsi="PT Astra Serif"/>
                <w:noProof/>
                <w:sz w:val="28"/>
                <w:szCs w:val="28"/>
              </w:rPr>
              <w:t xml:space="preserve">1.3.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Перечень территориальных зон, выделенных на карте градостроительного зонирования</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_Toc163823451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50</w:t>
            </w:r>
            <w:r w:rsidR="004D466C" w:rsidRPr="00E31696">
              <w:rPr>
                <w:rFonts w:ascii="PT Astra Serif" w:hAnsi="PT Astra Serif"/>
                <w:noProof/>
                <w:webHidden/>
                <w:sz w:val="28"/>
                <w:szCs w:val="28"/>
              </w:rPr>
              <w:fldChar w:fldCharType="end"/>
            </w:r>
          </w:hyperlink>
        </w:p>
        <w:p w14:paraId="226FED57" w14:textId="75E547B4" w:rsidR="004D466C" w:rsidRPr="00E31696" w:rsidRDefault="009F2668" w:rsidP="00E31696">
          <w:pPr>
            <w:pStyle w:val="31"/>
            <w:rPr>
              <w:rFonts w:ascii="PT Astra Serif" w:eastAsiaTheme="minorEastAsia" w:hAnsi="PT Astra Serif" w:cstheme="minorBidi"/>
              <w:noProof/>
              <w:sz w:val="28"/>
              <w:szCs w:val="28"/>
            </w:rPr>
          </w:pPr>
          <w:hyperlink w:anchor="_Toc163823452" w:history="1">
            <w:r w:rsidR="004D466C" w:rsidRPr="00E31696">
              <w:rPr>
                <w:rStyle w:val="af0"/>
                <w:rFonts w:ascii="PT Astra Serif" w:hAnsi="PT Astra Serif"/>
                <w:noProof/>
                <w:sz w:val="28"/>
                <w:szCs w:val="28"/>
              </w:rPr>
              <w:t xml:space="preserve">1.4.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Перечень зон с особыми условиями использования территорий</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_Toc163823452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50</w:t>
            </w:r>
            <w:r w:rsidR="004D466C" w:rsidRPr="00E31696">
              <w:rPr>
                <w:rFonts w:ascii="PT Astra Serif" w:hAnsi="PT Astra Serif"/>
                <w:noProof/>
                <w:webHidden/>
                <w:sz w:val="28"/>
                <w:szCs w:val="28"/>
              </w:rPr>
              <w:fldChar w:fldCharType="end"/>
            </w:r>
          </w:hyperlink>
        </w:p>
        <w:p w14:paraId="3AF0EF55" w14:textId="1355E8F8" w:rsidR="004D466C" w:rsidRPr="00E31696" w:rsidRDefault="009F2668" w:rsidP="00E31696">
          <w:pPr>
            <w:pStyle w:val="11"/>
            <w:spacing w:after="0"/>
            <w:contextualSpacing/>
            <w:jc w:val="both"/>
            <w:rPr>
              <w:rFonts w:ascii="PT Astra Serif" w:eastAsiaTheme="minorEastAsia" w:hAnsi="PT Astra Serif" w:cstheme="minorBidi"/>
            </w:rPr>
          </w:pPr>
          <w:hyperlink w:anchor="_Toc163823453" w:history="1">
            <w:r w:rsidR="004D466C" w:rsidRPr="00E31696">
              <w:rPr>
                <w:rStyle w:val="af0"/>
                <w:rFonts w:ascii="PT Astra Serif" w:hAnsi="PT Astra Serif"/>
                <w:b/>
              </w:rPr>
              <w:t xml:space="preserve">Раздел </w:t>
            </w:r>
            <w:r w:rsidR="004D466C" w:rsidRPr="00E31696">
              <w:rPr>
                <w:rStyle w:val="af0"/>
                <w:rFonts w:ascii="PT Astra Serif" w:hAnsi="PT Astra Serif"/>
                <w:b/>
                <w:lang w:val="en-US"/>
              </w:rPr>
              <w:t>III</w:t>
            </w:r>
            <w:r w:rsidR="004D466C" w:rsidRPr="00E31696">
              <w:rPr>
                <w:rStyle w:val="af0"/>
                <w:rFonts w:ascii="PT Astra Serif" w:hAnsi="PT Astra Serif"/>
                <w:b/>
              </w:rPr>
              <w:t>. ГРАДОСТРОИТЕЛЬНЫЕ РЕГЛАМЕНТЫ</w:t>
            </w:r>
            <w:r w:rsidR="004D466C" w:rsidRPr="00E31696">
              <w:rPr>
                <w:rFonts w:ascii="PT Astra Serif" w:hAnsi="PT Astra Serif"/>
                <w:webHidden/>
              </w:rPr>
              <w:tab/>
            </w:r>
            <w:r w:rsidR="004D466C" w:rsidRPr="00E31696">
              <w:rPr>
                <w:rFonts w:ascii="PT Astra Serif" w:hAnsi="PT Astra Serif"/>
                <w:webHidden/>
              </w:rPr>
              <w:fldChar w:fldCharType="begin"/>
            </w:r>
            <w:r w:rsidR="004D466C" w:rsidRPr="00E31696">
              <w:rPr>
                <w:rFonts w:ascii="PT Astra Serif" w:hAnsi="PT Astra Serif"/>
                <w:webHidden/>
              </w:rPr>
              <w:instrText xml:space="preserve"> PAGEREF _Toc163823453 \h </w:instrText>
            </w:r>
            <w:r w:rsidR="004D466C" w:rsidRPr="00E31696">
              <w:rPr>
                <w:rFonts w:ascii="PT Astra Serif" w:hAnsi="PT Astra Serif"/>
                <w:webHidden/>
              </w:rPr>
            </w:r>
            <w:r w:rsidR="004D466C" w:rsidRPr="00E31696">
              <w:rPr>
                <w:rFonts w:ascii="PT Astra Serif" w:hAnsi="PT Astra Serif"/>
                <w:webHidden/>
              </w:rPr>
              <w:fldChar w:fldCharType="separate"/>
            </w:r>
            <w:r w:rsidR="00180E2C">
              <w:rPr>
                <w:rFonts w:ascii="PT Astra Serif" w:hAnsi="PT Astra Serif"/>
                <w:webHidden/>
              </w:rPr>
              <w:t>54</w:t>
            </w:r>
            <w:r w:rsidR="004D466C" w:rsidRPr="00E31696">
              <w:rPr>
                <w:rFonts w:ascii="PT Astra Serif" w:hAnsi="PT Astra Serif"/>
                <w:webHidden/>
              </w:rPr>
              <w:fldChar w:fldCharType="end"/>
            </w:r>
          </w:hyperlink>
        </w:p>
        <w:p w14:paraId="481A69B8" w14:textId="7C24555C" w:rsidR="004D466C" w:rsidRPr="00E31696" w:rsidRDefault="009F2668" w:rsidP="00E31696">
          <w:pPr>
            <w:pStyle w:val="31"/>
            <w:rPr>
              <w:rFonts w:ascii="PT Astra Serif" w:eastAsiaTheme="minorEastAsia" w:hAnsi="PT Astra Serif" w:cstheme="minorBidi"/>
              <w:noProof/>
              <w:sz w:val="28"/>
              <w:szCs w:val="28"/>
            </w:rPr>
          </w:pPr>
          <w:hyperlink w:anchor="_Toc163823454" w:history="1">
            <w:r w:rsidR="004D466C" w:rsidRPr="00E31696">
              <w:rPr>
                <w:rStyle w:val="af0"/>
                <w:rFonts w:ascii="PT Astra Serif" w:hAnsi="PT Astra Serif"/>
                <w:noProof/>
                <w:sz w:val="28"/>
                <w:szCs w:val="28"/>
              </w:rPr>
              <w:t xml:space="preserve">1.1.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Градостроительные регламенты. Жилые зоны (Ж)</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_Toc163823454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54</w:t>
            </w:r>
            <w:r w:rsidR="004D466C" w:rsidRPr="00E31696">
              <w:rPr>
                <w:rFonts w:ascii="PT Astra Serif" w:hAnsi="PT Astra Serif"/>
                <w:noProof/>
                <w:webHidden/>
                <w:sz w:val="28"/>
                <w:szCs w:val="28"/>
              </w:rPr>
              <w:fldChar w:fldCharType="end"/>
            </w:r>
          </w:hyperlink>
        </w:p>
        <w:p w14:paraId="38568984" w14:textId="2404A99F" w:rsidR="004D466C" w:rsidRPr="00E31696" w:rsidRDefault="009F2668" w:rsidP="00E31696">
          <w:pPr>
            <w:pStyle w:val="31"/>
            <w:rPr>
              <w:rFonts w:ascii="PT Astra Serif" w:eastAsiaTheme="minorEastAsia" w:hAnsi="PT Astra Serif" w:cstheme="minorBidi"/>
              <w:noProof/>
              <w:sz w:val="28"/>
              <w:szCs w:val="28"/>
            </w:rPr>
          </w:pPr>
          <w:hyperlink w:anchor="_Toc163823455" w:history="1">
            <w:r w:rsidR="004D466C" w:rsidRPr="00E31696">
              <w:rPr>
                <w:rStyle w:val="af0"/>
                <w:rFonts w:ascii="PT Astra Serif" w:hAnsi="PT Astra Serif"/>
                <w:noProof/>
                <w:sz w:val="28"/>
                <w:szCs w:val="28"/>
              </w:rPr>
              <w:t>1.1.1. Зона застройки индивидуальными жилыми домами (Ж1)</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_Toc163823455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54</w:t>
            </w:r>
            <w:r w:rsidR="004D466C" w:rsidRPr="00E31696">
              <w:rPr>
                <w:rFonts w:ascii="PT Astra Serif" w:hAnsi="PT Astra Serif"/>
                <w:noProof/>
                <w:webHidden/>
                <w:sz w:val="28"/>
                <w:szCs w:val="28"/>
              </w:rPr>
              <w:fldChar w:fldCharType="end"/>
            </w:r>
          </w:hyperlink>
        </w:p>
        <w:p w14:paraId="6AE66657" w14:textId="0D0AB6FE" w:rsidR="004D466C" w:rsidRPr="00E31696" w:rsidRDefault="009F2668" w:rsidP="00E31696">
          <w:pPr>
            <w:pStyle w:val="31"/>
            <w:rPr>
              <w:rFonts w:ascii="PT Astra Serif" w:eastAsiaTheme="minorEastAsia" w:hAnsi="PT Astra Serif" w:cstheme="minorBidi"/>
              <w:noProof/>
              <w:sz w:val="28"/>
              <w:szCs w:val="28"/>
            </w:rPr>
          </w:pPr>
          <w:hyperlink w:anchor="_Toc163823456" w:history="1">
            <w:r w:rsidR="004D466C" w:rsidRPr="00E31696">
              <w:rPr>
                <w:rStyle w:val="af0"/>
                <w:rFonts w:ascii="PT Astra Serif" w:hAnsi="PT Astra Serif"/>
                <w:noProof/>
                <w:sz w:val="28"/>
                <w:szCs w:val="28"/>
              </w:rPr>
              <w:t>1.2.2. Зона специализированной общественной застройки (О2)</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_Toc163823456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78</w:t>
            </w:r>
            <w:r w:rsidR="004D466C" w:rsidRPr="00E31696">
              <w:rPr>
                <w:rFonts w:ascii="PT Astra Serif" w:hAnsi="PT Astra Serif"/>
                <w:noProof/>
                <w:webHidden/>
                <w:sz w:val="28"/>
                <w:szCs w:val="28"/>
              </w:rPr>
              <w:fldChar w:fldCharType="end"/>
            </w:r>
          </w:hyperlink>
        </w:p>
        <w:p w14:paraId="23F10C32" w14:textId="5D7CA9C0" w:rsidR="004D466C" w:rsidRPr="00E31696" w:rsidRDefault="009F2668" w:rsidP="00E31696">
          <w:pPr>
            <w:pStyle w:val="31"/>
            <w:rPr>
              <w:rFonts w:ascii="PT Astra Serif" w:eastAsiaTheme="minorEastAsia" w:hAnsi="PT Astra Serif" w:cstheme="minorBidi"/>
              <w:noProof/>
              <w:sz w:val="28"/>
              <w:szCs w:val="28"/>
            </w:rPr>
          </w:pPr>
          <w:hyperlink w:anchor="_Toc163823457" w:history="1">
            <w:r w:rsidR="004D466C" w:rsidRPr="00E31696">
              <w:rPr>
                <w:rStyle w:val="af0"/>
                <w:rFonts w:ascii="PT Astra Serif" w:hAnsi="PT Astra Serif"/>
                <w:noProof/>
                <w:sz w:val="28"/>
                <w:szCs w:val="28"/>
              </w:rPr>
              <w:t xml:space="preserve">1.3.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Градостроительные регламенты. Производственные зоны (П)</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_Toc163823457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107</w:t>
            </w:r>
            <w:r w:rsidR="004D466C" w:rsidRPr="00E31696">
              <w:rPr>
                <w:rFonts w:ascii="PT Astra Serif" w:hAnsi="PT Astra Serif"/>
                <w:noProof/>
                <w:webHidden/>
                <w:sz w:val="28"/>
                <w:szCs w:val="28"/>
              </w:rPr>
              <w:fldChar w:fldCharType="end"/>
            </w:r>
          </w:hyperlink>
        </w:p>
        <w:p w14:paraId="716DA5EA" w14:textId="6F053058" w:rsidR="004D466C" w:rsidRPr="00E31696" w:rsidRDefault="009F2668" w:rsidP="00E31696">
          <w:pPr>
            <w:pStyle w:val="31"/>
            <w:rPr>
              <w:rFonts w:ascii="PT Astra Serif" w:eastAsiaTheme="minorEastAsia" w:hAnsi="PT Astra Serif" w:cstheme="minorBidi"/>
              <w:noProof/>
              <w:sz w:val="28"/>
              <w:szCs w:val="28"/>
            </w:rPr>
          </w:pPr>
          <w:hyperlink w:anchor="_Toc163823458" w:history="1">
            <w:r w:rsidR="004D466C" w:rsidRPr="00E31696">
              <w:rPr>
                <w:rStyle w:val="af0"/>
                <w:rFonts w:ascii="PT Astra Serif" w:hAnsi="PT Astra Serif"/>
                <w:noProof/>
                <w:sz w:val="28"/>
                <w:szCs w:val="28"/>
              </w:rPr>
              <w:t>1.3.1. Производственная зона (П1)</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_Toc163823458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107</w:t>
            </w:r>
            <w:r w:rsidR="004D466C" w:rsidRPr="00E31696">
              <w:rPr>
                <w:rFonts w:ascii="PT Astra Serif" w:hAnsi="PT Astra Serif"/>
                <w:noProof/>
                <w:webHidden/>
                <w:sz w:val="28"/>
                <w:szCs w:val="28"/>
              </w:rPr>
              <w:fldChar w:fldCharType="end"/>
            </w:r>
          </w:hyperlink>
        </w:p>
        <w:p w14:paraId="1682F45A" w14:textId="3BECA3A4" w:rsidR="004D466C" w:rsidRPr="00E31696" w:rsidRDefault="009F2668" w:rsidP="00E31696">
          <w:pPr>
            <w:pStyle w:val="31"/>
            <w:rPr>
              <w:rFonts w:ascii="PT Astra Serif" w:eastAsiaTheme="minorEastAsia" w:hAnsi="PT Astra Serif" w:cstheme="minorBidi"/>
              <w:noProof/>
              <w:sz w:val="28"/>
              <w:szCs w:val="28"/>
            </w:rPr>
          </w:pPr>
          <w:hyperlink w:anchor="_Toc163823459" w:history="1">
            <w:r w:rsidR="004D466C" w:rsidRPr="00E31696">
              <w:rPr>
                <w:rStyle w:val="af0"/>
                <w:rFonts w:ascii="PT Astra Serif" w:hAnsi="PT Astra Serif"/>
                <w:noProof/>
                <w:sz w:val="28"/>
                <w:szCs w:val="28"/>
              </w:rPr>
              <w:t xml:space="preserve">1.4.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Градостроительные регламенты. Зона инженерной инфраструктуры (И)</w:t>
            </w:r>
            <w:r w:rsidR="004D466C" w:rsidRPr="00E31696">
              <w:rPr>
                <w:rFonts w:ascii="PT Astra Serif" w:hAnsi="PT Astra Serif"/>
                <w:noProof/>
                <w:webHidden/>
                <w:sz w:val="28"/>
                <w:szCs w:val="28"/>
              </w:rPr>
              <w:tab/>
            </w:r>
            <w:r w:rsidR="00E31696"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_Toc163823459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129</w:t>
            </w:r>
            <w:r w:rsidR="004D466C" w:rsidRPr="00E31696">
              <w:rPr>
                <w:rFonts w:ascii="PT Astra Serif" w:hAnsi="PT Astra Serif"/>
                <w:noProof/>
                <w:webHidden/>
                <w:sz w:val="28"/>
                <w:szCs w:val="28"/>
              </w:rPr>
              <w:fldChar w:fldCharType="end"/>
            </w:r>
          </w:hyperlink>
        </w:p>
        <w:p w14:paraId="38E4DB5D" w14:textId="5A24114A" w:rsidR="004D466C" w:rsidRPr="00E31696" w:rsidRDefault="009F2668" w:rsidP="00E31696">
          <w:pPr>
            <w:pStyle w:val="31"/>
            <w:rPr>
              <w:rFonts w:ascii="PT Astra Serif" w:eastAsiaTheme="minorEastAsia" w:hAnsi="PT Astra Serif" w:cstheme="minorBidi"/>
              <w:noProof/>
              <w:sz w:val="28"/>
              <w:szCs w:val="28"/>
            </w:rPr>
          </w:pPr>
          <w:hyperlink w:anchor="_Toc163823460" w:history="1">
            <w:r w:rsidR="004D466C" w:rsidRPr="00E31696">
              <w:rPr>
                <w:rStyle w:val="af0"/>
                <w:rFonts w:ascii="PT Astra Serif" w:hAnsi="PT Astra Serif"/>
                <w:noProof/>
                <w:sz w:val="28"/>
                <w:szCs w:val="28"/>
              </w:rPr>
              <w:t>1.4.1. Зона инженерной инфраструктуры (И)</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_Toc163823460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129</w:t>
            </w:r>
            <w:r w:rsidR="004D466C" w:rsidRPr="00E31696">
              <w:rPr>
                <w:rFonts w:ascii="PT Astra Serif" w:hAnsi="PT Astra Serif"/>
                <w:noProof/>
                <w:webHidden/>
                <w:sz w:val="28"/>
                <w:szCs w:val="28"/>
              </w:rPr>
              <w:fldChar w:fldCharType="end"/>
            </w:r>
          </w:hyperlink>
        </w:p>
        <w:p w14:paraId="3EC0613E" w14:textId="3517B11E" w:rsidR="004D466C" w:rsidRPr="00E31696" w:rsidRDefault="009F2668" w:rsidP="00E31696">
          <w:pPr>
            <w:pStyle w:val="31"/>
            <w:rPr>
              <w:rFonts w:ascii="PT Astra Serif" w:eastAsiaTheme="minorEastAsia" w:hAnsi="PT Astra Serif" w:cstheme="minorBidi"/>
              <w:noProof/>
              <w:sz w:val="28"/>
              <w:szCs w:val="28"/>
            </w:rPr>
          </w:pPr>
          <w:hyperlink w:anchor="_Toc163823461" w:history="1">
            <w:r w:rsidR="004D466C" w:rsidRPr="00E31696">
              <w:rPr>
                <w:rStyle w:val="af0"/>
                <w:rFonts w:ascii="PT Astra Serif" w:hAnsi="PT Astra Serif"/>
                <w:noProof/>
                <w:sz w:val="28"/>
                <w:szCs w:val="28"/>
              </w:rPr>
              <w:t xml:space="preserve">1.5.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Градостроительные регламенты. Зоны сельскохозяйственного использования (Сх)</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_Toc163823461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136</w:t>
            </w:r>
            <w:r w:rsidR="004D466C" w:rsidRPr="00E31696">
              <w:rPr>
                <w:rFonts w:ascii="PT Astra Serif" w:hAnsi="PT Astra Serif"/>
                <w:noProof/>
                <w:webHidden/>
                <w:sz w:val="28"/>
                <w:szCs w:val="28"/>
              </w:rPr>
              <w:fldChar w:fldCharType="end"/>
            </w:r>
          </w:hyperlink>
        </w:p>
        <w:p w14:paraId="755F54EC" w14:textId="35EA6F24" w:rsidR="004D466C" w:rsidRPr="00E31696" w:rsidRDefault="009F2668" w:rsidP="00E31696">
          <w:pPr>
            <w:pStyle w:val="31"/>
            <w:rPr>
              <w:rFonts w:ascii="PT Astra Serif" w:eastAsiaTheme="minorEastAsia" w:hAnsi="PT Astra Serif" w:cstheme="minorBidi"/>
              <w:noProof/>
              <w:sz w:val="28"/>
              <w:szCs w:val="28"/>
            </w:rPr>
          </w:pPr>
          <w:hyperlink w:anchor="_Toc163823462" w:history="1">
            <w:r w:rsidR="004D466C" w:rsidRPr="00E31696">
              <w:rPr>
                <w:rStyle w:val="af0"/>
                <w:rFonts w:ascii="PT Astra Serif" w:hAnsi="PT Astra Serif"/>
                <w:noProof/>
                <w:sz w:val="28"/>
                <w:szCs w:val="28"/>
              </w:rPr>
              <w:t xml:space="preserve">1.5.1. Зона занятая объектами сельскохозяйственного назначения </w:t>
            </w:r>
            <w:r w:rsidR="00E31696">
              <w:rPr>
                <w:rStyle w:val="af0"/>
                <w:rFonts w:ascii="PT Astra Serif" w:hAnsi="PT Astra Serif"/>
                <w:noProof/>
                <w:sz w:val="28"/>
                <w:szCs w:val="28"/>
              </w:rPr>
              <w:br/>
            </w:r>
            <w:r w:rsidR="004D466C" w:rsidRPr="00E31696">
              <w:rPr>
                <w:rStyle w:val="af0"/>
                <w:rFonts w:ascii="PT Astra Serif" w:hAnsi="PT Astra Serif"/>
                <w:noProof/>
                <w:sz w:val="28"/>
                <w:szCs w:val="28"/>
              </w:rPr>
              <w:t>(Сх2)</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_Toc163823462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136</w:t>
            </w:r>
            <w:r w:rsidR="004D466C" w:rsidRPr="00E31696">
              <w:rPr>
                <w:rFonts w:ascii="PT Astra Serif" w:hAnsi="PT Astra Serif"/>
                <w:noProof/>
                <w:webHidden/>
                <w:sz w:val="28"/>
                <w:szCs w:val="28"/>
              </w:rPr>
              <w:fldChar w:fldCharType="end"/>
            </w:r>
          </w:hyperlink>
        </w:p>
        <w:p w14:paraId="6549D3EC" w14:textId="7E695FC9" w:rsidR="004D466C" w:rsidRPr="00E31696" w:rsidRDefault="009F2668" w:rsidP="00E31696">
          <w:pPr>
            <w:pStyle w:val="31"/>
            <w:rPr>
              <w:rFonts w:ascii="PT Astra Serif" w:eastAsiaTheme="minorEastAsia" w:hAnsi="PT Astra Serif" w:cstheme="minorBidi"/>
              <w:noProof/>
              <w:sz w:val="28"/>
              <w:szCs w:val="28"/>
            </w:rPr>
          </w:pPr>
          <w:hyperlink w:anchor="_Toc163823463" w:history="1">
            <w:r w:rsidR="004D466C" w:rsidRPr="00E31696">
              <w:rPr>
                <w:rStyle w:val="af0"/>
                <w:rFonts w:ascii="PT Astra Serif" w:hAnsi="PT Astra Serif"/>
                <w:noProof/>
                <w:sz w:val="28"/>
                <w:szCs w:val="28"/>
              </w:rPr>
              <w:t>1.5.2 Зона сельскохозяйственного использования в границах населённых пунктов (Сх3)</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_Toc163823463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142</w:t>
            </w:r>
            <w:r w:rsidR="004D466C" w:rsidRPr="00E31696">
              <w:rPr>
                <w:rFonts w:ascii="PT Astra Serif" w:hAnsi="PT Astra Serif"/>
                <w:noProof/>
                <w:webHidden/>
                <w:sz w:val="28"/>
                <w:szCs w:val="28"/>
              </w:rPr>
              <w:fldChar w:fldCharType="end"/>
            </w:r>
          </w:hyperlink>
        </w:p>
        <w:p w14:paraId="5C53FE0B" w14:textId="5562E6C9" w:rsidR="004D466C" w:rsidRPr="00E31696" w:rsidRDefault="009F2668" w:rsidP="00E31696">
          <w:pPr>
            <w:pStyle w:val="31"/>
            <w:rPr>
              <w:rFonts w:ascii="PT Astra Serif" w:eastAsiaTheme="minorEastAsia" w:hAnsi="PT Astra Serif" w:cstheme="minorBidi"/>
              <w:noProof/>
              <w:sz w:val="28"/>
              <w:szCs w:val="28"/>
            </w:rPr>
          </w:pPr>
          <w:hyperlink w:anchor="_Toc163823464" w:history="1">
            <w:r w:rsidR="004D466C" w:rsidRPr="00E31696">
              <w:rPr>
                <w:rStyle w:val="af0"/>
                <w:rFonts w:ascii="PT Astra Serif" w:hAnsi="PT Astra Serif"/>
                <w:noProof/>
                <w:sz w:val="28"/>
                <w:szCs w:val="28"/>
              </w:rPr>
              <w:t xml:space="preserve">1.6.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Градостроительные регламенты. Зоны рекреационного назначения (Р)</w:t>
            </w:r>
            <w:r w:rsidR="004D466C" w:rsidRPr="00E31696">
              <w:rPr>
                <w:rFonts w:ascii="PT Astra Serif" w:hAnsi="PT Astra Serif"/>
                <w:noProof/>
                <w:webHidden/>
                <w:sz w:val="28"/>
                <w:szCs w:val="28"/>
              </w:rPr>
              <w:tab/>
            </w:r>
            <w:r w:rsid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_Toc163823464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151</w:t>
            </w:r>
            <w:r w:rsidR="004D466C" w:rsidRPr="00E31696">
              <w:rPr>
                <w:rFonts w:ascii="PT Astra Serif" w:hAnsi="PT Astra Serif"/>
                <w:noProof/>
                <w:webHidden/>
                <w:sz w:val="28"/>
                <w:szCs w:val="28"/>
              </w:rPr>
              <w:fldChar w:fldCharType="end"/>
            </w:r>
          </w:hyperlink>
        </w:p>
        <w:p w14:paraId="1D45C8C2" w14:textId="77ED8EB7" w:rsidR="004D466C" w:rsidRPr="00E31696" w:rsidRDefault="009F2668" w:rsidP="00E31696">
          <w:pPr>
            <w:pStyle w:val="31"/>
            <w:rPr>
              <w:rFonts w:ascii="PT Astra Serif" w:eastAsiaTheme="minorEastAsia" w:hAnsi="PT Astra Serif" w:cstheme="minorBidi"/>
              <w:noProof/>
              <w:sz w:val="28"/>
              <w:szCs w:val="28"/>
            </w:rPr>
          </w:pPr>
          <w:hyperlink w:anchor="_Toc163823465" w:history="1">
            <w:r w:rsidR="004D466C" w:rsidRPr="00E31696">
              <w:rPr>
                <w:rStyle w:val="af0"/>
                <w:rFonts w:ascii="PT Astra Serif" w:hAnsi="PT Astra Serif"/>
                <w:noProof/>
                <w:sz w:val="28"/>
                <w:szCs w:val="28"/>
              </w:rPr>
              <w:t>1.6.1. Зона озеленённых территорий общего пользования (Р1)</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_Toc163823465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151</w:t>
            </w:r>
            <w:r w:rsidR="004D466C" w:rsidRPr="00E31696">
              <w:rPr>
                <w:rFonts w:ascii="PT Astra Serif" w:hAnsi="PT Astra Serif"/>
                <w:noProof/>
                <w:webHidden/>
                <w:sz w:val="28"/>
                <w:szCs w:val="28"/>
              </w:rPr>
              <w:fldChar w:fldCharType="end"/>
            </w:r>
          </w:hyperlink>
        </w:p>
        <w:p w14:paraId="19338F5F" w14:textId="0961DD81" w:rsidR="004D466C" w:rsidRPr="00E31696" w:rsidRDefault="009F2668" w:rsidP="00E31696">
          <w:pPr>
            <w:pStyle w:val="31"/>
            <w:rPr>
              <w:rFonts w:ascii="PT Astra Serif" w:eastAsiaTheme="minorEastAsia" w:hAnsi="PT Astra Serif" w:cstheme="minorBidi"/>
              <w:noProof/>
              <w:sz w:val="28"/>
              <w:szCs w:val="28"/>
            </w:rPr>
          </w:pPr>
          <w:hyperlink w:anchor="_Toc163823466" w:history="1">
            <w:r w:rsidR="004D466C" w:rsidRPr="00E31696">
              <w:rPr>
                <w:rStyle w:val="af0"/>
                <w:rFonts w:ascii="PT Astra Serif" w:hAnsi="PT Astra Serif"/>
                <w:noProof/>
                <w:sz w:val="28"/>
                <w:szCs w:val="28"/>
              </w:rPr>
              <w:t>1.6.2. Зона объектов отдыха и туризма (Р2)</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_Toc163823466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157</w:t>
            </w:r>
            <w:r w:rsidR="004D466C" w:rsidRPr="00E31696">
              <w:rPr>
                <w:rFonts w:ascii="PT Astra Serif" w:hAnsi="PT Astra Serif"/>
                <w:noProof/>
                <w:webHidden/>
                <w:sz w:val="28"/>
                <w:szCs w:val="28"/>
              </w:rPr>
              <w:fldChar w:fldCharType="end"/>
            </w:r>
          </w:hyperlink>
        </w:p>
        <w:p w14:paraId="6A1001A2" w14:textId="50ED5601" w:rsidR="004D466C" w:rsidRPr="00E31696" w:rsidRDefault="009F2668" w:rsidP="00E31696">
          <w:pPr>
            <w:pStyle w:val="31"/>
            <w:rPr>
              <w:rFonts w:ascii="PT Astra Serif" w:eastAsiaTheme="minorEastAsia" w:hAnsi="PT Astra Serif" w:cstheme="minorBidi"/>
              <w:noProof/>
              <w:sz w:val="28"/>
              <w:szCs w:val="28"/>
            </w:rPr>
          </w:pPr>
          <w:hyperlink w:anchor="_Toc163823467" w:history="1">
            <w:r w:rsidR="004D466C" w:rsidRPr="00E31696">
              <w:rPr>
                <w:rStyle w:val="af0"/>
                <w:rFonts w:ascii="PT Astra Serif" w:hAnsi="PT Astra Serif"/>
                <w:noProof/>
                <w:sz w:val="28"/>
                <w:szCs w:val="28"/>
              </w:rPr>
              <w:t xml:space="preserve">1.8.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 xml:space="preserve">Градостроительные регламенты. Зоны специального назначения </w:t>
            </w:r>
            <w:r w:rsidR="00E31696">
              <w:rPr>
                <w:rStyle w:val="af0"/>
                <w:rFonts w:ascii="PT Astra Serif" w:hAnsi="PT Astra Serif"/>
                <w:noProof/>
                <w:sz w:val="28"/>
                <w:szCs w:val="28"/>
              </w:rPr>
              <w:br/>
            </w:r>
            <w:r w:rsidR="004D466C" w:rsidRPr="00E31696">
              <w:rPr>
                <w:rStyle w:val="af0"/>
                <w:rFonts w:ascii="PT Astra Serif" w:hAnsi="PT Astra Serif"/>
                <w:noProof/>
                <w:sz w:val="28"/>
                <w:szCs w:val="28"/>
              </w:rPr>
              <w:t>(Сп)</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_Toc163823467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172</w:t>
            </w:r>
            <w:r w:rsidR="004D466C" w:rsidRPr="00E31696">
              <w:rPr>
                <w:rFonts w:ascii="PT Astra Serif" w:hAnsi="PT Astra Serif"/>
                <w:noProof/>
                <w:webHidden/>
                <w:sz w:val="28"/>
                <w:szCs w:val="28"/>
              </w:rPr>
              <w:fldChar w:fldCharType="end"/>
            </w:r>
          </w:hyperlink>
        </w:p>
        <w:p w14:paraId="031B80B1" w14:textId="76138EB6" w:rsidR="004D466C" w:rsidRPr="00E31696" w:rsidRDefault="009F2668" w:rsidP="00E31696">
          <w:pPr>
            <w:pStyle w:val="31"/>
            <w:rPr>
              <w:rFonts w:ascii="PT Astra Serif" w:eastAsiaTheme="minorEastAsia" w:hAnsi="PT Astra Serif" w:cstheme="minorBidi"/>
              <w:noProof/>
              <w:sz w:val="28"/>
              <w:szCs w:val="28"/>
            </w:rPr>
          </w:pPr>
          <w:hyperlink w:anchor="_Toc163823468" w:history="1">
            <w:r w:rsidR="004D466C" w:rsidRPr="00E31696">
              <w:rPr>
                <w:rStyle w:val="af0"/>
                <w:rFonts w:ascii="PT Astra Serif" w:hAnsi="PT Astra Serif"/>
                <w:noProof/>
                <w:sz w:val="28"/>
                <w:szCs w:val="28"/>
              </w:rPr>
              <w:t xml:space="preserve">1.8.1. Зона специального назначения, связанная с захоронениями </w:t>
            </w:r>
            <w:r w:rsidR="00E31696">
              <w:rPr>
                <w:rStyle w:val="af0"/>
                <w:rFonts w:ascii="PT Astra Serif" w:hAnsi="PT Astra Serif"/>
                <w:noProof/>
                <w:sz w:val="28"/>
                <w:szCs w:val="28"/>
              </w:rPr>
              <w:br/>
            </w:r>
            <w:r w:rsidR="004D466C" w:rsidRPr="00E31696">
              <w:rPr>
                <w:rStyle w:val="af0"/>
                <w:rFonts w:ascii="PT Astra Serif" w:hAnsi="PT Astra Serif"/>
                <w:noProof/>
                <w:sz w:val="28"/>
                <w:szCs w:val="28"/>
              </w:rPr>
              <w:t>(Сп1)</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_Toc163823468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172</w:t>
            </w:r>
            <w:r w:rsidR="004D466C" w:rsidRPr="00E31696">
              <w:rPr>
                <w:rFonts w:ascii="PT Astra Serif" w:hAnsi="PT Astra Serif"/>
                <w:noProof/>
                <w:webHidden/>
                <w:sz w:val="28"/>
                <w:szCs w:val="28"/>
              </w:rPr>
              <w:fldChar w:fldCharType="end"/>
            </w:r>
          </w:hyperlink>
        </w:p>
        <w:p w14:paraId="5124BBCD" w14:textId="0F6A8127" w:rsidR="004D466C" w:rsidRPr="00E31696" w:rsidRDefault="009F2668" w:rsidP="00E31696">
          <w:pPr>
            <w:pStyle w:val="31"/>
            <w:rPr>
              <w:rFonts w:ascii="PT Astra Serif" w:eastAsiaTheme="minorEastAsia" w:hAnsi="PT Astra Serif" w:cstheme="minorBidi"/>
              <w:noProof/>
              <w:sz w:val="28"/>
              <w:szCs w:val="28"/>
            </w:rPr>
          </w:pPr>
          <w:hyperlink w:anchor="_Toc163823469" w:history="1">
            <w:r w:rsidR="004D466C" w:rsidRPr="00E31696">
              <w:rPr>
                <w:rStyle w:val="af0"/>
                <w:rFonts w:ascii="PT Astra Serif" w:hAnsi="PT Astra Serif"/>
                <w:noProof/>
                <w:sz w:val="28"/>
                <w:szCs w:val="28"/>
              </w:rPr>
              <w:t>1.8.2. Зона складирования и захоронения отходов (Сп3)</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_Toc163823469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177</w:t>
            </w:r>
            <w:r w:rsidR="004D466C" w:rsidRPr="00E31696">
              <w:rPr>
                <w:rFonts w:ascii="PT Astra Serif" w:hAnsi="PT Astra Serif"/>
                <w:noProof/>
                <w:webHidden/>
                <w:sz w:val="28"/>
                <w:szCs w:val="28"/>
              </w:rPr>
              <w:fldChar w:fldCharType="end"/>
            </w:r>
          </w:hyperlink>
        </w:p>
        <w:p w14:paraId="0945757B" w14:textId="7DA3A5CC" w:rsidR="004D466C" w:rsidRPr="00E31696" w:rsidRDefault="009F2668" w:rsidP="00E31696">
          <w:pPr>
            <w:pStyle w:val="31"/>
            <w:rPr>
              <w:rFonts w:ascii="PT Astra Serif" w:eastAsiaTheme="minorEastAsia" w:hAnsi="PT Astra Serif" w:cstheme="minorBidi"/>
              <w:noProof/>
              <w:sz w:val="28"/>
              <w:szCs w:val="28"/>
            </w:rPr>
          </w:pPr>
          <w:hyperlink w:anchor="_Toc163823470" w:history="1">
            <w:r w:rsidR="004D466C" w:rsidRPr="00E31696">
              <w:rPr>
                <w:rStyle w:val="af0"/>
                <w:rFonts w:ascii="PT Astra Serif" w:hAnsi="PT Astra Serif"/>
                <w:noProof/>
                <w:sz w:val="28"/>
                <w:szCs w:val="28"/>
              </w:rPr>
              <w:t xml:space="preserve">1.9. </w:t>
            </w:r>
            <w:r w:rsidR="00E31696" w:rsidRPr="00E31696">
              <w:rPr>
                <w:rStyle w:val="af0"/>
                <w:rFonts w:ascii="PT Astra Serif" w:hAnsi="PT Astra Serif"/>
                <w:noProof/>
                <w:sz w:val="28"/>
                <w:szCs w:val="28"/>
              </w:rPr>
              <w:tab/>
            </w:r>
            <w:r w:rsidR="00180E2C">
              <w:rPr>
                <w:rStyle w:val="af0"/>
                <w:rFonts w:ascii="PT Astra Serif" w:eastAsia="Calibri" w:hAnsi="PT Astra Serif" w:cs="PT Astra Serif"/>
                <w:noProof/>
                <w:sz w:val="28"/>
                <w:szCs w:val="28"/>
                <w:lang w:eastAsia="en-US"/>
              </w:rPr>
              <w:t>Земли, для которых в соответствии с Градостроительным кодексом Российской Федерации</w:t>
            </w:r>
            <w:r w:rsidR="004D466C" w:rsidRPr="00E31696">
              <w:rPr>
                <w:rStyle w:val="af0"/>
                <w:rFonts w:ascii="PT Astra Serif" w:eastAsia="Calibri" w:hAnsi="PT Astra Serif" w:cs="PT Astra Serif"/>
                <w:noProof/>
                <w:sz w:val="28"/>
                <w:szCs w:val="28"/>
                <w:lang w:eastAsia="en-US"/>
              </w:rPr>
              <w:t xml:space="preserve"> градост</w:t>
            </w:r>
            <w:r w:rsidR="00180E2C">
              <w:rPr>
                <w:rStyle w:val="af0"/>
                <w:rFonts w:ascii="PT Astra Serif" w:eastAsia="Calibri" w:hAnsi="PT Astra Serif" w:cs="PT Astra Serif"/>
                <w:noProof/>
                <w:sz w:val="28"/>
                <w:szCs w:val="28"/>
                <w:lang w:eastAsia="en-US"/>
              </w:rPr>
              <w:t xml:space="preserve">роительные регламенты </w:t>
            </w:r>
            <w:r w:rsidR="00180E2C">
              <w:rPr>
                <w:rStyle w:val="af0"/>
                <w:rFonts w:ascii="PT Astra Serif" w:eastAsia="Calibri" w:hAnsi="PT Astra Serif" w:cs="PT Astra Serif"/>
                <w:noProof/>
                <w:sz w:val="28"/>
                <w:szCs w:val="28"/>
                <w:lang w:eastAsia="en-US"/>
              </w:rPr>
              <w:br/>
              <w:t>не устанавливаются</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_Toc163823470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179</w:t>
            </w:r>
            <w:r w:rsidR="004D466C" w:rsidRPr="00E31696">
              <w:rPr>
                <w:rFonts w:ascii="PT Astra Serif" w:hAnsi="PT Astra Serif"/>
                <w:noProof/>
                <w:webHidden/>
                <w:sz w:val="28"/>
                <w:szCs w:val="28"/>
              </w:rPr>
              <w:fldChar w:fldCharType="end"/>
            </w:r>
          </w:hyperlink>
        </w:p>
        <w:p w14:paraId="48B8972C" w14:textId="60C48D09" w:rsidR="004D466C" w:rsidRPr="00E31696" w:rsidRDefault="009F2668" w:rsidP="00E31696">
          <w:pPr>
            <w:pStyle w:val="21"/>
            <w:tabs>
              <w:tab w:val="right" w:leader="dot" w:pos="9345"/>
            </w:tabs>
            <w:spacing w:after="0"/>
            <w:contextualSpacing/>
            <w:jc w:val="both"/>
            <w:rPr>
              <w:rFonts w:ascii="PT Astra Serif" w:eastAsiaTheme="minorEastAsia" w:hAnsi="PT Astra Serif" w:cstheme="minorBidi"/>
              <w:noProof/>
              <w:sz w:val="28"/>
              <w:szCs w:val="28"/>
            </w:rPr>
          </w:pPr>
          <w:hyperlink w:anchor="_Toc163823471" w:history="1">
            <w:r w:rsidR="004D466C" w:rsidRPr="00E31696">
              <w:rPr>
                <w:rStyle w:val="af0"/>
                <w:rFonts w:ascii="PT Astra Serif" w:hAnsi="PT Astra Serif"/>
                <w:b/>
                <w:noProof/>
                <w:sz w:val="28"/>
                <w:szCs w:val="28"/>
              </w:rPr>
              <w:t>Глава 2. Градостроительные ограничения (зоны с особыми условиями использования территорий)</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_Toc163823471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180</w:t>
            </w:r>
            <w:r w:rsidR="004D466C" w:rsidRPr="00E31696">
              <w:rPr>
                <w:rFonts w:ascii="PT Astra Serif" w:hAnsi="PT Astra Serif"/>
                <w:noProof/>
                <w:webHidden/>
                <w:sz w:val="28"/>
                <w:szCs w:val="28"/>
              </w:rPr>
              <w:fldChar w:fldCharType="end"/>
            </w:r>
          </w:hyperlink>
        </w:p>
        <w:p w14:paraId="6C8C4242" w14:textId="07E728F4" w:rsidR="004D466C" w:rsidRPr="00E31696" w:rsidRDefault="009F2668" w:rsidP="00E31696">
          <w:pPr>
            <w:pStyle w:val="31"/>
            <w:rPr>
              <w:rFonts w:ascii="PT Astra Serif" w:eastAsiaTheme="minorEastAsia" w:hAnsi="PT Astra Serif" w:cstheme="minorBidi"/>
              <w:noProof/>
              <w:sz w:val="28"/>
              <w:szCs w:val="28"/>
            </w:rPr>
          </w:pPr>
          <w:hyperlink w:anchor="_Toc163823472" w:history="1">
            <w:r w:rsidR="004D466C" w:rsidRPr="00E31696">
              <w:rPr>
                <w:rStyle w:val="af0"/>
                <w:rFonts w:ascii="PT Astra Serif" w:hAnsi="PT Astra Serif"/>
                <w:noProof/>
                <w:sz w:val="28"/>
                <w:szCs w:val="28"/>
              </w:rPr>
              <w:t xml:space="preserve">2.1.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Осуществление землепользования и застройки в зонах с особыми условиями использования территорий</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_Toc163823472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180</w:t>
            </w:r>
            <w:r w:rsidR="004D466C" w:rsidRPr="00E31696">
              <w:rPr>
                <w:rFonts w:ascii="PT Astra Serif" w:hAnsi="PT Astra Serif"/>
                <w:noProof/>
                <w:webHidden/>
                <w:sz w:val="28"/>
                <w:szCs w:val="28"/>
              </w:rPr>
              <w:fldChar w:fldCharType="end"/>
            </w:r>
          </w:hyperlink>
        </w:p>
        <w:p w14:paraId="5BD6BE8F" w14:textId="222C46BA" w:rsidR="004D466C" w:rsidRPr="00E31696" w:rsidRDefault="009F2668" w:rsidP="00E31696">
          <w:pPr>
            <w:pStyle w:val="31"/>
            <w:rPr>
              <w:rFonts w:ascii="PT Astra Serif" w:eastAsiaTheme="minorEastAsia" w:hAnsi="PT Astra Serif" w:cstheme="minorBidi"/>
              <w:noProof/>
              <w:sz w:val="28"/>
              <w:szCs w:val="28"/>
            </w:rPr>
          </w:pPr>
          <w:hyperlink w:anchor="_Toc163823473" w:history="1">
            <w:r w:rsidR="004D466C" w:rsidRPr="00E31696">
              <w:rPr>
                <w:rStyle w:val="af0"/>
                <w:rFonts w:ascii="PT Astra Serif" w:hAnsi="PT Astra Serif"/>
                <w:noProof/>
                <w:sz w:val="28"/>
                <w:szCs w:val="28"/>
              </w:rPr>
              <w:t xml:space="preserve">2.2.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 xml:space="preserve">Ограничения использования земельных участков и объектов капитального строительства в границах санитарно-защитных зон, </w:t>
            </w:r>
            <w:r w:rsidR="004D466C" w:rsidRPr="00E31696">
              <w:rPr>
                <w:rStyle w:val="af0"/>
                <w:rFonts w:ascii="PT Astra Serif" w:eastAsiaTheme="minorHAnsi" w:hAnsi="PT Astra Serif"/>
                <w:noProof/>
                <w:sz w:val="28"/>
                <w:szCs w:val="28"/>
              </w:rPr>
              <w:t>санитарных разрывов (санитарная полоса отчуждения) инженерных коммуникаций</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_Toc163823473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180</w:t>
            </w:r>
            <w:r w:rsidR="004D466C" w:rsidRPr="00E31696">
              <w:rPr>
                <w:rFonts w:ascii="PT Astra Serif" w:hAnsi="PT Astra Serif"/>
                <w:noProof/>
                <w:webHidden/>
                <w:sz w:val="28"/>
                <w:szCs w:val="28"/>
              </w:rPr>
              <w:fldChar w:fldCharType="end"/>
            </w:r>
          </w:hyperlink>
        </w:p>
        <w:p w14:paraId="58595308" w14:textId="11CAB3E5" w:rsidR="004D466C" w:rsidRPr="00E31696" w:rsidRDefault="009F2668" w:rsidP="00E31696">
          <w:pPr>
            <w:pStyle w:val="31"/>
            <w:rPr>
              <w:rFonts w:ascii="PT Astra Serif" w:eastAsiaTheme="minorEastAsia" w:hAnsi="PT Astra Serif" w:cstheme="minorBidi"/>
              <w:noProof/>
              <w:sz w:val="28"/>
              <w:szCs w:val="28"/>
            </w:rPr>
          </w:pPr>
          <w:hyperlink w:anchor="_Toc163823474" w:history="1">
            <w:r w:rsidR="004D466C" w:rsidRPr="00E31696">
              <w:rPr>
                <w:rStyle w:val="af0"/>
                <w:rFonts w:ascii="PT Astra Serif" w:hAnsi="PT Astra Serif"/>
                <w:noProof/>
                <w:sz w:val="28"/>
                <w:szCs w:val="28"/>
              </w:rPr>
              <w:t xml:space="preserve">2.3.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Ограничения использования земельных участков и объектов капитального строительства в границах охранных зон трубопроводов (газопроводов, нефтепроводов и нефтепродуктопроводов, аммиакопроводов)</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_Toc163823474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181</w:t>
            </w:r>
            <w:r w:rsidR="004D466C" w:rsidRPr="00E31696">
              <w:rPr>
                <w:rFonts w:ascii="PT Astra Serif" w:hAnsi="PT Astra Serif"/>
                <w:noProof/>
                <w:webHidden/>
                <w:sz w:val="28"/>
                <w:szCs w:val="28"/>
              </w:rPr>
              <w:fldChar w:fldCharType="end"/>
            </w:r>
          </w:hyperlink>
        </w:p>
        <w:p w14:paraId="75D34700" w14:textId="6E81F19F" w:rsidR="004D466C" w:rsidRPr="00E31696" w:rsidRDefault="009F2668" w:rsidP="00E31696">
          <w:pPr>
            <w:pStyle w:val="31"/>
            <w:rPr>
              <w:rFonts w:ascii="PT Astra Serif" w:eastAsiaTheme="minorEastAsia" w:hAnsi="PT Astra Serif" w:cstheme="minorBidi"/>
              <w:noProof/>
              <w:sz w:val="28"/>
              <w:szCs w:val="28"/>
            </w:rPr>
          </w:pPr>
          <w:hyperlink w:anchor="_Toc163823475" w:history="1">
            <w:r w:rsidR="004D466C" w:rsidRPr="00E31696">
              <w:rPr>
                <w:rStyle w:val="af0"/>
                <w:rFonts w:ascii="PT Astra Serif" w:hAnsi="PT Astra Serif"/>
                <w:noProof/>
                <w:sz w:val="28"/>
                <w:szCs w:val="28"/>
              </w:rPr>
              <w:t xml:space="preserve">2.4.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Ограничения использования земельных участков и объектов капитального строительства в охранных зонах объектов электроэнергетики (объектов электросетевого хозяйства и объектов по производству электрической энергии)</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_Toc163823475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185</w:t>
            </w:r>
            <w:r w:rsidR="004D466C" w:rsidRPr="00E31696">
              <w:rPr>
                <w:rFonts w:ascii="PT Astra Serif" w:hAnsi="PT Astra Serif"/>
                <w:noProof/>
                <w:webHidden/>
                <w:sz w:val="28"/>
                <w:szCs w:val="28"/>
              </w:rPr>
              <w:fldChar w:fldCharType="end"/>
            </w:r>
          </w:hyperlink>
        </w:p>
        <w:p w14:paraId="4557B6D2" w14:textId="2E89F30C" w:rsidR="004D466C" w:rsidRPr="00E31696" w:rsidRDefault="009F2668" w:rsidP="00E31696">
          <w:pPr>
            <w:pStyle w:val="31"/>
            <w:rPr>
              <w:rFonts w:ascii="PT Astra Serif" w:eastAsiaTheme="minorEastAsia" w:hAnsi="PT Astra Serif" w:cstheme="minorBidi"/>
              <w:noProof/>
              <w:sz w:val="28"/>
              <w:szCs w:val="28"/>
            </w:rPr>
          </w:pPr>
          <w:hyperlink w:anchor="_Toc163823476" w:history="1">
            <w:r w:rsidR="004D466C" w:rsidRPr="00E31696">
              <w:rPr>
                <w:rStyle w:val="af0"/>
                <w:rFonts w:ascii="PT Astra Serif" w:hAnsi="PT Astra Serif"/>
                <w:noProof/>
                <w:sz w:val="28"/>
                <w:szCs w:val="28"/>
              </w:rPr>
              <w:t xml:space="preserve">2.5. Ограничения использования земельных участков и объектов капитального строительства в охранных зонах линий и сооружений </w:t>
            </w:r>
            <w:r w:rsidR="00E31696">
              <w:rPr>
                <w:rStyle w:val="af0"/>
                <w:rFonts w:ascii="PT Astra Serif" w:hAnsi="PT Astra Serif"/>
                <w:noProof/>
                <w:sz w:val="28"/>
                <w:szCs w:val="28"/>
              </w:rPr>
              <w:br/>
            </w:r>
            <w:r w:rsidR="004D466C" w:rsidRPr="00E31696">
              <w:rPr>
                <w:rStyle w:val="af0"/>
                <w:rFonts w:ascii="PT Astra Serif" w:hAnsi="PT Astra Serif"/>
                <w:noProof/>
                <w:sz w:val="28"/>
                <w:szCs w:val="28"/>
              </w:rPr>
              <w:t>связи</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_Toc163823476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188</w:t>
            </w:r>
            <w:r w:rsidR="004D466C" w:rsidRPr="00E31696">
              <w:rPr>
                <w:rFonts w:ascii="PT Astra Serif" w:hAnsi="PT Astra Serif"/>
                <w:noProof/>
                <w:webHidden/>
                <w:sz w:val="28"/>
                <w:szCs w:val="28"/>
              </w:rPr>
              <w:fldChar w:fldCharType="end"/>
            </w:r>
          </w:hyperlink>
        </w:p>
        <w:p w14:paraId="510D7ED0" w14:textId="2D0126AE" w:rsidR="004D466C" w:rsidRPr="00E31696" w:rsidRDefault="009F2668" w:rsidP="00E31696">
          <w:pPr>
            <w:pStyle w:val="31"/>
            <w:rPr>
              <w:rFonts w:ascii="PT Astra Serif" w:eastAsiaTheme="minorEastAsia" w:hAnsi="PT Astra Serif" w:cstheme="minorBidi"/>
              <w:noProof/>
              <w:sz w:val="28"/>
              <w:szCs w:val="28"/>
            </w:rPr>
          </w:pPr>
          <w:hyperlink w:anchor="_Toc163823477" w:history="1">
            <w:r w:rsidR="004D466C" w:rsidRPr="00E31696">
              <w:rPr>
                <w:rStyle w:val="af0"/>
                <w:rFonts w:ascii="PT Astra Serif" w:hAnsi="PT Astra Serif"/>
                <w:noProof/>
                <w:sz w:val="28"/>
                <w:szCs w:val="28"/>
              </w:rPr>
              <w:t xml:space="preserve">2.6.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Ограничения использования земельных участков и объектов капитального строительства в границах водоохранных (рыбоохранных) зон, прибрежных защитных полос, береговых полос</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_Toc163823477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190</w:t>
            </w:r>
            <w:r w:rsidR="004D466C" w:rsidRPr="00E31696">
              <w:rPr>
                <w:rFonts w:ascii="PT Astra Serif" w:hAnsi="PT Astra Serif"/>
                <w:noProof/>
                <w:webHidden/>
                <w:sz w:val="28"/>
                <w:szCs w:val="28"/>
              </w:rPr>
              <w:fldChar w:fldCharType="end"/>
            </w:r>
          </w:hyperlink>
        </w:p>
        <w:p w14:paraId="0DC6DA51" w14:textId="32BAB9CF" w:rsidR="004D466C" w:rsidRPr="00E31696" w:rsidRDefault="009F2668" w:rsidP="00E31696">
          <w:pPr>
            <w:pStyle w:val="31"/>
            <w:rPr>
              <w:rFonts w:ascii="PT Astra Serif" w:eastAsiaTheme="minorEastAsia" w:hAnsi="PT Astra Serif" w:cstheme="minorBidi"/>
              <w:noProof/>
              <w:sz w:val="28"/>
              <w:szCs w:val="28"/>
            </w:rPr>
          </w:pPr>
          <w:hyperlink w:anchor="_Toc163823478" w:history="1">
            <w:r w:rsidR="004D466C" w:rsidRPr="00E31696">
              <w:rPr>
                <w:rStyle w:val="af0"/>
                <w:rFonts w:ascii="PT Astra Serif" w:hAnsi="PT Astra Serif"/>
                <w:noProof/>
                <w:sz w:val="28"/>
                <w:szCs w:val="28"/>
              </w:rPr>
              <w:t xml:space="preserve">2.7.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Ограничения использования земельных участков и объектов капитального строительства в границах зон охраны объектов культурного наследия, защитных зон объектов культурного наследия</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_Toc163823478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192</w:t>
            </w:r>
            <w:r w:rsidR="004D466C" w:rsidRPr="00E31696">
              <w:rPr>
                <w:rFonts w:ascii="PT Astra Serif" w:hAnsi="PT Astra Serif"/>
                <w:noProof/>
                <w:webHidden/>
                <w:sz w:val="28"/>
                <w:szCs w:val="28"/>
              </w:rPr>
              <w:fldChar w:fldCharType="end"/>
            </w:r>
          </w:hyperlink>
        </w:p>
        <w:p w14:paraId="20B2065B" w14:textId="4F2FAF5B" w:rsidR="004D466C" w:rsidRPr="00E31696" w:rsidRDefault="009F2668" w:rsidP="00E31696">
          <w:pPr>
            <w:pStyle w:val="31"/>
            <w:rPr>
              <w:rFonts w:ascii="PT Astra Serif" w:eastAsiaTheme="minorEastAsia" w:hAnsi="PT Astra Serif" w:cstheme="minorBidi"/>
              <w:noProof/>
              <w:sz w:val="28"/>
              <w:szCs w:val="28"/>
            </w:rPr>
          </w:pPr>
          <w:hyperlink w:anchor="_Toc163823479" w:history="1">
            <w:r w:rsidR="004D466C" w:rsidRPr="00E31696">
              <w:rPr>
                <w:rStyle w:val="af0"/>
                <w:rFonts w:ascii="PT Astra Serif" w:hAnsi="PT Astra Serif"/>
                <w:noProof/>
                <w:sz w:val="28"/>
                <w:szCs w:val="28"/>
              </w:rPr>
              <w:t xml:space="preserve">2.8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 xml:space="preserve">Ограничения использования земельных участков капитального строительства в границах зон санитарной охраны источников питьевого </w:t>
            </w:r>
            <w:r w:rsidR="00E31696">
              <w:rPr>
                <w:rStyle w:val="af0"/>
                <w:rFonts w:ascii="PT Astra Serif" w:hAnsi="PT Astra Serif"/>
                <w:noProof/>
                <w:sz w:val="28"/>
                <w:szCs w:val="28"/>
              </w:rPr>
              <w:br/>
            </w:r>
            <w:r w:rsidR="004D466C" w:rsidRPr="00E31696">
              <w:rPr>
                <w:rStyle w:val="af0"/>
                <w:rFonts w:ascii="PT Astra Serif" w:hAnsi="PT Astra Serif"/>
                <w:noProof/>
                <w:sz w:val="28"/>
                <w:szCs w:val="28"/>
              </w:rPr>
              <w:t>и хозяйственного-бытового водоснабжения</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_Toc163823479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197</w:t>
            </w:r>
            <w:r w:rsidR="004D466C" w:rsidRPr="00E31696">
              <w:rPr>
                <w:rFonts w:ascii="PT Astra Serif" w:hAnsi="PT Astra Serif"/>
                <w:noProof/>
                <w:webHidden/>
                <w:sz w:val="28"/>
                <w:szCs w:val="28"/>
              </w:rPr>
              <w:fldChar w:fldCharType="end"/>
            </w:r>
          </w:hyperlink>
        </w:p>
        <w:p w14:paraId="68AA9BFC" w14:textId="10A8089C" w:rsidR="004D466C" w:rsidRPr="00E31696" w:rsidRDefault="009F2668" w:rsidP="00E31696">
          <w:pPr>
            <w:pStyle w:val="31"/>
            <w:rPr>
              <w:rFonts w:ascii="PT Astra Serif" w:eastAsiaTheme="minorEastAsia" w:hAnsi="PT Astra Serif" w:cstheme="minorBidi"/>
              <w:noProof/>
              <w:sz w:val="28"/>
              <w:szCs w:val="28"/>
            </w:rPr>
          </w:pPr>
          <w:hyperlink w:anchor="_Toc163823480" w:history="1">
            <w:r w:rsidR="004D466C" w:rsidRPr="00E31696">
              <w:rPr>
                <w:rStyle w:val="af0"/>
                <w:rFonts w:ascii="PT Astra Serif" w:hAnsi="PT Astra Serif"/>
                <w:noProof/>
                <w:sz w:val="28"/>
                <w:szCs w:val="28"/>
              </w:rPr>
              <w:t xml:space="preserve">2.9.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 xml:space="preserve">Ограничения использования земельных участков и объектов капитального строительства в границах зон охраны объектов культурного наследия, защитных зон объектов культурного </w:t>
            </w:r>
            <w:r w:rsidR="00E31696">
              <w:rPr>
                <w:rStyle w:val="af0"/>
                <w:rFonts w:ascii="PT Astra Serif" w:hAnsi="PT Astra Serif"/>
                <w:noProof/>
                <w:sz w:val="28"/>
                <w:szCs w:val="28"/>
              </w:rPr>
              <w:br/>
            </w:r>
            <w:r w:rsidR="004D466C" w:rsidRPr="00E31696">
              <w:rPr>
                <w:rStyle w:val="af0"/>
                <w:rFonts w:ascii="PT Astra Serif" w:hAnsi="PT Astra Serif"/>
                <w:noProof/>
                <w:sz w:val="28"/>
                <w:szCs w:val="28"/>
              </w:rPr>
              <w:t>наследия</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_Toc163823480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201</w:t>
            </w:r>
            <w:r w:rsidR="004D466C" w:rsidRPr="00E31696">
              <w:rPr>
                <w:rFonts w:ascii="PT Astra Serif" w:hAnsi="PT Astra Serif"/>
                <w:noProof/>
                <w:webHidden/>
                <w:sz w:val="28"/>
                <w:szCs w:val="28"/>
              </w:rPr>
              <w:fldChar w:fldCharType="end"/>
            </w:r>
          </w:hyperlink>
        </w:p>
        <w:p w14:paraId="742F04F6" w14:textId="085A79E5" w:rsidR="004D466C" w:rsidRPr="00E31696" w:rsidRDefault="009F2668" w:rsidP="00E31696">
          <w:pPr>
            <w:pStyle w:val="31"/>
            <w:rPr>
              <w:rFonts w:ascii="PT Astra Serif" w:eastAsiaTheme="minorEastAsia" w:hAnsi="PT Astra Serif" w:cstheme="minorBidi"/>
              <w:noProof/>
              <w:sz w:val="28"/>
              <w:szCs w:val="28"/>
            </w:rPr>
          </w:pPr>
          <w:hyperlink w:anchor="_Toc163823481" w:history="1">
            <w:r w:rsidR="004D466C" w:rsidRPr="00E31696">
              <w:rPr>
                <w:rStyle w:val="af0"/>
                <w:rFonts w:ascii="PT Astra Serif" w:hAnsi="PT Astra Serif"/>
                <w:noProof/>
                <w:sz w:val="28"/>
                <w:szCs w:val="28"/>
              </w:rPr>
              <w:t xml:space="preserve">2.10. </w:t>
            </w:r>
            <w:r w:rsidR="00E31696" w:rsidRPr="00E31696">
              <w:rPr>
                <w:rStyle w:val="af0"/>
                <w:rFonts w:ascii="PT Astra Serif" w:hAnsi="PT Astra Serif"/>
                <w:noProof/>
                <w:sz w:val="28"/>
                <w:szCs w:val="28"/>
              </w:rPr>
              <w:tab/>
            </w:r>
            <w:r w:rsidR="004D466C" w:rsidRPr="00E31696">
              <w:rPr>
                <w:rStyle w:val="af0"/>
                <w:rFonts w:ascii="PT Astra Serif" w:hAnsi="PT Astra Serif"/>
                <w:noProof/>
                <w:sz w:val="28"/>
                <w:szCs w:val="28"/>
              </w:rPr>
              <w:t>Ограничения использования земельных участков и объектов капитального строительства в границах особо охраняемых природных территорий</w:t>
            </w:r>
            <w:r w:rsidR="004D466C" w:rsidRPr="00E31696">
              <w:rPr>
                <w:rFonts w:ascii="PT Astra Serif" w:hAnsi="PT Astra Serif"/>
                <w:noProof/>
                <w:webHidden/>
                <w:sz w:val="28"/>
                <w:szCs w:val="28"/>
              </w:rPr>
              <w:tab/>
            </w:r>
            <w:r w:rsidR="004D466C" w:rsidRPr="00E31696">
              <w:rPr>
                <w:rFonts w:ascii="PT Astra Serif" w:hAnsi="PT Astra Serif"/>
                <w:noProof/>
                <w:webHidden/>
                <w:sz w:val="28"/>
                <w:szCs w:val="28"/>
              </w:rPr>
              <w:fldChar w:fldCharType="begin"/>
            </w:r>
            <w:r w:rsidR="004D466C" w:rsidRPr="00E31696">
              <w:rPr>
                <w:rFonts w:ascii="PT Astra Serif" w:hAnsi="PT Astra Serif"/>
                <w:noProof/>
                <w:webHidden/>
                <w:sz w:val="28"/>
                <w:szCs w:val="28"/>
              </w:rPr>
              <w:instrText xml:space="preserve"> PAGEREF _Toc163823481 \h </w:instrText>
            </w:r>
            <w:r w:rsidR="004D466C" w:rsidRPr="00E31696">
              <w:rPr>
                <w:rFonts w:ascii="PT Astra Serif" w:hAnsi="PT Astra Serif"/>
                <w:noProof/>
                <w:webHidden/>
                <w:sz w:val="28"/>
                <w:szCs w:val="28"/>
              </w:rPr>
            </w:r>
            <w:r w:rsidR="004D466C" w:rsidRPr="00E31696">
              <w:rPr>
                <w:rFonts w:ascii="PT Astra Serif" w:hAnsi="PT Astra Serif"/>
                <w:noProof/>
                <w:webHidden/>
                <w:sz w:val="28"/>
                <w:szCs w:val="28"/>
              </w:rPr>
              <w:fldChar w:fldCharType="separate"/>
            </w:r>
            <w:r w:rsidR="00180E2C">
              <w:rPr>
                <w:rFonts w:ascii="PT Astra Serif" w:hAnsi="PT Astra Serif"/>
                <w:noProof/>
                <w:webHidden/>
                <w:sz w:val="28"/>
                <w:szCs w:val="28"/>
              </w:rPr>
              <w:t>207</w:t>
            </w:r>
            <w:r w:rsidR="004D466C" w:rsidRPr="00E31696">
              <w:rPr>
                <w:rFonts w:ascii="PT Astra Serif" w:hAnsi="PT Astra Serif"/>
                <w:noProof/>
                <w:webHidden/>
                <w:sz w:val="28"/>
                <w:szCs w:val="28"/>
              </w:rPr>
              <w:fldChar w:fldCharType="end"/>
            </w:r>
          </w:hyperlink>
        </w:p>
        <w:p w14:paraId="67550770" w14:textId="532662B6" w:rsidR="0038409E" w:rsidRPr="00B62855" w:rsidRDefault="000B028A" w:rsidP="004D466C">
          <w:pPr>
            <w:contextualSpacing/>
            <w:jc w:val="both"/>
          </w:pPr>
          <w:r w:rsidRPr="004D466C">
            <w:rPr>
              <w:rFonts w:ascii="PT Astra Serif" w:hAnsi="PT Astra Serif"/>
              <w:sz w:val="28"/>
              <w:szCs w:val="28"/>
            </w:rPr>
            <w:fldChar w:fldCharType="end"/>
          </w:r>
        </w:p>
      </w:sdtContent>
    </w:sdt>
    <w:p w14:paraId="440B316C" w14:textId="77777777" w:rsidR="0038409E" w:rsidRPr="00B62855" w:rsidRDefault="0038409E" w:rsidP="005C52D2">
      <w:pPr>
        <w:jc w:val="both"/>
        <w:rPr>
          <w:bCs/>
          <w:sz w:val="28"/>
          <w:szCs w:val="28"/>
        </w:rPr>
      </w:pPr>
      <w:r w:rsidRPr="00B62855">
        <w:br w:type="page"/>
      </w:r>
    </w:p>
    <w:p w14:paraId="7C73DEFD" w14:textId="430D896E" w:rsidR="008F627A" w:rsidRPr="00B62855" w:rsidRDefault="008F627A" w:rsidP="00020913">
      <w:pPr>
        <w:pStyle w:val="1"/>
        <w:spacing w:before="0"/>
        <w:jc w:val="center"/>
        <w:rPr>
          <w:rFonts w:ascii="PT Astra Serif" w:hAnsi="PT Astra Serif"/>
          <w:color w:val="auto"/>
        </w:rPr>
      </w:pPr>
      <w:bookmarkStart w:id="8" w:name="_Toc163823418"/>
      <w:r w:rsidRPr="00B62855">
        <w:rPr>
          <w:rFonts w:ascii="PT Astra Serif" w:hAnsi="PT Astra Serif"/>
          <w:color w:val="auto"/>
        </w:rPr>
        <w:t>Раздел I. ПОРЯДОК ПРИМЕНЕНИЯ ПРАВИЛ ЗЕМЛЕПОЛЬЗОВАНИЯ И ЗАСТРОЙ</w:t>
      </w:r>
      <w:r w:rsidR="005F1153" w:rsidRPr="00B62855">
        <w:rPr>
          <w:rFonts w:ascii="PT Astra Serif" w:hAnsi="PT Astra Serif"/>
          <w:color w:val="auto"/>
        </w:rPr>
        <w:t xml:space="preserve">КИ МУНИЦИПАЛЬНОГО ОБРАЗОВАНИЯ </w:t>
      </w:r>
      <w:r w:rsidR="008F0A27" w:rsidRPr="00B62855">
        <w:rPr>
          <w:rFonts w:ascii="PT Astra Serif" w:hAnsi="PT Astra Serif"/>
          <w:color w:val="auto"/>
        </w:rPr>
        <w:t>«</w:t>
      </w:r>
      <w:r w:rsidR="008C2463">
        <w:rPr>
          <w:rFonts w:ascii="PT Astra Serif" w:hAnsi="PT Astra Serif"/>
          <w:color w:val="auto"/>
        </w:rPr>
        <w:t>К</w:t>
      </w:r>
      <w:r w:rsidR="00DE6DF7">
        <w:rPr>
          <w:rFonts w:ascii="PT Astra Serif" w:hAnsi="PT Astra Serif"/>
          <w:color w:val="auto"/>
        </w:rPr>
        <w:t>ОРОМЫСЛОВСКО</w:t>
      </w:r>
      <w:r w:rsidR="008C2463">
        <w:rPr>
          <w:rFonts w:ascii="PT Astra Serif" w:hAnsi="PT Astra Serif"/>
          <w:color w:val="auto"/>
        </w:rPr>
        <w:t>Е</w:t>
      </w:r>
      <w:r w:rsidR="00024C59" w:rsidRPr="00B62855">
        <w:rPr>
          <w:rFonts w:ascii="PT Astra Serif" w:hAnsi="PT Astra Serif"/>
          <w:color w:val="auto"/>
        </w:rPr>
        <w:t xml:space="preserve"> СЕЛЬСКОЕ</w:t>
      </w:r>
      <w:r w:rsidR="005F1153" w:rsidRPr="00B62855">
        <w:rPr>
          <w:rFonts w:ascii="PT Astra Serif" w:hAnsi="PT Astra Serif"/>
          <w:color w:val="auto"/>
        </w:rPr>
        <w:t xml:space="preserve"> ПОСЕЛЕНИЕ</w:t>
      </w:r>
      <w:bookmarkStart w:id="9" w:name="_Toc1552775"/>
      <w:r w:rsidR="008F0A27" w:rsidRPr="00B62855">
        <w:rPr>
          <w:rFonts w:ascii="PT Astra Serif" w:hAnsi="PT Astra Serif"/>
          <w:color w:val="auto"/>
        </w:rPr>
        <w:t>»</w:t>
      </w:r>
      <w:r w:rsidR="005F1153" w:rsidRPr="00B62855">
        <w:rPr>
          <w:rFonts w:ascii="PT Astra Serif" w:hAnsi="PT Astra Serif"/>
          <w:color w:val="auto"/>
        </w:rPr>
        <w:t xml:space="preserve"> </w:t>
      </w:r>
      <w:r w:rsidRPr="00B62855">
        <w:rPr>
          <w:rFonts w:ascii="PT Astra Serif" w:hAnsi="PT Astra Serif"/>
          <w:color w:val="auto"/>
        </w:rPr>
        <w:t>И ВНЕСЕНИЯ В НИХ ИЗМЕНЕНИЙ</w:t>
      </w:r>
      <w:bookmarkEnd w:id="9"/>
      <w:bookmarkEnd w:id="8"/>
    </w:p>
    <w:p w14:paraId="043E7930" w14:textId="77777777" w:rsidR="008F627A" w:rsidRPr="00B62855" w:rsidRDefault="008F627A" w:rsidP="00020913">
      <w:pPr>
        <w:rPr>
          <w:rFonts w:ascii="PT Astra Serif" w:hAnsi="PT Astra Serif"/>
          <w:sz w:val="28"/>
          <w:szCs w:val="28"/>
        </w:rPr>
      </w:pPr>
    </w:p>
    <w:p w14:paraId="6BBBE1DA" w14:textId="77777777" w:rsidR="008F627A" w:rsidRPr="00B62855" w:rsidRDefault="008F627A" w:rsidP="00020913">
      <w:pPr>
        <w:pStyle w:val="2"/>
        <w:spacing w:before="0"/>
        <w:jc w:val="center"/>
        <w:rPr>
          <w:rFonts w:ascii="PT Astra Serif" w:hAnsi="PT Astra Serif"/>
          <w:color w:val="auto"/>
          <w:sz w:val="28"/>
          <w:szCs w:val="28"/>
        </w:rPr>
      </w:pPr>
      <w:bookmarkStart w:id="10" w:name="_Toc1636573"/>
      <w:bookmarkStart w:id="11" w:name="_Toc163823419"/>
      <w:r w:rsidRPr="00B62855">
        <w:rPr>
          <w:rFonts w:ascii="PT Astra Serif" w:hAnsi="PT Astra Serif"/>
          <w:color w:val="auto"/>
          <w:sz w:val="28"/>
          <w:szCs w:val="28"/>
        </w:rPr>
        <w:t>Глава 1. Общие положения</w:t>
      </w:r>
      <w:bookmarkEnd w:id="10"/>
      <w:bookmarkEnd w:id="11"/>
    </w:p>
    <w:p w14:paraId="21D469F9" w14:textId="77777777" w:rsidR="00DA2D6C" w:rsidRPr="00B62855" w:rsidRDefault="00DA2D6C" w:rsidP="00DA2D6C"/>
    <w:p w14:paraId="6CF24002" w14:textId="77777777" w:rsidR="009E18B7" w:rsidRPr="00B62855" w:rsidRDefault="009E18B7" w:rsidP="00DA2D6C">
      <w:pPr>
        <w:pStyle w:val="3"/>
        <w:spacing w:before="0"/>
        <w:jc w:val="center"/>
        <w:rPr>
          <w:rFonts w:ascii="PT Astra Serif" w:hAnsi="PT Astra Serif"/>
          <w:color w:val="auto"/>
          <w:sz w:val="28"/>
          <w:szCs w:val="28"/>
        </w:rPr>
      </w:pPr>
      <w:bookmarkStart w:id="12" w:name="_Toc1636574"/>
      <w:bookmarkStart w:id="13" w:name="_Toc17460102"/>
      <w:bookmarkStart w:id="14" w:name="_Toc163823420"/>
      <w:bookmarkStart w:id="15" w:name="_Toc1636623"/>
      <w:r w:rsidRPr="00B62855">
        <w:rPr>
          <w:rFonts w:ascii="PT Astra Serif" w:hAnsi="PT Astra Serif"/>
          <w:color w:val="auto"/>
          <w:sz w:val="28"/>
          <w:szCs w:val="28"/>
        </w:rPr>
        <w:t>1.1 Основные используемые понятия</w:t>
      </w:r>
      <w:bookmarkEnd w:id="12"/>
      <w:bookmarkEnd w:id="13"/>
      <w:bookmarkEnd w:id="14"/>
    </w:p>
    <w:p w14:paraId="248E82AA" w14:textId="38AE09D4" w:rsidR="009E18B7" w:rsidRPr="00B62855" w:rsidRDefault="009E18B7" w:rsidP="00B852DB">
      <w:pPr>
        <w:pStyle w:val="ae"/>
        <w:numPr>
          <w:ilvl w:val="0"/>
          <w:numId w:val="32"/>
        </w:numPr>
        <w:tabs>
          <w:tab w:val="left" w:pos="-142"/>
          <w:tab w:val="left" w:pos="1134"/>
        </w:tabs>
        <w:jc w:val="both"/>
        <w:rPr>
          <w:rFonts w:ascii="PT Astra Serif" w:eastAsia="Calibri" w:hAnsi="PT Astra Serif"/>
          <w:sz w:val="28"/>
          <w:szCs w:val="28"/>
        </w:rPr>
      </w:pPr>
      <w:bookmarkStart w:id="16" w:name="_Toc1552778"/>
      <w:bookmarkStart w:id="17" w:name="_Toc1553549"/>
      <w:bookmarkStart w:id="18" w:name="_Toc1554237"/>
      <w:bookmarkStart w:id="19" w:name="_Toc1636308"/>
      <w:bookmarkStart w:id="20" w:name="_Toc1636485"/>
      <w:bookmarkStart w:id="21" w:name="_Toc1636575"/>
      <w:r w:rsidRPr="00B62855">
        <w:rPr>
          <w:rFonts w:ascii="PT Astra Serif" w:eastAsia="Calibri" w:hAnsi="PT Astra Serif"/>
          <w:sz w:val="28"/>
          <w:szCs w:val="28"/>
        </w:rPr>
        <w:t xml:space="preserve">Основные понятия, применяемые в Правилах землепользования </w:t>
      </w:r>
      <w:r w:rsidR="00CD4658">
        <w:rPr>
          <w:rFonts w:ascii="PT Astra Serif" w:eastAsia="Calibri" w:hAnsi="PT Astra Serif"/>
          <w:sz w:val="28"/>
          <w:szCs w:val="28"/>
        </w:rPr>
        <w:br/>
      </w:r>
      <w:r w:rsidRPr="00B62855">
        <w:rPr>
          <w:rFonts w:ascii="PT Astra Serif" w:eastAsia="Calibri" w:hAnsi="PT Astra Serif"/>
          <w:sz w:val="28"/>
          <w:szCs w:val="28"/>
        </w:rPr>
        <w:t xml:space="preserve">и застройки муниципального образования </w:t>
      </w:r>
      <w:r w:rsidR="008F0A27" w:rsidRPr="00B62855">
        <w:rPr>
          <w:rFonts w:ascii="PT Astra Serif" w:eastAsia="Calibri" w:hAnsi="PT Astra Serif"/>
          <w:sz w:val="28"/>
          <w:szCs w:val="28"/>
        </w:rPr>
        <w:t>«</w:t>
      </w:r>
      <w:r w:rsidR="008C2463">
        <w:rPr>
          <w:rFonts w:ascii="PT Astra Serif" w:eastAsia="Calibri" w:hAnsi="PT Astra Serif"/>
          <w:sz w:val="28"/>
          <w:szCs w:val="28"/>
        </w:rPr>
        <w:t>К</w:t>
      </w:r>
      <w:r w:rsidR="00DE6DF7">
        <w:rPr>
          <w:rFonts w:ascii="PT Astra Serif" w:eastAsia="Calibri" w:hAnsi="PT Astra Serif"/>
          <w:sz w:val="28"/>
          <w:szCs w:val="28"/>
        </w:rPr>
        <w:t>оромысловск</w:t>
      </w:r>
      <w:r w:rsidR="008C2463">
        <w:rPr>
          <w:rFonts w:ascii="PT Astra Serif" w:eastAsia="Calibri" w:hAnsi="PT Astra Serif"/>
          <w:sz w:val="28"/>
          <w:szCs w:val="28"/>
        </w:rPr>
        <w:t>ое</w:t>
      </w:r>
      <w:r w:rsidRPr="00B62855">
        <w:rPr>
          <w:rFonts w:ascii="PT Astra Serif" w:eastAsia="Calibri" w:hAnsi="PT Astra Serif"/>
          <w:sz w:val="28"/>
          <w:szCs w:val="28"/>
        </w:rPr>
        <w:t xml:space="preserve"> сельское поселение</w:t>
      </w:r>
      <w:r w:rsidR="008F0A27" w:rsidRPr="00B62855">
        <w:rPr>
          <w:rFonts w:ascii="PT Astra Serif" w:eastAsia="Calibri" w:hAnsi="PT Astra Serif"/>
          <w:sz w:val="28"/>
          <w:szCs w:val="28"/>
        </w:rPr>
        <w:t>»</w:t>
      </w:r>
      <w:r w:rsidRPr="00B62855">
        <w:rPr>
          <w:rFonts w:ascii="PT Astra Serif" w:eastAsia="Calibri" w:hAnsi="PT Astra Serif"/>
          <w:sz w:val="28"/>
          <w:szCs w:val="28"/>
        </w:rPr>
        <w:t xml:space="preserve"> (далее – правила)</w:t>
      </w:r>
      <w:bookmarkEnd w:id="16"/>
      <w:bookmarkEnd w:id="17"/>
      <w:bookmarkEnd w:id="18"/>
      <w:bookmarkEnd w:id="19"/>
      <w:bookmarkEnd w:id="20"/>
      <w:bookmarkEnd w:id="21"/>
      <w:r w:rsidRPr="00B62855">
        <w:rPr>
          <w:rFonts w:ascii="PT Astra Serif" w:eastAsia="Calibri" w:hAnsi="PT Astra Serif"/>
          <w:sz w:val="28"/>
          <w:szCs w:val="28"/>
        </w:rPr>
        <w:t>:</w:t>
      </w:r>
    </w:p>
    <w:p w14:paraId="0A378A01" w14:textId="77777777" w:rsidR="009E18B7" w:rsidRPr="00B62855" w:rsidRDefault="009E18B7" w:rsidP="00020913">
      <w:pPr>
        <w:autoSpaceDE w:val="0"/>
        <w:autoSpaceDN w:val="0"/>
        <w:adjustRightInd w:val="0"/>
        <w:ind w:firstLine="709"/>
        <w:jc w:val="both"/>
        <w:rPr>
          <w:rFonts w:ascii="PT Astra Serif" w:eastAsiaTheme="minorHAnsi" w:hAnsi="PT Astra Serif"/>
          <w:b/>
          <w:bCs/>
          <w:sz w:val="28"/>
          <w:szCs w:val="28"/>
          <w:lang w:eastAsia="en-US"/>
        </w:rPr>
      </w:pPr>
      <w:r w:rsidRPr="00B62855">
        <w:rPr>
          <w:rFonts w:ascii="PT Astra Serif" w:hAnsi="PT Astra Serif"/>
          <w:b/>
          <w:sz w:val="28"/>
          <w:szCs w:val="28"/>
        </w:rPr>
        <w:t>арендаторы земельных участков</w:t>
      </w:r>
      <w:r w:rsidRPr="00B62855">
        <w:rPr>
          <w:rFonts w:ascii="PT Astra Serif" w:hAnsi="PT Astra Serif"/>
          <w:sz w:val="28"/>
          <w:szCs w:val="28"/>
        </w:rPr>
        <w:t xml:space="preserve"> – </w:t>
      </w:r>
      <w:r w:rsidRPr="00B62855">
        <w:rPr>
          <w:rFonts w:ascii="PT Astra Serif" w:eastAsiaTheme="minorHAnsi" w:hAnsi="PT Astra Serif"/>
          <w:bCs/>
          <w:sz w:val="28"/>
          <w:szCs w:val="28"/>
          <w:lang w:eastAsia="en-US"/>
        </w:rPr>
        <w:t>лица, владеющие и пользующиеся земельными участками по договору аренды, договору субаренды;</w:t>
      </w:r>
      <w:r w:rsidRPr="00B62855">
        <w:rPr>
          <w:rStyle w:val="aff6"/>
          <w:rFonts w:ascii="PT Astra Serif" w:eastAsiaTheme="minorHAnsi" w:hAnsi="PT Astra Serif"/>
          <w:bCs/>
          <w:sz w:val="28"/>
          <w:szCs w:val="28"/>
          <w:lang w:eastAsia="en-US"/>
        </w:rPr>
        <w:footnoteReference w:id="1"/>
      </w:r>
    </w:p>
    <w:p w14:paraId="0FB5FE77" w14:textId="241380A7" w:rsidR="009E18B7" w:rsidRPr="00B62855" w:rsidRDefault="009E18B7" w:rsidP="00020913">
      <w:pPr>
        <w:autoSpaceDE w:val="0"/>
        <w:autoSpaceDN w:val="0"/>
        <w:adjustRightInd w:val="0"/>
        <w:ind w:firstLine="709"/>
        <w:jc w:val="both"/>
        <w:rPr>
          <w:rFonts w:ascii="PT Astra Serif" w:eastAsiaTheme="minorHAnsi" w:hAnsi="PT Astra Serif"/>
          <w:b/>
          <w:bCs/>
          <w:sz w:val="28"/>
          <w:szCs w:val="28"/>
          <w:lang w:eastAsia="en-US"/>
        </w:rPr>
      </w:pPr>
      <w:r w:rsidRPr="00B62855">
        <w:rPr>
          <w:rFonts w:ascii="PT Astra Serif" w:hAnsi="PT Astra Serif"/>
          <w:b/>
          <w:sz w:val="28"/>
          <w:szCs w:val="28"/>
        </w:rPr>
        <w:t>блокированный жилой дом -</w:t>
      </w:r>
      <w:r w:rsidRPr="00B62855">
        <w:rPr>
          <w:rFonts w:ascii="PT Astra Serif" w:eastAsiaTheme="minorHAnsi" w:hAnsi="PT Astra Serif"/>
          <w:b/>
          <w:bCs/>
          <w:sz w:val="28"/>
          <w:szCs w:val="28"/>
          <w:lang w:eastAsia="en-US"/>
        </w:rPr>
        <w:t xml:space="preserve"> </w:t>
      </w:r>
      <w:r w:rsidRPr="00B62855">
        <w:rPr>
          <w:rFonts w:ascii="PT Astra Serif" w:eastAsiaTheme="minorHAnsi" w:hAnsi="PT Astra Serif"/>
          <w:bCs/>
          <w:sz w:val="28"/>
          <w:szCs w:val="28"/>
          <w:lang w:eastAsia="en-US"/>
        </w:rPr>
        <w:t xml:space="preserve">жилой дом с количеством этажей </w:t>
      </w:r>
      <w:r w:rsidR="00AD5FC6">
        <w:rPr>
          <w:rFonts w:ascii="PT Astra Serif" w:eastAsiaTheme="minorHAnsi" w:hAnsi="PT Astra Serif"/>
          <w:bCs/>
          <w:sz w:val="28"/>
          <w:szCs w:val="28"/>
          <w:lang w:eastAsia="en-US"/>
        </w:rPr>
        <w:br/>
      </w:r>
      <w:r w:rsidRPr="00B62855">
        <w:rPr>
          <w:rFonts w:ascii="PT Astra Serif" w:eastAsiaTheme="minorHAnsi" w:hAnsi="PT Astra Serif"/>
          <w:bCs/>
          <w:sz w:val="28"/>
          <w:szCs w:val="28"/>
          <w:lang w:eastAsia="en-US"/>
        </w:rPr>
        <w:t xml:space="preserve">не более чем три, состоящий из нескольких блоков, количество которых </w:t>
      </w:r>
      <w:r w:rsidR="00AD5FC6">
        <w:rPr>
          <w:rFonts w:ascii="PT Astra Serif" w:eastAsiaTheme="minorHAnsi" w:hAnsi="PT Astra Serif"/>
          <w:bCs/>
          <w:sz w:val="28"/>
          <w:szCs w:val="28"/>
          <w:lang w:eastAsia="en-US"/>
        </w:rPr>
        <w:br/>
      </w:r>
      <w:r w:rsidRPr="00B62855">
        <w:rPr>
          <w:rFonts w:ascii="PT Astra Serif" w:eastAsiaTheme="minorHAnsi" w:hAnsi="PT Astra Serif"/>
          <w:bCs/>
          <w:sz w:val="28"/>
          <w:szCs w:val="28"/>
          <w:lang w:eastAsia="en-US"/>
        </w:rPr>
        <w:t xml:space="preserve">не превышает десять и каждый из которых предназначен для проживания одной семьи, имеет общую стену (общие стены) без </w:t>
      </w:r>
      <w:r w:rsidR="000D317F" w:rsidRPr="00B62855">
        <w:rPr>
          <w:rFonts w:ascii="PT Astra Serif" w:eastAsiaTheme="minorHAnsi" w:hAnsi="PT Astra Serif"/>
          <w:bCs/>
          <w:sz w:val="28"/>
          <w:szCs w:val="28"/>
          <w:lang w:eastAsia="en-US"/>
        </w:rPr>
        <w:t>проёмов</w:t>
      </w:r>
      <w:r w:rsidRPr="00B62855">
        <w:rPr>
          <w:rFonts w:ascii="PT Astra Serif" w:eastAsiaTheme="minorHAnsi" w:hAnsi="PT Astra Serif"/>
          <w:bCs/>
          <w:sz w:val="28"/>
          <w:szCs w:val="28"/>
          <w:lang w:eastAsia="en-US"/>
        </w:rPr>
        <w:t xml:space="preserve"> с соседним блоком или соседними блоками, расположен на отдельном земельном участке и имеет выход на территорию общего пользования;</w:t>
      </w:r>
      <w:r w:rsidRPr="00B62855">
        <w:rPr>
          <w:rStyle w:val="aff6"/>
          <w:rFonts w:ascii="PT Astra Serif" w:eastAsiaTheme="minorHAnsi" w:hAnsi="PT Astra Serif"/>
          <w:bCs/>
          <w:sz w:val="28"/>
          <w:szCs w:val="28"/>
          <w:lang w:eastAsia="en-US"/>
        </w:rPr>
        <w:footnoteReference w:id="2"/>
      </w:r>
    </w:p>
    <w:p w14:paraId="53EFD440" w14:textId="77777777" w:rsidR="009E18B7" w:rsidRPr="00B62855" w:rsidRDefault="009E18B7" w:rsidP="00020913">
      <w:pPr>
        <w:autoSpaceDE w:val="0"/>
        <w:autoSpaceDN w:val="0"/>
        <w:adjustRightInd w:val="0"/>
        <w:ind w:firstLine="709"/>
        <w:jc w:val="both"/>
        <w:rPr>
          <w:rFonts w:ascii="PT Astra Serif" w:eastAsiaTheme="minorHAnsi" w:hAnsi="PT Astra Serif"/>
          <w:b/>
          <w:bCs/>
          <w:sz w:val="28"/>
          <w:szCs w:val="28"/>
          <w:lang w:eastAsia="en-US"/>
        </w:rPr>
      </w:pPr>
      <w:r w:rsidRPr="00B62855">
        <w:rPr>
          <w:rFonts w:ascii="PT Astra Serif" w:eastAsiaTheme="minorHAnsi" w:hAnsi="PT Astra Serif"/>
          <w:b/>
          <w:bCs/>
          <w:sz w:val="28"/>
          <w:szCs w:val="28"/>
          <w:lang w:eastAsia="en-US"/>
        </w:rPr>
        <w:t xml:space="preserve">водоохранными зонами </w:t>
      </w:r>
      <w:r w:rsidRPr="00B62855">
        <w:rPr>
          <w:rFonts w:ascii="PT Astra Serif" w:eastAsiaTheme="minorHAnsi" w:hAnsi="PT Astra Serif"/>
          <w:bCs/>
          <w:sz w:val="28"/>
          <w:szCs w:val="28"/>
          <w:lang w:eastAsia="en-US"/>
        </w:rPr>
        <w:t xml:space="preserve">являются территории, которые примыкают </w:t>
      </w:r>
      <w:r w:rsidR="00020913" w:rsidRPr="00B62855">
        <w:rPr>
          <w:rFonts w:ascii="PT Astra Serif" w:eastAsiaTheme="minorHAnsi" w:hAnsi="PT Astra Serif"/>
          <w:bCs/>
          <w:sz w:val="28"/>
          <w:szCs w:val="28"/>
          <w:lang w:eastAsia="en-US"/>
        </w:rPr>
        <w:t xml:space="preserve">                </w:t>
      </w:r>
      <w:r w:rsidRPr="00B62855">
        <w:rPr>
          <w:rFonts w:ascii="PT Astra Serif" w:eastAsiaTheme="minorHAnsi" w:hAnsi="PT Astra Serif"/>
          <w:bCs/>
          <w:sz w:val="28"/>
          <w:szCs w:val="28"/>
          <w:lang w:eastAsia="en-US"/>
        </w:rPr>
        <w:t xml:space="preserve">к береговой линии (границам водного объекта) морей, рек, </w:t>
      </w:r>
      <w:r w:rsidR="00020913" w:rsidRPr="00B62855">
        <w:rPr>
          <w:rFonts w:ascii="PT Astra Serif" w:eastAsiaTheme="minorHAnsi" w:hAnsi="PT Astra Serif"/>
          <w:bCs/>
          <w:sz w:val="28"/>
          <w:szCs w:val="28"/>
          <w:lang w:eastAsia="en-US"/>
        </w:rPr>
        <w:t>ручьёв</w:t>
      </w:r>
      <w:r w:rsidRPr="00B62855">
        <w:rPr>
          <w:rFonts w:ascii="PT Astra Serif" w:eastAsiaTheme="minorHAnsi" w:hAnsi="PT Astra Serif"/>
          <w:bCs/>
          <w:sz w:val="28"/>
          <w:szCs w:val="28"/>
          <w:lang w:eastAsia="en-US"/>
        </w:rPr>
        <w:t xml:space="preserve">, каналов, </w:t>
      </w:r>
      <w:r w:rsidR="00020913" w:rsidRPr="00B62855">
        <w:rPr>
          <w:rFonts w:ascii="PT Astra Serif" w:eastAsiaTheme="minorHAnsi" w:hAnsi="PT Astra Serif"/>
          <w:bCs/>
          <w:sz w:val="28"/>
          <w:szCs w:val="28"/>
          <w:lang w:eastAsia="en-US"/>
        </w:rPr>
        <w:t>озёр</w:t>
      </w:r>
      <w:r w:rsidRPr="00B62855">
        <w:rPr>
          <w:rFonts w:ascii="PT Astra Serif" w:eastAsiaTheme="minorHAnsi" w:hAnsi="PT Astra Serif"/>
          <w:bCs/>
          <w:sz w:val="28"/>
          <w:szCs w:val="28"/>
          <w:lang w:eastAsia="en-US"/>
        </w:rPr>
        <w:t>,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r w:rsidRPr="00B62855">
        <w:rPr>
          <w:rStyle w:val="aff6"/>
          <w:rFonts w:ascii="PT Astra Serif" w:eastAsiaTheme="minorHAnsi" w:hAnsi="PT Astra Serif"/>
          <w:bCs/>
          <w:sz w:val="28"/>
          <w:szCs w:val="28"/>
          <w:lang w:eastAsia="en-US"/>
        </w:rPr>
        <w:footnoteReference w:id="3"/>
      </w:r>
    </w:p>
    <w:p w14:paraId="32AE7DDB" w14:textId="4031AA62" w:rsidR="009E18B7" w:rsidRPr="00B62855" w:rsidRDefault="009E18B7" w:rsidP="00020913">
      <w:pPr>
        <w:autoSpaceDE w:val="0"/>
        <w:autoSpaceDN w:val="0"/>
        <w:adjustRightInd w:val="0"/>
        <w:ind w:firstLine="709"/>
        <w:jc w:val="both"/>
        <w:rPr>
          <w:rFonts w:ascii="PT Astra Serif" w:eastAsiaTheme="minorHAnsi" w:hAnsi="PT Astra Serif"/>
          <w:bCs/>
          <w:sz w:val="28"/>
          <w:szCs w:val="28"/>
          <w:lang w:eastAsia="en-US"/>
        </w:rPr>
      </w:pPr>
      <w:r w:rsidRPr="00B62855">
        <w:rPr>
          <w:rFonts w:ascii="PT Astra Serif" w:hAnsi="PT Astra Serif"/>
          <w:b/>
          <w:spacing w:val="-6"/>
          <w:sz w:val="28"/>
          <w:szCs w:val="28"/>
        </w:rPr>
        <w:t xml:space="preserve">государственный кадастровый </w:t>
      </w:r>
      <w:r w:rsidR="00020913" w:rsidRPr="00B62855">
        <w:rPr>
          <w:rFonts w:ascii="PT Astra Serif" w:hAnsi="PT Astra Serif"/>
          <w:b/>
          <w:spacing w:val="-6"/>
          <w:sz w:val="28"/>
          <w:szCs w:val="28"/>
        </w:rPr>
        <w:t>учёт</w:t>
      </w:r>
      <w:r w:rsidRPr="00B62855">
        <w:rPr>
          <w:rFonts w:ascii="PT Astra Serif" w:hAnsi="PT Astra Serif"/>
          <w:b/>
          <w:spacing w:val="-6"/>
          <w:sz w:val="28"/>
          <w:szCs w:val="28"/>
        </w:rPr>
        <w:t xml:space="preserve"> недвижимого имущества – </w:t>
      </w:r>
      <w:r w:rsidRPr="00B62855">
        <w:rPr>
          <w:rFonts w:ascii="PT Astra Serif" w:eastAsiaTheme="minorHAnsi" w:hAnsi="PT Astra Serif"/>
          <w:bCs/>
          <w:sz w:val="28"/>
          <w:szCs w:val="28"/>
          <w:lang w:eastAsia="en-US"/>
        </w:rPr>
        <w:t>внесение</w:t>
      </w:r>
      <w:r w:rsidR="00020913" w:rsidRPr="00B62855">
        <w:rPr>
          <w:rFonts w:ascii="PT Astra Serif" w:eastAsiaTheme="minorHAnsi" w:hAnsi="PT Astra Serif"/>
          <w:bCs/>
          <w:sz w:val="28"/>
          <w:szCs w:val="28"/>
          <w:lang w:eastAsia="en-US"/>
        </w:rPr>
        <w:t xml:space="preserve"> </w:t>
      </w:r>
      <w:r w:rsidRPr="00B62855">
        <w:rPr>
          <w:rFonts w:ascii="PT Astra Serif" w:eastAsiaTheme="minorHAnsi" w:hAnsi="PT Astra Serif"/>
          <w:bCs/>
          <w:sz w:val="28"/>
          <w:szCs w:val="28"/>
          <w:lang w:eastAsia="en-US"/>
        </w:rPr>
        <w:t xml:space="preserve">в Единый государственный реестр недвижимости сведений </w:t>
      </w:r>
      <w:r w:rsidR="00AD5FC6">
        <w:rPr>
          <w:rFonts w:ascii="PT Astra Serif" w:eastAsiaTheme="minorHAnsi" w:hAnsi="PT Astra Serif"/>
          <w:bCs/>
          <w:sz w:val="28"/>
          <w:szCs w:val="28"/>
          <w:lang w:eastAsia="en-US"/>
        </w:rPr>
        <w:br/>
      </w:r>
      <w:r w:rsidRPr="00B62855">
        <w:rPr>
          <w:rFonts w:ascii="PT Astra Serif" w:eastAsiaTheme="minorHAnsi" w:hAnsi="PT Astra Serif"/>
          <w:bCs/>
          <w:sz w:val="28"/>
          <w:szCs w:val="28"/>
          <w:lang w:eastAsia="en-US"/>
        </w:rPr>
        <w:t xml:space="preserve">о земельных участках, зданиях, сооружениях, помещениях, машино-местах, об объектах </w:t>
      </w:r>
      <w:r w:rsidR="00020913" w:rsidRPr="00B62855">
        <w:rPr>
          <w:rFonts w:ascii="PT Astra Serif" w:eastAsiaTheme="minorHAnsi" w:hAnsi="PT Astra Serif"/>
          <w:bCs/>
          <w:sz w:val="28"/>
          <w:szCs w:val="28"/>
          <w:lang w:eastAsia="en-US"/>
        </w:rPr>
        <w:t>незавершённого</w:t>
      </w:r>
      <w:r w:rsidRPr="00B62855">
        <w:rPr>
          <w:rFonts w:ascii="PT Astra Serif" w:eastAsiaTheme="minorHAnsi" w:hAnsi="PT Astra Serif"/>
          <w:bCs/>
          <w:sz w:val="28"/>
          <w:szCs w:val="28"/>
          <w:lang w:eastAsia="en-US"/>
        </w:rPr>
        <w:t xml:space="preserve"> строительства, о единых недвижимых комплексах, а в случаях, установленных федеральным законом, и об иных объектах, которые прочно связаны с </w:t>
      </w:r>
      <w:r w:rsidR="00020913" w:rsidRPr="00B62855">
        <w:rPr>
          <w:rFonts w:ascii="PT Astra Serif" w:eastAsiaTheme="minorHAnsi" w:hAnsi="PT Astra Serif"/>
          <w:bCs/>
          <w:sz w:val="28"/>
          <w:szCs w:val="28"/>
          <w:lang w:eastAsia="en-US"/>
        </w:rPr>
        <w:t>землёй</w:t>
      </w:r>
      <w:r w:rsidRPr="00B62855">
        <w:rPr>
          <w:rFonts w:ascii="PT Astra Serif" w:eastAsiaTheme="minorHAnsi" w:hAnsi="PT Astra Serif"/>
          <w:bCs/>
          <w:sz w:val="28"/>
          <w:szCs w:val="28"/>
          <w:lang w:eastAsia="en-US"/>
        </w:rPr>
        <w:t xml:space="preserve">, то есть перемещение которых без несоразмерного ущерба их назначению невозможно (далее также - объекты недвижимости), которые подтверждают существование такого объекта недвижимости с характеристиками, позволяющими определить его </w:t>
      </w:r>
      <w:r w:rsidR="00020913" w:rsidRPr="00B62855">
        <w:rPr>
          <w:rFonts w:ascii="PT Astra Serif" w:eastAsiaTheme="minorHAnsi" w:hAnsi="PT Astra Serif"/>
          <w:bCs/>
          <w:sz w:val="28"/>
          <w:szCs w:val="28"/>
          <w:lang w:eastAsia="en-US"/>
        </w:rPr>
        <w:t xml:space="preserve">                           </w:t>
      </w:r>
      <w:r w:rsidRPr="00B62855">
        <w:rPr>
          <w:rFonts w:ascii="PT Astra Serif" w:eastAsiaTheme="minorHAnsi" w:hAnsi="PT Astra Serif"/>
          <w:bCs/>
          <w:sz w:val="28"/>
          <w:szCs w:val="28"/>
          <w:lang w:eastAsia="en-US"/>
        </w:rPr>
        <w:t>в качестве индивидуально-</w:t>
      </w:r>
      <w:r w:rsidR="000D317F" w:rsidRPr="00B62855">
        <w:rPr>
          <w:rFonts w:ascii="PT Astra Serif" w:eastAsiaTheme="minorHAnsi" w:hAnsi="PT Astra Serif"/>
          <w:bCs/>
          <w:sz w:val="28"/>
          <w:szCs w:val="28"/>
          <w:lang w:eastAsia="en-US"/>
        </w:rPr>
        <w:t>определённой</w:t>
      </w:r>
      <w:r w:rsidRPr="00B62855">
        <w:rPr>
          <w:rFonts w:ascii="PT Astra Serif" w:eastAsiaTheme="minorHAnsi" w:hAnsi="PT Astra Serif"/>
          <w:bCs/>
          <w:sz w:val="28"/>
          <w:szCs w:val="28"/>
          <w:lang w:eastAsia="en-US"/>
        </w:rPr>
        <w:t xml:space="preserve"> вещи, или подтверждают прекращение его существования, а также иных предусмотренных Федеральным законом № 218-ФЗ сведений об объектах недвижимости </w:t>
      </w:r>
      <w:r w:rsidR="00020913" w:rsidRPr="00B62855">
        <w:rPr>
          <w:rFonts w:ascii="PT Astra Serif" w:eastAsiaTheme="minorHAnsi" w:hAnsi="PT Astra Serif"/>
          <w:bCs/>
          <w:sz w:val="28"/>
          <w:szCs w:val="28"/>
          <w:lang w:eastAsia="en-US"/>
        </w:rPr>
        <w:t xml:space="preserve">             </w:t>
      </w:r>
      <w:r w:rsidRPr="00B62855">
        <w:rPr>
          <w:rFonts w:ascii="PT Astra Serif" w:hAnsi="PT Astra Serif"/>
          <w:spacing w:val="-6"/>
          <w:sz w:val="28"/>
          <w:szCs w:val="28"/>
        </w:rPr>
        <w:t xml:space="preserve">(далее – государственный кадастровый </w:t>
      </w:r>
      <w:r w:rsidR="00020913" w:rsidRPr="00B62855">
        <w:rPr>
          <w:rFonts w:ascii="PT Astra Serif" w:hAnsi="PT Astra Serif"/>
          <w:spacing w:val="-6"/>
          <w:sz w:val="28"/>
          <w:szCs w:val="28"/>
        </w:rPr>
        <w:t>учёт</w:t>
      </w:r>
      <w:r w:rsidRPr="00B62855">
        <w:rPr>
          <w:rFonts w:ascii="PT Astra Serif" w:hAnsi="PT Astra Serif"/>
          <w:spacing w:val="-6"/>
          <w:sz w:val="28"/>
          <w:szCs w:val="28"/>
        </w:rPr>
        <w:t>);</w:t>
      </w:r>
      <w:r w:rsidRPr="00B62855">
        <w:rPr>
          <w:rStyle w:val="aff6"/>
          <w:rFonts w:ascii="PT Astra Serif" w:hAnsi="PT Astra Serif"/>
          <w:spacing w:val="-6"/>
          <w:sz w:val="28"/>
          <w:szCs w:val="28"/>
        </w:rPr>
        <w:footnoteReference w:id="4"/>
      </w:r>
    </w:p>
    <w:p w14:paraId="6B1F15E5" w14:textId="77777777" w:rsidR="009E18B7" w:rsidRPr="00B62855" w:rsidRDefault="009E18B7" w:rsidP="00020913">
      <w:pPr>
        <w:autoSpaceDE w:val="0"/>
        <w:autoSpaceDN w:val="0"/>
        <w:adjustRightInd w:val="0"/>
        <w:ind w:firstLine="709"/>
        <w:jc w:val="both"/>
        <w:rPr>
          <w:rFonts w:ascii="PT Astra Serif" w:hAnsi="PT Astra Serif"/>
          <w:sz w:val="28"/>
          <w:szCs w:val="28"/>
        </w:rPr>
      </w:pPr>
      <w:r w:rsidRPr="00B62855">
        <w:rPr>
          <w:rFonts w:ascii="PT Astra Serif" w:hAnsi="PT Astra Serif"/>
          <w:b/>
          <w:sz w:val="28"/>
          <w:szCs w:val="28"/>
        </w:rPr>
        <w:t xml:space="preserve">государственные </w:t>
      </w:r>
      <w:r w:rsidRPr="00B62855">
        <w:rPr>
          <w:rFonts w:ascii="PT Astra Serif" w:hAnsi="PT Astra Serif"/>
          <w:b/>
          <w:spacing w:val="-6"/>
          <w:sz w:val="28"/>
          <w:szCs w:val="28"/>
        </w:rPr>
        <w:t>информационные системы обеспечения градостроительной деятельности</w:t>
      </w:r>
      <w:r w:rsidRPr="00B62855">
        <w:rPr>
          <w:rFonts w:ascii="PT Astra Serif" w:hAnsi="PT Astra Serif"/>
          <w:spacing w:val="-6"/>
          <w:sz w:val="28"/>
          <w:szCs w:val="28"/>
        </w:rPr>
        <w:t xml:space="preserve"> – </w:t>
      </w:r>
      <w:r w:rsidRPr="00B62855">
        <w:rPr>
          <w:rFonts w:ascii="PT Astra Serif" w:hAnsi="PT Astra Serif"/>
          <w:sz w:val="28"/>
          <w:szCs w:val="28"/>
        </w:rPr>
        <w:t xml:space="preserve">создаваемые и эксплуатируемые </w:t>
      </w:r>
      <w:r w:rsidR="000D317F" w:rsidRPr="00B62855">
        <w:rPr>
          <w:rFonts w:ascii="PT Astra Serif" w:hAnsi="PT Astra Serif"/>
          <w:sz w:val="28"/>
          <w:szCs w:val="28"/>
        </w:rPr>
        <w:br/>
      </w:r>
      <w:r w:rsidRPr="00B62855">
        <w:rPr>
          <w:rFonts w:ascii="PT Astra Serif" w:hAnsi="PT Astra Serif"/>
          <w:sz w:val="28"/>
          <w:szCs w:val="28"/>
        </w:rPr>
        <w:t xml:space="preserve">в соответствии с требованиями Градостроительного кодекса </w:t>
      </w:r>
      <w:r w:rsidR="00070882" w:rsidRPr="00B62855">
        <w:rPr>
          <w:rFonts w:ascii="PT Astra Serif" w:hAnsi="PT Astra Serif"/>
          <w:sz w:val="28"/>
          <w:szCs w:val="28"/>
        </w:rPr>
        <w:t xml:space="preserve">Российской Федерации </w:t>
      </w:r>
      <w:r w:rsidRPr="00B62855">
        <w:rPr>
          <w:rFonts w:ascii="PT Astra Serif" w:hAnsi="PT Astra Serif"/>
          <w:sz w:val="28"/>
          <w:szCs w:val="28"/>
        </w:rPr>
        <w:t xml:space="preserve">информационные системы, содержащие сведения, документы, материалы о развитии территорий, об их застройке, о существующих </w:t>
      </w:r>
      <w:r w:rsidR="00020913" w:rsidRPr="00B62855">
        <w:rPr>
          <w:rFonts w:ascii="PT Astra Serif" w:hAnsi="PT Astra Serif"/>
          <w:sz w:val="28"/>
          <w:szCs w:val="28"/>
        </w:rPr>
        <w:t xml:space="preserve">                       </w:t>
      </w:r>
      <w:r w:rsidRPr="00B62855">
        <w:rPr>
          <w:rFonts w:ascii="PT Astra Serif" w:hAnsi="PT Astra Serif"/>
          <w:sz w:val="28"/>
          <w:szCs w:val="28"/>
        </w:rPr>
        <w:t>и планируемых к размещению объектах капитального строительства и иные необходимые для осуществления градостроительной деятельности сведения;</w:t>
      </w:r>
      <w:r w:rsidRPr="00B62855">
        <w:rPr>
          <w:rStyle w:val="aff6"/>
          <w:rFonts w:ascii="PT Astra Serif" w:hAnsi="PT Astra Serif"/>
          <w:sz w:val="28"/>
          <w:szCs w:val="28"/>
        </w:rPr>
        <w:footnoteReference w:id="5"/>
      </w:r>
    </w:p>
    <w:p w14:paraId="2297DC24" w14:textId="77777777" w:rsidR="009E18B7" w:rsidRPr="00B62855" w:rsidRDefault="009E18B7" w:rsidP="00020913">
      <w:pPr>
        <w:autoSpaceDE w:val="0"/>
        <w:autoSpaceDN w:val="0"/>
        <w:adjustRightInd w:val="0"/>
        <w:ind w:firstLine="709"/>
        <w:jc w:val="both"/>
        <w:rPr>
          <w:rFonts w:ascii="PT Astra Serif" w:eastAsiaTheme="minorHAnsi" w:hAnsi="PT Astra Serif"/>
          <w:sz w:val="28"/>
          <w:szCs w:val="28"/>
          <w:lang w:eastAsia="en-US"/>
        </w:rPr>
      </w:pPr>
      <w:r w:rsidRPr="00B62855">
        <w:rPr>
          <w:rFonts w:ascii="PT Astra Serif" w:hAnsi="PT Astra Serif"/>
          <w:b/>
          <w:sz w:val="28"/>
          <w:szCs w:val="28"/>
        </w:rPr>
        <w:t>градостроительная деятельность</w:t>
      </w:r>
      <w:r w:rsidRPr="00B62855">
        <w:rPr>
          <w:rFonts w:ascii="PT Astra Serif" w:hAnsi="PT Astra Serif"/>
          <w:sz w:val="28"/>
          <w:szCs w:val="28"/>
        </w:rPr>
        <w:t xml:space="preserve"> – </w:t>
      </w:r>
      <w:r w:rsidRPr="00B62855">
        <w:rPr>
          <w:rFonts w:ascii="PT Astra Serif" w:eastAsiaTheme="minorHAnsi" w:hAnsi="PT Astra Serif"/>
          <w:sz w:val="28"/>
          <w:szCs w:val="28"/>
          <w:lang w:eastAsia="en-US"/>
        </w:rPr>
        <w:t>деятельность по развитию территорий, в том числе городов и иных поселений,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сноса объектов капитального строительства, эксплуатации зданий, сооружений, благоустройства территорий</w:t>
      </w:r>
      <w:r w:rsidRPr="00B62855">
        <w:rPr>
          <w:rFonts w:ascii="PT Astra Serif" w:hAnsi="PT Astra Serif"/>
          <w:sz w:val="28"/>
          <w:szCs w:val="28"/>
        </w:rPr>
        <w:t>;</w:t>
      </w:r>
      <w:r w:rsidRPr="00B62855">
        <w:rPr>
          <w:rStyle w:val="aff6"/>
          <w:rFonts w:ascii="PT Astra Serif" w:hAnsi="PT Astra Serif"/>
          <w:sz w:val="28"/>
          <w:szCs w:val="28"/>
        </w:rPr>
        <w:footnoteReference w:id="6"/>
      </w:r>
    </w:p>
    <w:p w14:paraId="36E524EC" w14:textId="77777777" w:rsidR="009E18B7" w:rsidRPr="00B62855" w:rsidRDefault="009E18B7" w:rsidP="00020913">
      <w:pPr>
        <w:autoSpaceDE w:val="0"/>
        <w:autoSpaceDN w:val="0"/>
        <w:adjustRightInd w:val="0"/>
        <w:ind w:firstLine="709"/>
        <w:jc w:val="both"/>
        <w:rPr>
          <w:rFonts w:ascii="PT Astra Serif" w:eastAsiaTheme="minorHAnsi" w:hAnsi="PT Astra Serif"/>
          <w:sz w:val="28"/>
          <w:szCs w:val="28"/>
          <w:lang w:eastAsia="en-US"/>
        </w:rPr>
      </w:pPr>
      <w:r w:rsidRPr="00B62855">
        <w:rPr>
          <w:rFonts w:ascii="PT Astra Serif" w:hAnsi="PT Astra Serif"/>
          <w:b/>
          <w:sz w:val="28"/>
          <w:szCs w:val="28"/>
        </w:rPr>
        <w:t>градостроительное зонирование</w:t>
      </w:r>
      <w:r w:rsidRPr="00B62855">
        <w:rPr>
          <w:rFonts w:ascii="PT Astra Serif" w:hAnsi="PT Astra Serif"/>
          <w:sz w:val="28"/>
          <w:szCs w:val="28"/>
        </w:rPr>
        <w:t xml:space="preserve"> – </w:t>
      </w:r>
      <w:r w:rsidRPr="00B62855">
        <w:rPr>
          <w:rFonts w:ascii="PT Astra Serif" w:eastAsiaTheme="minorHAnsi" w:hAnsi="PT Astra Serif"/>
          <w:sz w:val="28"/>
          <w:szCs w:val="28"/>
          <w:lang w:eastAsia="en-US"/>
        </w:rPr>
        <w:t xml:space="preserve">зонирование территорий муниципальных образований в целях определения территориальных зон </w:t>
      </w:r>
      <w:r w:rsidR="00020913" w:rsidRPr="00B62855">
        <w:rPr>
          <w:rFonts w:ascii="PT Astra Serif" w:eastAsiaTheme="minorHAnsi" w:hAnsi="PT Astra Serif"/>
          <w:sz w:val="28"/>
          <w:szCs w:val="28"/>
          <w:lang w:eastAsia="en-US"/>
        </w:rPr>
        <w:t xml:space="preserve">                  </w:t>
      </w:r>
      <w:r w:rsidRPr="00B62855">
        <w:rPr>
          <w:rFonts w:ascii="PT Astra Serif" w:eastAsiaTheme="minorHAnsi" w:hAnsi="PT Astra Serif"/>
          <w:sz w:val="28"/>
          <w:szCs w:val="28"/>
          <w:lang w:eastAsia="en-US"/>
        </w:rPr>
        <w:t>и установления градостроительных регламентов;</w:t>
      </w:r>
      <w:r w:rsidRPr="00B62855">
        <w:rPr>
          <w:rStyle w:val="aff6"/>
          <w:rFonts w:ascii="PT Astra Serif" w:eastAsiaTheme="minorHAnsi" w:hAnsi="PT Astra Serif"/>
          <w:sz w:val="28"/>
          <w:szCs w:val="28"/>
          <w:lang w:eastAsia="en-US"/>
        </w:rPr>
        <w:footnoteReference w:id="7"/>
      </w:r>
    </w:p>
    <w:p w14:paraId="0FC65564" w14:textId="77777777" w:rsidR="009E18B7" w:rsidRPr="00B62855" w:rsidRDefault="009E18B7" w:rsidP="00020913">
      <w:pPr>
        <w:autoSpaceDE w:val="0"/>
        <w:autoSpaceDN w:val="0"/>
        <w:adjustRightInd w:val="0"/>
        <w:ind w:firstLine="709"/>
        <w:jc w:val="both"/>
        <w:rPr>
          <w:rFonts w:ascii="PT Astra Serif" w:hAnsi="PT Astra Serif"/>
          <w:sz w:val="28"/>
          <w:szCs w:val="28"/>
        </w:rPr>
      </w:pPr>
      <w:r w:rsidRPr="00B62855">
        <w:rPr>
          <w:rFonts w:ascii="PT Astra Serif" w:hAnsi="PT Astra Serif"/>
          <w:b/>
          <w:sz w:val="28"/>
          <w:szCs w:val="28"/>
        </w:rPr>
        <w:t xml:space="preserve">градостроительный регламент </w:t>
      </w:r>
      <w:r w:rsidRPr="00B62855">
        <w:rPr>
          <w:rFonts w:ascii="PT Astra Serif" w:hAnsi="PT Astra Serif"/>
          <w:sz w:val="28"/>
          <w:szCs w:val="28"/>
        </w:rPr>
        <w:t xml:space="preserve">- устанавливаемые в пределах границ соответствующей территориальной зоны виды </w:t>
      </w:r>
      <w:r w:rsidR="00020913" w:rsidRPr="00B62855">
        <w:rPr>
          <w:rFonts w:ascii="PT Astra Serif" w:hAnsi="PT Astra Serif"/>
          <w:sz w:val="28"/>
          <w:szCs w:val="28"/>
        </w:rPr>
        <w:t>разрешённого</w:t>
      </w:r>
      <w:r w:rsidRPr="00B62855">
        <w:rPr>
          <w:rFonts w:ascii="PT Astra Serif" w:hAnsi="PT Astra Serif"/>
          <w:sz w:val="28"/>
          <w:szCs w:val="28"/>
        </w:rPr>
        <w:t xml:space="preserve">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w:t>
      </w:r>
      <w:r w:rsidR="00020913" w:rsidRPr="00B62855">
        <w:rPr>
          <w:rFonts w:ascii="PT Astra Serif" w:hAnsi="PT Astra Serif"/>
          <w:sz w:val="28"/>
          <w:szCs w:val="28"/>
        </w:rPr>
        <w:t xml:space="preserve">                 </w:t>
      </w:r>
      <w:r w:rsidRPr="00B62855">
        <w:rPr>
          <w:rFonts w:ascii="PT Astra Serif" w:hAnsi="PT Astra Serif"/>
          <w:sz w:val="28"/>
          <w:szCs w:val="28"/>
        </w:rPr>
        <w:t xml:space="preserve">и предельные параметры </w:t>
      </w:r>
      <w:r w:rsidR="00020913" w:rsidRPr="00B62855">
        <w:rPr>
          <w:rFonts w:ascii="PT Astra Serif" w:hAnsi="PT Astra Serif"/>
          <w:sz w:val="28"/>
          <w:szCs w:val="28"/>
        </w:rPr>
        <w:t>разрешённого</w:t>
      </w:r>
      <w:r w:rsidRPr="00B62855">
        <w:rPr>
          <w:rFonts w:ascii="PT Astra Serif" w:hAnsi="PT Astra Serif"/>
          <w:sz w:val="28"/>
          <w:szCs w:val="28"/>
        </w:rPr>
        <w:t xml:space="preserve">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w:t>
      </w:r>
      <w:r w:rsidR="00020913" w:rsidRPr="00B62855">
        <w:rPr>
          <w:rFonts w:ascii="PT Astra Serif" w:hAnsi="PT Astra Serif"/>
          <w:sz w:val="28"/>
          <w:szCs w:val="28"/>
        </w:rPr>
        <w:t>расчётные</w:t>
      </w:r>
      <w:r w:rsidRPr="00B62855">
        <w:rPr>
          <w:rFonts w:ascii="PT Astra Serif" w:hAnsi="PT Astra Serif"/>
          <w:sz w:val="28"/>
          <w:szCs w:val="28"/>
        </w:rPr>
        <w:t xml:space="preserve">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w:t>
      </w:r>
      <w:r w:rsidR="00020913" w:rsidRPr="00B62855">
        <w:rPr>
          <w:rFonts w:ascii="PT Astra Serif" w:hAnsi="PT Astra Serif"/>
          <w:sz w:val="28"/>
          <w:szCs w:val="28"/>
        </w:rPr>
        <w:t>расчётные</w:t>
      </w:r>
      <w:r w:rsidRPr="00B62855">
        <w:rPr>
          <w:rFonts w:ascii="PT Astra Serif" w:hAnsi="PT Astra Serif"/>
          <w:sz w:val="28"/>
          <w:szCs w:val="28"/>
        </w:rPr>
        <w:t xml:space="preserve"> показатели максимально допустимого уровня территориальной доступности указанных объектов для населения;</w:t>
      </w:r>
      <w:r w:rsidRPr="00B62855">
        <w:rPr>
          <w:rStyle w:val="aff6"/>
          <w:rFonts w:ascii="PT Astra Serif" w:hAnsi="PT Astra Serif"/>
          <w:sz w:val="28"/>
          <w:szCs w:val="28"/>
        </w:rPr>
        <w:footnoteReference w:id="8"/>
      </w:r>
    </w:p>
    <w:p w14:paraId="46C6A722" w14:textId="77777777" w:rsidR="009E18B7" w:rsidRPr="00B62855" w:rsidRDefault="009E18B7" w:rsidP="00020913">
      <w:pPr>
        <w:autoSpaceDE w:val="0"/>
        <w:autoSpaceDN w:val="0"/>
        <w:adjustRightInd w:val="0"/>
        <w:ind w:firstLine="709"/>
        <w:jc w:val="both"/>
        <w:rPr>
          <w:rFonts w:ascii="PT Astra Serif" w:hAnsi="PT Astra Serif"/>
          <w:sz w:val="28"/>
          <w:szCs w:val="28"/>
        </w:rPr>
      </w:pPr>
      <w:r w:rsidRPr="00B62855">
        <w:rPr>
          <w:rFonts w:ascii="PT Astra Serif" w:hAnsi="PT Astra Serif"/>
          <w:b/>
          <w:sz w:val="28"/>
          <w:szCs w:val="28"/>
        </w:rPr>
        <w:t>деятельность по комплексному и устойчивому развитию территории</w:t>
      </w:r>
      <w:r w:rsidRPr="00B62855">
        <w:rPr>
          <w:rFonts w:ascii="PT Astra Serif" w:hAnsi="PT Astra Serif"/>
          <w:sz w:val="28"/>
          <w:szCs w:val="28"/>
        </w:rPr>
        <w:t xml:space="preserve"> - осуществляемая в целях обеспечения наиболее эффективного использования территории деятельность по подготовке и утверждению документации</w:t>
      </w:r>
      <w:r w:rsidR="00020913" w:rsidRPr="00B62855">
        <w:rPr>
          <w:rFonts w:ascii="PT Astra Serif" w:hAnsi="PT Astra Serif"/>
          <w:sz w:val="28"/>
          <w:szCs w:val="28"/>
        </w:rPr>
        <w:t xml:space="preserve"> </w:t>
      </w:r>
      <w:r w:rsidR="00CD4658">
        <w:rPr>
          <w:rFonts w:ascii="PT Astra Serif" w:hAnsi="PT Astra Serif"/>
          <w:sz w:val="28"/>
          <w:szCs w:val="28"/>
        </w:rPr>
        <w:br/>
      </w:r>
      <w:r w:rsidRPr="00B62855">
        <w:rPr>
          <w:rFonts w:ascii="PT Astra Serif" w:hAnsi="PT Astra Serif"/>
          <w:sz w:val="28"/>
          <w:szCs w:val="28"/>
        </w:rPr>
        <w:t>по планировке территории для размещения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w:t>
      </w:r>
      <w:r w:rsidR="007F6A34" w:rsidRPr="00B62855">
        <w:rPr>
          <w:rFonts w:ascii="PT Astra Serif" w:hAnsi="PT Astra Serif"/>
          <w:sz w:val="28"/>
          <w:szCs w:val="28"/>
        </w:rPr>
        <w:t xml:space="preserve"> </w:t>
      </w:r>
      <w:r w:rsidR="00CD4658">
        <w:rPr>
          <w:rFonts w:ascii="PT Astra Serif" w:hAnsi="PT Astra Serif"/>
          <w:sz w:val="28"/>
          <w:szCs w:val="28"/>
        </w:rPr>
        <w:br/>
      </w:r>
      <w:r w:rsidRPr="00B62855">
        <w:rPr>
          <w:rFonts w:ascii="PT Astra Serif" w:hAnsi="PT Astra Serif"/>
          <w:sz w:val="28"/>
          <w:szCs w:val="28"/>
        </w:rPr>
        <w:t>и обеспечения жизнедеятельности граждан объектов коммунальной, транспортной, социальной инфраструктур, а также по архитектурно-строительному проектированию, строительству, реконструкции указанных</w:t>
      </w:r>
      <w:r w:rsidR="00020913" w:rsidRPr="00B62855">
        <w:rPr>
          <w:rFonts w:ascii="PT Astra Serif" w:hAnsi="PT Astra Serif"/>
          <w:sz w:val="28"/>
          <w:szCs w:val="28"/>
        </w:rPr>
        <w:t xml:space="preserve"> </w:t>
      </w:r>
      <w:r w:rsidR="00CD4658">
        <w:rPr>
          <w:rFonts w:ascii="PT Astra Serif" w:hAnsi="PT Astra Serif"/>
          <w:sz w:val="28"/>
          <w:szCs w:val="28"/>
        </w:rPr>
        <w:br/>
      </w:r>
      <w:r w:rsidRPr="00B62855">
        <w:rPr>
          <w:rFonts w:ascii="PT Astra Serif" w:hAnsi="PT Astra Serif"/>
          <w:sz w:val="28"/>
          <w:szCs w:val="28"/>
        </w:rPr>
        <w:t>в настоящем пункте объектов;</w:t>
      </w:r>
      <w:r w:rsidRPr="00B62855">
        <w:rPr>
          <w:rStyle w:val="aff6"/>
          <w:rFonts w:ascii="PT Astra Serif" w:hAnsi="PT Astra Serif"/>
          <w:sz w:val="28"/>
          <w:szCs w:val="28"/>
        </w:rPr>
        <w:footnoteReference w:id="9"/>
      </w:r>
    </w:p>
    <w:p w14:paraId="4E0699F8" w14:textId="77777777" w:rsidR="008F0A27" w:rsidRPr="00B62855" w:rsidRDefault="008F0A27" w:rsidP="00020913">
      <w:pPr>
        <w:tabs>
          <w:tab w:val="left" w:pos="-142"/>
        </w:tabs>
        <w:ind w:firstLine="709"/>
        <w:jc w:val="both"/>
        <w:rPr>
          <w:rFonts w:ascii="PT Astra Serif" w:hAnsi="PT Astra Serif"/>
          <w:spacing w:val="-4"/>
          <w:sz w:val="28"/>
          <w:szCs w:val="28"/>
        </w:rPr>
      </w:pPr>
      <w:r w:rsidRPr="00B62855">
        <w:rPr>
          <w:rFonts w:ascii="PT Astra Serif" w:hAnsi="PT Astra Serif"/>
          <w:b/>
          <w:spacing w:val="-4"/>
          <w:sz w:val="28"/>
          <w:szCs w:val="28"/>
        </w:rPr>
        <w:t>защитные зоны объектов культурного наследия</w:t>
      </w:r>
      <w:r w:rsidRPr="00B62855">
        <w:rPr>
          <w:rFonts w:ascii="PT Astra Serif" w:eastAsiaTheme="minorHAnsi" w:hAnsi="PT Astra Serif"/>
          <w:b/>
          <w:bCs/>
          <w:sz w:val="28"/>
          <w:szCs w:val="28"/>
          <w:lang w:eastAsia="en-US"/>
        </w:rPr>
        <w:t xml:space="preserve"> </w:t>
      </w:r>
      <w:r w:rsidRPr="00B62855">
        <w:rPr>
          <w:rFonts w:ascii="PT Astra Serif" w:hAnsi="PT Astra Serif"/>
          <w:spacing w:val="-4"/>
          <w:sz w:val="28"/>
          <w:szCs w:val="28"/>
        </w:rPr>
        <w:t xml:space="preserve">- территории, которые прилегают к </w:t>
      </w:r>
      <w:r w:rsidR="00D27FF3" w:rsidRPr="00B62855">
        <w:rPr>
          <w:rFonts w:ascii="PT Astra Serif" w:hAnsi="PT Astra Serif"/>
          <w:spacing w:val="-4"/>
          <w:sz w:val="28"/>
          <w:szCs w:val="28"/>
        </w:rPr>
        <w:t>включённым</w:t>
      </w:r>
      <w:r w:rsidRPr="00B62855">
        <w:rPr>
          <w:rFonts w:ascii="PT Astra Serif" w:hAnsi="PT Astra Serif"/>
          <w:spacing w:val="-4"/>
          <w:sz w:val="28"/>
          <w:szCs w:val="28"/>
        </w:rPr>
        <w:t xml:space="preserve"> в реестр памятникам и ансамблям (за исключением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w:t>
      </w:r>
      <w:r w:rsidR="00CD4658">
        <w:rPr>
          <w:rFonts w:ascii="PT Astra Serif" w:hAnsi="PT Astra Serif"/>
          <w:spacing w:val="-4"/>
          <w:sz w:val="28"/>
          <w:szCs w:val="28"/>
        </w:rPr>
        <w:br/>
      </w:r>
      <w:r w:rsidRPr="00B62855">
        <w:rPr>
          <w:rFonts w:ascii="PT Astra Serif" w:hAnsi="PT Astra Serif"/>
          <w:spacing w:val="-4"/>
          <w:sz w:val="28"/>
          <w:szCs w:val="28"/>
        </w:rPr>
        <w:t>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r w:rsidRPr="00B62855">
        <w:rPr>
          <w:rStyle w:val="aff6"/>
          <w:rFonts w:ascii="PT Astra Serif" w:hAnsi="PT Astra Serif"/>
          <w:spacing w:val="-4"/>
          <w:sz w:val="28"/>
          <w:szCs w:val="28"/>
        </w:rPr>
        <w:footnoteReference w:id="10"/>
      </w:r>
    </w:p>
    <w:p w14:paraId="6E4D9808" w14:textId="77777777" w:rsidR="009E18B7" w:rsidRPr="00B62855" w:rsidRDefault="009E18B7" w:rsidP="00020913">
      <w:pPr>
        <w:tabs>
          <w:tab w:val="left" w:pos="-142"/>
        </w:tabs>
        <w:ind w:firstLine="709"/>
        <w:jc w:val="both"/>
        <w:rPr>
          <w:rFonts w:ascii="PT Astra Serif" w:hAnsi="PT Astra Serif"/>
          <w:spacing w:val="-4"/>
          <w:sz w:val="28"/>
          <w:szCs w:val="28"/>
          <w:vertAlign w:val="superscript"/>
        </w:rPr>
      </w:pPr>
      <w:r w:rsidRPr="00B62855">
        <w:rPr>
          <w:rFonts w:ascii="PT Astra Serif" w:hAnsi="PT Astra Serif"/>
          <w:b/>
          <w:spacing w:val="-4"/>
          <w:sz w:val="28"/>
          <w:szCs w:val="28"/>
        </w:rPr>
        <w:t>землевладельцы</w:t>
      </w:r>
      <w:r w:rsidRPr="00B62855">
        <w:rPr>
          <w:rFonts w:ascii="PT Astra Serif" w:hAnsi="PT Astra Serif"/>
          <w:spacing w:val="-4"/>
          <w:sz w:val="28"/>
          <w:szCs w:val="28"/>
        </w:rPr>
        <w:t xml:space="preserve"> – лица, владеющие и пользующиеся земельными участками на праве пожизненного наследуемого владения;</w:t>
      </w:r>
      <w:r w:rsidRPr="00B62855">
        <w:rPr>
          <w:rStyle w:val="aff6"/>
          <w:rFonts w:ascii="PT Astra Serif" w:hAnsi="PT Astra Serif"/>
          <w:spacing w:val="-4"/>
          <w:sz w:val="28"/>
          <w:szCs w:val="28"/>
        </w:rPr>
        <w:footnoteReference w:id="11"/>
      </w:r>
    </w:p>
    <w:p w14:paraId="31CE5C0D" w14:textId="77777777" w:rsidR="009E18B7" w:rsidRPr="00B62855" w:rsidRDefault="009E18B7" w:rsidP="00020913">
      <w:pPr>
        <w:autoSpaceDE w:val="0"/>
        <w:autoSpaceDN w:val="0"/>
        <w:adjustRightInd w:val="0"/>
        <w:ind w:firstLine="709"/>
        <w:jc w:val="both"/>
        <w:rPr>
          <w:rFonts w:ascii="PT Astra Serif" w:hAnsi="PT Astra Serif"/>
          <w:spacing w:val="-4"/>
          <w:sz w:val="28"/>
          <w:szCs w:val="28"/>
        </w:rPr>
      </w:pPr>
      <w:r w:rsidRPr="00B62855">
        <w:rPr>
          <w:rFonts w:ascii="PT Astra Serif" w:hAnsi="PT Astra Serif"/>
          <w:b/>
          <w:spacing w:val="-4"/>
          <w:sz w:val="28"/>
          <w:szCs w:val="28"/>
        </w:rPr>
        <w:t>землепользователи</w:t>
      </w:r>
      <w:r w:rsidRPr="00B62855">
        <w:rPr>
          <w:rFonts w:ascii="PT Astra Serif" w:hAnsi="PT Astra Serif"/>
          <w:spacing w:val="-4"/>
          <w:sz w:val="28"/>
          <w:szCs w:val="28"/>
        </w:rPr>
        <w:t xml:space="preserve"> – лица, владеющие и пользующиеся земельными участками на праве постоянного (бессрочного) пользования или на праве безвозмездного пользования;</w:t>
      </w:r>
      <w:r w:rsidRPr="00B62855">
        <w:rPr>
          <w:rStyle w:val="aff6"/>
          <w:rFonts w:ascii="PT Astra Serif" w:hAnsi="PT Astra Serif"/>
          <w:spacing w:val="-4"/>
          <w:sz w:val="28"/>
          <w:szCs w:val="28"/>
        </w:rPr>
        <w:footnoteReference w:id="12"/>
      </w:r>
    </w:p>
    <w:p w14:paraId="54AE1CFD" w14:textId="77777777" w:rsidR="009E18B7" w:rsidRPr="00B62855" w:rsidRDefault="009E18B7" w:rsidP="00020913">
      <w:pPr>
        <w:autoSpaceDE w:val="0"/>
        <w:autoSpaceDN w:val="0"/>
        <w:adjustRightInd w:val="0"/>
        <w:ind w:firstLine="709"/>
        <w:jc w:val="both"/>
        <w:rPr>
          <w:rFonts w:ascii="PT Astra Serif" w:hAnsi="PT Astra Serif"/>
          <w:sz w:val="28"/>
          <w:szCs w:val="28"/>
        </w:rPr>
      </w:pPr>
      <w:r w:rsidRPr="00B62855">
        <w:rPr>
          <w:rFonts w:ascii="PT Astra Serif" w:hAnsi="PT Astra Serif"/>
          <w:b/>
          <w:spacing w:val="-4"/>
          <w:sz w:val="28"/>
          <w:szCs w:val="28"/>
        </w:rPr>
        <w:t>зоны с особыми условиями использования территорий</w:t>
      </w:r>
      <w:r w:rsidRPr="00B62855">
        <w:rPr>
          <w:rFonts w:ascii="PT Astra Serif" w:hAnsi="PT Astra Serif"/>
          <w:spacing w:val="-4"/>
          <w:sz w:val="28"/>
          <w:szCs w:val="28"/>
        </w:rPr>
        <w:t xml:space="preserve"> – </w:t>
      </w:r>
      <w:r w:rsidRPr="00B62855">
        <w:rPr>
          <w:rFonts w:ascii="PT Astra Serif" w:hAnsi="PT Astra Serif"/>
          <w:sz w:val="28"/>
          <w:szCs w:val="28"/>
        </w:rPr>
        <w:t>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защитные зоны объектов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приаэродромная территория, иные зоны, устанавливаемые в соответствии с законодательством Российской Федерации;</w:t>
      </w:r>
      <w:r w:rsidRPr="00B62855">
        <w:rPr>
          <w:rStyle w:val="aff6"/>
          <w:rFonts w:ascii="PT Astra Serif" w:hAnsi="PT Astra Serif"/>
          <w:sz w:val="28"/>
          <w:szCs w:val="28"/>
        </w:rPr>
        <w:footnoteReference w:id="13"/>
      </w:r>
    </w:p>
    <w:p w14:paraId="369AED94" w14:textId="77777777" w:rsidR="009E18B7" w:rsidRPr="00B62855" w:rsidRDefault="009E18B7" w:rsidP="00020913">
      <w:pPr>
        <w:autoSpaceDE w:val="0"/>
        <w:autoSpaceDN w:val="0"/>
        <w:adjustRightInd w:val="0"/>
        <w:ind w:firstLine="709"/>
        <w:jc w:val="both"/>
        <w:rPr>
          <w:rFonts w:ascii="PT Astra Serif" w:eastAsiaTheme="minorHAnsi" w:hAnsi="PT Astra Serif"/>
          <w:b/>
          <w:bCs/>
          <w:sz w:val="28"/>
          <w:szCs w:val="28"/>
          <w:lang w:eastAsia="en-US"/>
        </w:rPr>
      </w:pPr>
      <w:r w:rsidRPr="00B62855">
        <w:rPr>
          <w:rFonts w:ascii="PT Astra Serif" w:hAnsi="PT Astra Serif"/>
          <w:b/>
          <w:spacing w:val="-4"/>
          <w:sz w:val="28"/>
          <w:szCs w:val="28"/>
        </w:rPr>
        <w:t xml:space="preserve">зона регулирования застройки и хозяйственной деятельности </w:t>
      </w:r>
      <w:r w:rsidRPr="00B62855">
        <w:rPr>
          <w:rFonts w:ascii="PT Astra Serif" w:hAnsi="PT Astra Serif"/>
          <w:spacing w:val="-4"/>
          <w:sz w:val="28"/>
          <w:szCs w:val="28"/>
        </w:rPr>
        <w:t xml:space="preserve">– </w:t>
      </w:r>
      <w:r w:rsidRPr="00B62855">
        <w:rPr>
          <w:rFonts w:ascii="PT Astra Serif" w:hAnsi="PT Astra Serif"/>
          <w:sz w:val="28"/>
          <w:szCs w:val="28"/>
        </w:rPr>
        <w:t xml:space="preserve">территория, в пределах которой устанавливается режим использования земель и земельных участков, ограничивающий строительство </w:t>
      </w:r>
      <w:r w:rsidR="00D27FF3" w:rsidRPr="00B62855">
        <w:rPr>
          <w:rFonts w:ascii="PT Astra Serif" w:hAnsi="PT Astra Serif"/>
          <w:sz w:val="28"/>
          <w:szCs w:val="28"/>
        </w:rPr>
        <w:t xml:space="preserve">                                  </w:t>
      </w:r>
      <w:r w:rsidRPr="00B62855">
        <w:rPr>
          <w:rFonts w:ascii="PT Astra Serif" w:hAnsi="PT Astra Serif"/>
          <w:sz w:val="28"/>
          <w:szCs w:val="28"/>
        </w:rPr>
        <w:t>и хозяйственную деятельность, определяются требования к реконструкции существующих зданий и сооружений;</w:t>
      </w:r>
      <w:r w:rsidRPr="00B62855">
        <w:rPr>
          <w:rStyle w:val="aff6"/>
          <w:rFonts w:ascii="PT Astra Serif" w:hAnsi="PT Astra Serif"/>
          <w:sz w:val="28"/>
          <w:szCs w:val="28"/>
        </w:rPr>
        <w:footnoteReference w:id="14"/>
      </w:r>
    </w:p>
    <w:p w14:paraId="70990E2B" w14:textId="77777777" w:rsidR="009E18B7" w:rsidRPr="00B62855" w:rsidRDefault="009E18B7" w:rsidP="00020913">
      <w:pPr>
        <w:autoSpaceDE w:val="0"/>
        <w:autoSpaceDN w:val="0"/>
        <w:adjustRightInd w:val="0"/>
        <w:ind w:firstLine="709"/>
        <w:jc w:val="both"/>
        <w:rPr>
          <w:rFonts w:ascii="PT Astra Serif" w:eastAsiaTheme="minorHAnsi" w:hAnsi="PT Astra Serif"/>
          <w:b/>
          <w:bCs/>
          <w:sz w:val="28"/>
          <w:szCs w:val="28"/>
          <w:lang w:eastAsia="en-US"/>
        </w:rPr>
      </w:pPr>
      <w:r w:rsidRPr="00B62855">
        <w:rPr>
          <w:rFonts w:ascii="PT Astra Serif" w:hAnsi="PT Astra Serif"/>
          <w:b/>
          <w:spacing w:val="-6"/>
          <w:sz w:val="28"/>
          <w:szCs w:val="28"/>
        </w:rPr>
        <w:t xml:space="preserve">зона охраняемого природного ландшафта </w:t>
      </w:r>
      <w:r w:rsidRPr="00B62855">
        <w:rPr>
          <w:rFonts w:ascii="PT Astra Serif" w:hAnsi="PT Astra Serif"/>
          <w:sz w:val="28"/>
          <w:szCs w:val="28"/>
        </w:rPr>
        <w:t xml:space="preserve">-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w:t>
      </w:r>
      <w:r w:rsidR="00D27FF3" w:rsidRPr="00B62855">
        <w:rPr>
          <w:rFonts w:ascii="PT Astra Serif" w:hAnsi="PT Astra Serif"/>
          <w:sz w:val="28"/>
          <w:szCs w:val="28"/>
        </w:rPr>
        <w:t xml:space="preserve">                     </w:t>
      </w:r>
      <w:r w:rsidRPr="00B62855">
        <w:rPr>
          <w:rFonts w:ascii="PT Astra Serif" w:hAnsi="PT Astra Serif"/>
          <w:sz w:val="28"/>
          <w:szCs w:val="28"/>
        </w:rPr>
        <w:t xml:space="preserve">в целях сохранения (регенерации) природного ландшафта, включая долины рек, </w:t>
      </w:r>
      <w:r w:rsidR="00D27FF3" w:rsidRPr="00B62855">
        <w:rPr>
          <w:rFonts w:ascii="PT Astra Serif" w:hAnsi="PT Astra Serif"/>
          <w:sz w:val="28"/>
          <w:szCs w:val="28"/>
        </w:rPr>
        <w:t>водоёмы</w:t>
      </w:r>
      <w:r w:rsidRPr="00B62855">
        <w:rPr>
          <w:rFonts w:ascii="PT Astra Serif" w:hAnsi="PT Astra Serif"/>
          <w:sz w:val="28"/>
          <w:szCs w:val="28"/>
        </w:rPr>
        <w:t xml:space="preserve">, леса и открытые пространства, связанные композиционно </w:t>
      </w:r>
      <w:r w:rsidR="00D27FF3" w:rsidRPr="00B62855">
        <w:rPr>
          <w:rFonts w:ascii="PT Astra Serif" w:hAnsi="PT Astra Serif"/>
          <w:sz w:val="28"/>
          <w:szCs w:val="28"/>
        </w:rPr>
        <w:t xml:space="preserve">               </w:t>
      </w:r>
      <w:r w:rsidRPr="00B62855">
        <w:rPr>
          <w:rFonts w:ascii="PT Astra Serif" w:hAnsi="PT Astra Serif"/>
          <w:sz w:val="28"/>
          <w:szCs w:val="28"/>
        </w:rPr>
        <w:t>с объектами культурного наследия;</w:t>
      </w:r>
      <w:r w:rsidRPr="00B62855">
        <w:rPr>
          <w:rStyle w:val="aff6"/>
          <w:rFonts w:ascii="PT Astra Serif" w:hAnsi="PT Astra Serif"/>
          <w:sz w:val="28"/>
          <w:szCs w:val="28"/>
        </w:rPr>
        <w:footnoteReference w:id="15"/>
      </w:r>
    </w:p>
    <w:p w14:paraId="3AC18BCC" w14:textId="77777777" w:rsidR="009E18B7" w:rsidRPr="00B62855" w:rsidRDefault="009E18B7" w:rsidP="00020913">
      <w:pPr>
        <w:autoSpaceDE w:val="0"/>
        <w:autoSpaceDN w:val="0"/>
        <w:adjustRightInd w:val="0"/>
        <w:ind w:firstLine="709"/>
        <w:jc w:val="both"/>
        <w:rPr>
          <w:rFonts w:ascii="PT Astra Serif" w:hAnsi="PT Astra Serif"/>
          <w:sz w:val="28"/>
          <w:szCs w:val="28"/>
        </w:rPr>
      </w:pPr>
      <w:r w:rsidRPr="00B62855">
        <w:rPr>
          <w:rFonts w:ascii="PT Astra Serif" w:hAnsi="PT Astra Serif"/>
          <w:b/>
          <w:sz w:val="28"/>
          <w:szCs w:val="28"/>
        </w:rPr>
        <w:t>красные линии</w:t>
      </w:r>
      <w:r w:rsidRPr="00B62855">
        <w:rPr>
          <w:rFonts w:ascii="PT Astra Serif" w:hAnsi="PT Astra Serif"/>
          <w:sz w:val="28"/>
          <w:szCs w:val="28"/>
        </w:rPr>
        <w:t xml:space="preserve"> – линии, которые обозначают границы территорий общего пользования и подлежат установлению, изменению или отмене </w:t>
      </w:r>
      <w:r w:rsidR="00D27FF3" w:rsidRPr="00B62855">
        <w:rPr>
          <w:rFonts w:ascii="PT Astra Serif" w:hAnsi="PT Astra Serif"/>
          <w:sz w:val="28"/>
          <w:szCs w:val="28"/>
        </w:rPr>
        <w:br/>
      </w:r>
      <w:r w:rsidRPr="00B62855">
        <w:rPr>
          <w:rFonts w:ascii="PT Astra Serif" w:hAnsi="PT Astra Serif"/>
          <w:sz w:val="28"/>
          <w:szCs w:val="28"/>
        </w:rPr>
        <w:t>в документации по планировке территории;</w:t>
      </w:r>
      <w:r w:rsidRPr="00B62855">
        <w:rPr>
          <w:rStyle w:val="aff6"/>
          <w:rFonts w:ascii="PT Astra Serif" w:hAnsi="PT Astra Serif"/>
          <w:sz w:val="28"/>
          <w:szCs w:val="28"/>
        </w:rPr>
        <w:footnoteReference w:id="16"/>
      </w:r>
    </w:p>
    <w:p w14:paraId="2E1CD479" w14:textId="77777777" w:rsidR="009E18B7" w:rsidRPr="00B62855" w:rsidRDefault="009E18B7" w:rsidP="00020913">
      <w:pPr>
        <w:autoSpaceDE w:val="0"/>
        <w:autoSpaceDN w:val="0"/>
        <w:adjustRightInd w:val="0"/>
        <w:ind w:firstLine="709"/>
        <w:jc w:val="both"/>
        <w:rPr>
          <w:rFonts w:ascii="PT Astra Serif" w:hAnsi="PT Astra Serif"/>
          <w:sz w:val="28"/>
          <w:szCs w:val="28"/>
        </w:rPr>
      </w:pPr>
      <w:r w:rsidRPr="00B62855">
        <w:rPr>
          <w:rFonts w:ascii="PT Astra Serif" w:hAnsi="PT Astra Serif"/>
          <w:b/>
          <w:sz w:val="28"/>
          <w:szCs w:val="28"/>
        </w:rPr>
        <w:t>линейные объекты</w:t>
      </w:r>
      <w:r w:rsidRPr="00B62855">
        <w:rPr>
          <w:rFonts w:ascii="PT Astra Serif" w:hAnsi="PT Astra Serif"/>
          <w:sz w:val="28"/>
          <w:szCs w:val="28"/>
        </w:rPr>
        <w:t xml:space="preserve">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r w:rsidRPr="00B62855">
        <w:rPr>
          <w:rStyle w:val="aff6"/>
          <w:rFonts w:ascii="PT Astra Serif" w:hAnsi="PT Astra Serif"/>
          <w:sz w:val="28"/>
          <w:szCs w:val="28"/>
        </w:rPr>
        <w:footnoteReference w:id="17"/>
      </w:r>
    </w:p>
    <w:p w14:paraId="230FE4C0" w14:textId="77777777" w:rsidR="009E18B7" w:rsidRPr="00B62855" w:rsidRDefault="009E18B7" w:rsidP="00020913">
      <w:pPr>
        <w:autoSpaceDE w:val="0"/>
        <w:autoSpaceDN w:val="0"/>
        <w:adjustRightInd w:val="0"/>
        <w:ind w:firstLine="709"/>
        <w:jc w:val="both"/>
        <w:rPr>
          <w:rFonts w:ascii="PT Astra Serif" w:hAnsi="PT Astra Serif"/>
          <w:sz w:val="28"/>
          <w:szCs w:val="28"/>
        </w:rPr>
      </w:pPr>
      <w:r w:rsidRPr="00B62855">
        <w:rPr>
          <w:rFonts w:ascii="PT Astra Serif" w:hAnsi="PT Astra Serif"/>
          <w:b/>
          <w:sz w:val="28"/>
          <w:szCs w:val="28"/>
        </w:rPr>
        <w:t>личное подсобное хозяйство</w:t>
      </w:r>
      <w:r w:rsidRPr="00B62855">
        <w:rPr>
          <w:rFonts w:ascii="PT Astra Serif" w:hAnsi="PT Astra Serif"/>
          <w:sz w:val="28"/>
          <w:szCs w:val="28"/>
        </w:rPr>
        <w:t xml:space="preserve"> - форма непредпринимательской деятельности по производству и переработке сельскохозяйственной продукции, </w:t>
      </w:r>
      <w:r w:rsidR="00D27FF3" w:rsidRPr="00B62855">
        <w:rPr>
          <w:rFonts w:ascii="PT Astra Serif" w:hAnsi="PT Astra Serif"/>
          <w:sz w:val="28"/>
          <w:szCs w:val="28"/>
        </w:rPr>
        <w:t>ведётся</w:t>
      </w:r>
      <w:r w:rsidRPr="00B62855">
        <w:rPr>
          <w:rFonts w:ascii="PT Astra Serif" w:hAnsi="PT Astra Serif"/>
          <w:sz w:val="28"/>
          <w:szCs w:val="28"/>
        </w:rPr>
        <w:t xml:space="preserve"> гражданином или гражданином и совместно проживающими с ним и (или) совместно осуществляющими с ним ведение личного подсобного хозяйства членами его семьи в целях удовлетворения личных потребностей на земельном участке, предоставленном и (или) </w:t>
      </w:r>
      <w:r w:rsidR="00D27FF3" w:rsidRPr="00B62855">
        <w:rPr>
          <w:rFonts w:ascii="PT Astra Serif" w:hAnsi="PT Astra Serif"/>
          <w:sz w:val="28"/>
          <w:szCs w:val="28"/>
        </w:rPr>
        <w:t>приобретённом</w:t>
      </w:r>
      <w:r w:rsidRPr="00B62855">
        <w:rPr>
          <w:rFonts w:ascii="PT Astra Serif" w:hAnsi="PT Astra Serif"/>
          <w:sz w:val="28"/>
          <w:szCs w:val="28"/>
        </w:rPr>
        <w:t xml:space="preserve"> для ведения личного подсобного хозяйства;</w:t>
      </w:r>
      <w:r w:rsidRPr="00B62855">
        <w:rPr>
          <w:rStyle w:val="aff6"/>
          <w:rFonts w:ascii="PT Astra Serif" w:hAnsi="PT Astra Serif"/>
          <w:sz w:val="28"/>
          <w:szCs w:val="28"/>
        </w:rPr>
        <w:footnoteReference w:id="18"/>
      </w:r>
    </w:p>
    <w:p w14:paraId="33C75578" w14:textId="77777777" w:rsidR="009E18B7" w:rsidRPr="00B62855" w:rsidRDefault="009E18B7" w:rsidP="00020913">
      <w:pPr>
        <w:autoSpaceDE w:val="0"/>
        <w:autoSpaceDN w:val="0"/>
        <w:adjustRightInd w:val="0"/>
        <w:ind w:firstLine="709"/>
        <w:jc w:val="both"/>
        <w:rPr>
          <w:rFonts w:ascii="PT Astra Serif" w:hAnsi="PT Astra Serif"/>
          <w:sz w:val="28"/>
          <w:szCs w:val="28"/>
        </w:rPr>
      </w:pPr>
      <w:r w:rsidRPr="00B62855">
        <w:rPr>
          <w:rFonts w:ascii="PT Astra Serif" w:hAnsi="PT Astra Serif"/>
          <w:b/>
          <w:sz w:val="28"/>
          <w:szCs w:val="28"/>
        </w:rPr>
        <w:t>недвижимое имущество (недвижимость)</w:t>
      </w:r>
      <w:r w:rsidRPr="00B62855">
        <w:rPr>
          <w:rFonts w:ascii="PT Astra Serif" w:hAnsi="PT Astra Serif"/>
          <w:sz w:val="28"/>
          <w:szCs w:val="28"/>
        </w:rPr>
        <w:t xml:space="preserve"> - земельные участки, участки недр и все, что прочно связано с </w:t>
      </w:r>
      <w:r w:rsidR="00D27FF3" w:rsidRPr="00B62855">
        <w:rPr>
          <w:rFonts w:ascii="PT Astra Serif" w:hAnsi="PT Astra Serif"/>
          <w:sz w:val="28"/>
          <w:szCs w:val="28"/>
        </w:rPr>
        <w:t>землёй</w:t>
      </w:r>
      <w:r w:rsidRPr="00B62855">
        <w:rPr>
          <w:rFonts w:ascii="PT Astra Serif" w:hAnsi="PT Astra Serif"/>
          <w:sz w:val="28"/>
          <w:szCs w:val="28"/>
        </w:rPr>
        <w:t xml:space="preserve">, то есть объекты, перемещение которых без несоразмерного ущерба их назначению невозможно, в том числе здания, сооружения, объекты </w:t>
      </w:r>
      <w:r w:rsidR="00D27FF3" w:rsidRPr="00B62855">
        <w:rPr>
          <w:rFonts w:ascii="PT Astra Serif" w:hAnsi="PT Astra Serif"/>
          <w:sz w:val="28"/>
          <w:szCs w:val="28"/>
        </w:rPr>
        <w:t>незавершённого</w:t>
      </w:r>
      <w:r w:rsidRPr="00B62855">
        <w:rPr>
          <w:rFonts w:ascii="PT Astra Serif" w:hAnsi="PT Astra Serif"/>
          <w:sz w:val="28"/>
          <w:szCs w:val="28"/>
        </w:rPr>
        <w:t xml:space="preserve"> строительства;</w:t>
      </w:r>
      <w:r w:rsidRPr="00B62855">
        <w:rPr>
          <w:rStyle w:val="aff6"/>
          <w:rFonts w:ascii="PT Astra Serif" w:hAnsi="PT Astra Serif"/>
          <w:sz w:val="28"/>
          <w:szCs w:val="28"/>
        </w:rPr>
        <w:footnoteReference w:id="19"/>
      </w:r>
    </w:p>
    <w:p w14:paraId="0126AD85" w14:textId="31003FFE" w:rsidR="009E18B7" w:rsidRPr="00B62855" w:rsidRDefault="009E18B7" w:rsidP="00020913">
      <w:pPr>
        <w:autoSpaceDE w:val="0"/>
        <w:autoSpaceDN w:val="0"/>
        <w:adjustRightInd w:val="0"/>
        <w:ind w:firstLine="709"/>
        <w:jc w:val="both"/>
        <w:rPr>
          <w:rFonts w:ascii="PT Astra Serif" w:hAnsi="PT Astra Serif"/>
          <w:sz w:val="28"/>
          <w:szCs w:val="28"/>
        </w:rPr>
      </w:pPr>
      <w:r w:rsidRPr="00B62855">
        <w:rPr>
          <w:rFonts w:ascii="PT Astra Serif" w:eastAsiaTheme="minorHAnsi" w:hAnsi="PT Astra Serif"/>
          <w:b/>
          <w:bCs/>
          <w:sz w:val="28"/>
          <w:szCs w:val="28"/>
          <w:lang w:eastAsia="en-US"/>
        </w:rPr>
        <w:t xml:space="preserve">объект индивидуального жилищного строительства - </w:t>
      </w:r>
      <w:r w:rsidRPr="00B62855">
        <w:rPr>
          <w:rFonts w:ascii="PT Astra Serif" w:hAnsi="PT Astra Serif"/>
          <w:sz w:val="28"/>
          <w:szCs w:val="28"/>
        </w:rPr>
        <w:t>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w:t>
      </w:r>
      <w:r w:rsidR="00AD5FC6">
        <w:rPr>
          <w:rFonts w:ascii="PT Astra Serif" w:hAnsi="PT Astra Serif"/>
          <w:sz w:val="28"/>
          <w:szCs w:val="28"/>
        </w:rPr>
        <w:t xml:space="preserve"> </w:t>
      </w:r>
      <w:r w:rsidRPr="00B62855">
        <w:rPr>
          <w:rFonts w:ascii="PT Astra Serif" w:hAnsi="PT Astra Serif"/>
          <w:sz w:val="28"/>
          <w:szCs w:val="28"/>
        </w:rPr>
        <w:t>и иных нужд, связанных с их проживанием в таком здании, и не предназначено для раздела на самостоятельные объекты недвижимости;</w:t>
      </w:r>
      <w:r w:rsidRPr="00B62855">
        <w:rPr>
          <w:rStyle w:val="aff6"/>
          <w:rFonts w:ascii="PT Astra Serif" w:hAnsi="PT Astra Serif"/>
          <w:sz w:val="28"/>
          <w:szCs w:val="28"/>
        </w:rPr>
        <w:footnoteReference w:id="20"/>
      </w:r>
    </w:p>
    <w:p w14:paraId="43DB8163" w14:textId="77777777" w:rsidR="009E18B7" w:rsidRPr="00B62855" w:rsidRDefault="009E18B7" w:rsidP="00020913">
      <w:pPr>
        <w:autoSpaceDE w:val="0"/>
        <w:autoSpaceDN w:val="0"/>
        <w:adjustRightInd w:val="0"/>
        <w:ind w:firstLine="709"/>
        <w:jc w:val="both"/>
        <w:rPr>
          <w:rFonts w:ascii="PT Astra Serif" w:hAnsi="PT Astra Serif"/>
          <w:sz w:val="28"/>
          <w:szCs w:val="28"/>
        </w:rPr>
      </w:pPr>
      <w:r w:rsidRPr="00B62855">
        <w:rPr>
          <w:rFonts w:ascii="PT Astra Serif" w:hAnsi="PT Astra Serif"/>
          <w:b/>
          <w:sz w:val="28"/>
          <w:szCs w:val="28"/>
        </w:rPr>
        <w:t>объект капитального строительства</w:t>
      </w:r>
      <w:r w:rsidRPr="00B62855">
        <w:rPr>
          <w:rFonts w:ascii="PT Astra Serif" w:hAnsi="PT Astra Serif"/>
          <w:sz w:val="28"/>
          <w:szCs w:val="28"/>
        </w:rPr>
        <w:t xml:space="preserve"> – здание, строение, сооружение, объекты, строительство которых не завершено (далее - объекты </w:t>
      </w:r>
      <w:r w:rsidR="00D27FF3" w:rsidRPr="00B62855">
        <w:rPr>
          <w:rFonts w:ascii="PT Astra Serif" w:hAnsi="PT Astra Serif"/>
          <w:sz w:val="28"/>
          <w:szCs w:val="28"/>
        </w:rPr>
        <w:t>незавершённого</w:t>
      </w:r>
      <w:r w:rsidRPr="00B62855">
        <w:rPr>
          <w:rFonts w:ascii="PT Astra Serif" w:hAnsi="PT Astra Serif"/>
          <w:sz w:val="28"/>
          <w:szCs w:val="28"/>
        </w:rPr>
        <w:t xml:space="preserve"> строительства), за исключением некапитальных строений, сооружений и неотделимых улучшений земельного участка (замощение, покрытие и другие);</w:t>
      </w:r>
      <w:r w:rsidRPr="00B62855">
        <w:rPr>
          <w:rStyle w:val="aff6"/>
          <w:rFonts w:ascii="PT Astra Serif" w:hAnsi="PT Astra Serif"/>
          <w:sz w:val="28"/>
          <w:szCs w:val="28"/>
        </w:rPr>
        <w:footnoteReference w:id="21"/>
      </w:r>
    </w:p>
    <w:p w14:paraId="56FF840A" w14:textId="77777777" w:rsidR="009E18B7" w:rsidRPr="00B62855" w:rsidRDefault="009E18B7" w:rsidP="00020913">
      <w:pPr>
        <w:autoSpaceDE w:val="0"/>
        <w:autoSpaceDN w:val="0"/>
        <w:adjustRightInd w:val="0"/>
        <w:ind w:firstLine="709"/>
        <w:jc w:val="both"/>
        <w:rPr>
          <w:rFonts w:ascii="PT Astra Serif" w:hAnsi="PT Astra Serif"/>
          <w:sz w:val="28"/>
          <w:szCs w:val="28"/>
        </w:rPr>
      </w:pPr>
      <w:r w:rsidRPr="00B62855">
        <w:rPr>
          <w:rFonts w:ascii="PT Astra Serif" w:hAnsi="PT Astra Serif"/>
          <w:b/>
          <w:sz w:val="28"/>
          <w:szCs w:val="28"/>
        </w:rPr>
        <w:t>огородный земельный участок</w:t>
      </w:r>
      <w:r w:rsidRPr="00B62855">
        <w:rPr>
          <w:rFonts w:ascii="PT Astra Serif" w:hAnsi="PT Astra Serif"/>
          <w:sz w:val="28"/>
          <w:szCs w:val="28"/>
        </w:rPr>
        <w:t xml:space="preserve"> - земельный участок, предназначенный для отдыха граждан и (или) выращивания гражданами для собственных нужд сельскохозяйственных культур с правом размещения хозяйственных построек, не являющихся объектами недвижимости, предназначенных для хранения инвентаря и урожая сельскохозяйственных культур;</w:t>
      </w:r>
      <w:r w:rsidRPr="00B62855">
        <w:rPr>
          <w:rStyle w:val="aff6"/>
          <w:rFonts w:ascii="PT Astra Serif" w:hAnsi="PT Astra Serif"/>
          <w:sz w:val="28"/>
          <w:szCs w:val="28"/>
        </w:rPr>
        <w:footnoteReference w:id="22"/>
      </w:r>
    </w:p>
    <w:p w14:paraId="2379471B" w14:textId="50A1E04D" w:rsidR="009E18B7" w:rsidRPr="00B62855" w:rsidRDefault="009E18B7" w:rsidP="00020913">
      <w:pPr>
        <w:autoSpaceDE w:val="0"/>
        <w:autoSpaceDN w:val="0"/>
        <w:adjustRightInd w:val="0"/>
        <w:ind w:firstLine="709"/>
        <w:jc w:val="both"/>
        <w:rPr>
          <w:rFonts w:ascii="PT Astra Serif" w:hAnsi="PT Astra Serif"/>
          <w:sz w:val="28"/>
          <w:szCs w:val="28"/>
        </w:rPr>
      </w:pPr>
      <w:r w:rsidRPr="00B62855">
        <w:rPr>
          <w:rFonts w:ascii="PT Astra Serif" w:eastAsiaTheme="minorHAnsi" w:hAnsi="PT Astra Serif"/>
          <w:b/>
          <w:sz w:val="28"/>
          <w:szCs w:val="28"/>
          <w:lang w:eastAsia="en-US"/>
        </w:rPr>
        <w:t>охранная зона объекта культурного наследия</w:t>
      </w:r>
      <w:r w:rsidRPr="00B62855">
        <w:rPr>
          <w:rFonts w:ascii="PT Astra Serif" w:eastAsiaTheme="minorHAnsi" w:hAnsi="PT Astra Serif"/>
          <w:sz w:val="28"/>
          <w:szCs w:val="28"/>
          <w:lang w:eastAsia="en-US"/>
        </w:rPr>
        <w:t xml:space="preserve"> - </w:t>
      </w:r>
      <w:r w:rsidRPr="00B62855">
        <w:rPr>
          <w:rFonts w:ascii="PT Astra Serif" w:hAnsi="PT Astra Serif"/>
          <w:sz w:val="28"/>
          <w:szCs w:val="28"/>
        </w:rPr>
        <w:t xml:space="preserve">территория, </w:t>
      </w:r>
      <w:r w:rsidR="00AD5FC6">
        <w:rPr>
          <w:rFonts w:ascii="PT Astra Serif" w:hAnsi="PT Astra Serif"/>
          <w:sz w:val="28"/>
          <w:szCs w:val="28"/>
        </w:rPr>
        <w:br/>
      </w:r>
      <w:r w:rsidRPr="00B62855">
        <w:rPr>
          <w:rFonts w:ascii="PT Astra Serif" w:hAnsi="PT Astra Serif"/>
          <w:sz w:val="28"/>
          <w:szCs w:val="28"/>
        </w:rPr>
        <w:t xml:space="preserve">в пределах которой в целях обеспечения сохранности объекта культурного наследия </w:t>
      </w:r>
      <w:r w:rsidR="00D27FF3" w:rsidRPr="00B62855">
        <w:rPr>
          <w:rFonts w:ascii="PT Astra Serif" w:hAnsi="PT Astra Serif"/>
          <w:sz w:val="28"/>
          <w:szCs w:val="28"/>
        </w:rPr>
        <w:br/>
      </w:r>
      <w:r w:rsidRPr="00B62855">
        <w:rPr>
          <w:rFonts w:ascii="PT Astra Serif" w:hAnsi="PT Astra Serif"/>
          <w:sz w:val="28"/>
          <w:szCs w:val="28"/>
        </w:rPr>
        <w:t>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r w:rsidRPr="00B62855">
        <w:rPr>
          <w:rStyle w:val="aff6"/>
          <w:rFonts w:ascii="PT Astra Serif" w:hAnsi="PT Astra Serif"/>
          <w:sz w:val="28"/>
          <w:szCs w:val="28"/>
        </w:rPr>
        <w:footnoteReference w:id="23"/>
      </w:r>
    </w:p>
    <w:p w14:paraId="7EA9979E" w14:textId="05CC77A7" w:rsidR="008F0A27" w:rsidRPr="00B62855" w:rsidRDefault="008F0A27" w:rsidP="00020913">
      <w:pPr>
        <w:autoSpaceDE w:val="0"/>
        <w:autoSpaceDN w:val="0"/>
        <w:adjustRightInd w:val="0"/>
        <w:ind w:firstLine="709"/>
        <w:jc w:val="both"/>
        <w:rPr>
          <w:rFonts w:ascii="PT Astra Serif" w:hAnsi="PT Astra Serif"/>
          <w:sz w:val="28"/>
          <w:szCs w:val="28"/>
        </w:rPr>
      </w:pPr>
      <w:r w:rsidRPr="00B62855">
        <w:rPr>
          <w:rFonts w:ascii="PT Astra Serif" w:hAnsi="PT Astra Serif"/>
          <w:b/>
          <w:spacing w:val="-6"/>
          <w:sz w:val="28"/>
          <w:szCs w:val="28"/>
        </w:rPr>
        <w:t xml:space="preserve">правила землепользования и застройки </w:t>
      </w:r>
      <w:r w:rsidRPr="00B62855">
        <w:rPr>
          <w:rFonts w:ascii="PT Astra Serif" w:hAnsi="PT Astra Serif"/>
          <w:spacing w:val="-6"/>
          <w:sz w:val="28"/>
          <w:szCs w:val="28"/>
        </w:rPr>
        <w:t xml:space="preserve">– </w:t>
      </w:r>
      <w:r w:rsidRPr="00B62855">
        <w:rPr>
          <w:rFonts w:ascii="PT Astra Serif" w:hAnsi="PT Astra Serif"/>
          <w:sz w:val="28"/>
          <w:szCs w:val="28"/>
        </w:rPr>
        <w:t xml:space="preserve">документ градостроительного зонирования, который утверждается нормативными правовыми актами органов местного самоуправления, нормативными правовыми актами органов государственной власти субъектов Российской Федерации - городов федерального значения Москвы и Санкт-Петербурга </w:t>
      </w:r>
      <w:r w:rsidR="00AD5FC6">
        <w:rPr>
          <w:rFonts w:ascii="PT Astra Serif" w:hAnsi="PT Astra Serif"/>
          <w:sz w:val="28"/>
          <w:szCs w:val="28"/>
        </w:rPr>
        <w:br/>
      </w:r>
      <w:r w:rsidRPr="00B62855">
        <w:rPr>
          <w:rFonts w:ascii="PT Astra Serif" w:hAnsi="PT Astra Serif"/>
          <w:sz w:val="28"/>
          <w:szCs w:val="28"/>
        </w:rPr>
        <w:t xml:space="preserve">и в котором устанавливаются территориальные зоны, градостроительные регламенты, порядок применения такого документа и порядок внесения </w:t>
      </w:r>
      <w:r w:rsidR="00AD5FC6">
        <w:rPr>
          <w:rFonts w:ascii="PT Astra Serif" w:hAnsi="PT Astra Serif"/>
          <w:sz w:val="28"/>
          <w:szCs w:val="28"/>
        </w:rPr>
        <w:br/>
      </w:r>
      <w:r w:rsidRPr="00B62855">
        <w:rPr>
          <w:rFonts w:ascii="PT Astra Serif" w:hAnsi="PT Astra Serif"/>
          <w:sz w:val="28"/>
          <w:szCs w:val="28"/>
        </w:rPr>
        <w:t>в него изменений;</w:t>
      </w:r>
      <w:r w:rsidRPr="00B62855">
        <w:rPr>
          <w:rStyle w:val="aff6"/>
          <w:rFonts w:ascii="PT Astra Serif" w:hAnsi="PT Astra Serif"/>
          <w:sz w:val="28"/>
          <w:szCs w:val="28"/>
        </w:rPr>
        <w:footnoteReference w:id="24"/>
      </w:r>
    </w:p>
    <w:p w14:paraId="4B2A8D2C" w14:textId="77777777" w:rsidR="009E18B7" w:rsidRPr="00B62855" w:rsidRDefault="008F0A27" w:rsidP="00020913">
      <w:pPr>
        <w:autoSpaceDE w:val="0"/>
        <w:autoSpaceDN w:val="0"/>
        <w:adjustRightInd w:val="0"/>
        <w:ind w:firstLine="709"/>
        <w:jc w:val="both"/>
        <w:rPr>
          <w:rFonts w:ascii="PT Astra Serif" w:hAnsi="PT Astra Serif"/>
          <w:sz w:val="28"/>
          <w:szCs w:val="28"/>
        </w:rPr>
      </w:pPr>
      <w:r w:rsidRPr="00B62855">
        <w:rPr>
          <w:rFonts w:ascii="PT Astra Serif" w:hAnsi="PT Astra Serif"/>
          <w:b/>
          <w:sz w:val="28"/>
          <w:szCs w:val="28"/>
        </w:rPr>
        <w:t xml:space="preserve">проектная документация </w:t>
      </w:r>
      <w:r w:rsidRPr="00B62855">
        <w:rPr>
          <w:rFonts w:ascii="PT Astra Serif" w:hAnsi="PT Astra Serif"/>
          <w:sz w:val="28"/>
          <w:szCs w:val="28"/>
        </w:rPr>
        <w:t>представляет собой документацию, содержащую материалы в текстовой и графической формах и (или) в форме информационной модели и определяющую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w:t>
      </w:r>
      <w:r w:rsidRPr="00B62855">
        <w:rPr>
          <w:rStyle w:val="aff6"/>
          <w:rFonts w:ascii="PT Astra Serif" w:hAnsi="PT Astra Serif"/>
          <w:sz w:val="28"/>
          <w:szCs w:val="28"/>
        </w:rPr>
        <w:footnoteReference w:id="25"/>
      </w:r>
    </w:p>
    <w:p w14:paraId="3A76A5BB" w14:textId="5E3715CB" w:rsidR="009E18B7" w:rsidRPr="00B62855" w:rsidRDefault="009E18B7" w:rsidP="00020913">
      <w:pPr>
        <w:tabs>
          <w:tab w:val="left" w:pos="-142"/>
        </w:tabs>
        <w:ind w:firstLine="709"/>
        <w:jc w:val="both"/>
        <w:rPr>
          <w:rFonts w:ascii="PT Astra Serif" w:hAnsi="PT Astra Serif"/>
          <w:sz w:val="28"/>
          <w:szCs w:val="28"/>
        </w:rPr>
      </w:pPr>
      <w:r w:rsidRPr="00B62855">
        <w:rPr>
          <w:rFonts w:ascii="PT Astra Serif" w:hAnsi="PT Astra Serif"/>
          <w:b/>
          <w:sz w:val="28"/>
          <w:szCs w:val="28"/>
        </w:rPr>
        <w:t>прибрежная защитная полоса</w:t>
      </w:r>
      <w:r w:rsidRPr="00B62855">
        <w:rPr>
          <w:rFonts w:ascii="PT Astra Serif" w:hAnsi="PT Astra Serif"/>
          <w:sz w:val="28"/>
          <w:szCs w:val="28"/>
        </w:rPr>
        <w:t xml:space="preserve"> – территория, устанавливаемая </w:t>
      </w:r>
      <w:r w:rsidR="00AD5FC6">
        <w:rPr>
          <w:rFonts w:ascii="PT Astra Serif" w:hAnsi="PT Astra Serif"/>
          <w:sz w:val="28"/>
          <w:szCs w:val="28"/>
        </w:rPr>
        <w:br/>
      </w:r>
      <w:r w:rsidRPr="00B62855">
        <w:rPr>
          <w:rFonts w:ascii="PT Astra Serif" w:hAnsi="PT Astra Serif"/>
          <w:sz w:val="28"/>
          <w:szCs w:val="28"/>
        </w:rPr>
        <w:t>в границе водоохраной зоны, для которой вводятся дополнительные ограничения хозяйственной и иной деятельности;</w:t>
      </w:r>
      <w:r w:rsidRPr="00B62855">
        <w:rPr>
          <w:rStyle w:val="aff6"/>
          <w:rFonts w:ascii="PT Astra Serif" w:hAnsi="PT Astra Serif"/>
          <w:sz w:val="28"/>
          <w:szCs w:val="28"/>
        </w:rPr>
        <w:footnoteReference w:id="26"/>
      </w:r>
    </w:p>
    <w:p w14:paraId="74C0BB1E" w14:textId="77777777" w:rsidR="009E18B7" w:rsidRPr="00B62855" w:rsidRDefault="009E18B7" w:rsidP="00020913">
      <w:pPr>
        <w:autoSpaceDE w:val="0"/>
        <w:autoSpaceDN w:val="0"/>
        <w:adjustRightInd w:val="0"/>
        <w:ind w:firstLine="709"/>
        <w:jc w:val="both"/>
        <w:rPr>
          <w:rFonts w:ascii="PT Astra Serif" w:eastAsiaTheme="minorHAnsi" w:hAnsi="PT Astra Serif"/>
          <w:sz w:val="28"/>
          <w:szCs w:val="28"/>
          <w:lang w:eastAsia="en-US"/>
        </w:rPr>
      </w:pPr>
      <w:r w:rsidRPr="00B62855">
        <w:rPr>
          <w:rFonts w:ascii="PT Astra Serif" w:hAnsi="PT Astra Serif"/>
          <w:b/>
          <w:sz w:val="28"/>
          <w:szCs w:val="28"/>
        </w:rPr>
        <w:t xml:space="preserve">разрешение на строительство </w:t>
      </w:r>
      <w:r w:rsidRPr="00B62855">
        <w:rPr>
          <w:rFonts w:ascii="PT Astra Serif" w:hAnsi="PT Astra Serif"/>
          <w:sz w:val="28"/>
          <w:szCs w:val="28"/>
        </w:rPr>
        <w:t xml:space="preserve">представляет собой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9" w:history="1">
        <w:r w:rsidRPr="00B62855">
          <w:rPr>
            <w:rFonts w:ascii="PT Astra Serif" w:hAnsi="PT Astra Serif"/>
            <w:sz w:val="28"/>
            <w:szCs w:val="28"/>
          </w:rPr>
          <w:t>частью 1.1</w:t>
        </w:r>
      </w:hyperlink>
      <w:r w:rsidRPr="00B62855">
        <w:rPr>
          <w:rFonts w:ascii="PT Astra Serif" w:hAnsi="PT Astra Serif"/>
          <w:sz w:val="28"/>
          <w:szCs w:val="28"/>
        </w:rPr>
        <w:t xml:space="preserve"> статьи 51 Градостроительного кодекса Российской Федерации), проектом планировки территории и проектом межевания территории (за исключением случаев, если в соответствии </w:t>
      </w:r>
      <w:r w:rsidR="00760AC0" w:rsidRPr="00B62855">
        <w:rPr>
          <w:rFonts w:ascii="PT Astra Serif" w:hAnsi="PT Astra Serif"/>
          <w:sz w:val="28"/>
          <w:szCs w:val="28"/>
        </w:rPr>
        <w:br/>
      </w:r>
      <w:r w:rsidRPr="00B62855">
        <w:rPr>
          <w:rFonts w:ascii="PT Astra Serif" w:hAnsi="PT Astra Serif"/>
          <w:sz w:val="28"/>
          <w:szCs w:val="28"/>
        </w:rPr>
        <w:t xml:space="preserve">с Градостроительным Кодексом Российской Федерации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 не являющегося линейным объектом (далее </w:t>
      </w:r>
      <w:r w:rsidR="00760AC0" w:rsidRPr="00B62855">
        <w:rPr>
          <w:rFonts w:ascii="PT Astra Serif" w:hAnsi="PT Astra Serif"/>
          <w:sz w:val="28"/>
          <w:szCs w:val="28"/>
        </w:rPr>
        <w:t>–</w:t>
      </w:r>
      <w:r w:rsidRPr="00B62855">
        <w:rPr>
          <w:rFonts w:ascii="PT Astra Serif" w:hAnsi="PT Astra Serif"/>
          <w:sz w:val="28"/>
          <w:szCs w:val="28"/>
        </w:rPr>
        <w:t xml:space="preserve"> требования</w:t>
      </w:r>
      <w:r w:rsidR="00760AC0" w:rsidRPr="00B62855">
        <w:rPr>
          <w:rFonts w:ascii="PT Astra Serif" w:hAnsi="PT Astra Serif"/>
          <w:sz w:val="28"/>
          <w:szCs w:val="28"/>
        </w:rPr>
        <w:br/>
      </w:r>
      <w:r w:rsidRPr="00B62855">
        <w:rPr>
          <w:rFonts w:ascii="PT Astra Serif" w:hAnsi="PT Astra Serif"/>
          <w:sz w:val="28"/>
          <w:szCs w:val="28"/>
        </w:rPr>
        <w:t xml:space="preserve">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w:t>
      </w:r>
      <w:r w:rsidR="00760AC0" w:rsidRPr="00B62855">
        <w:rPr>
          <w:rFonts w:ascii="PT Astra Serif" w:hAnsi="PT Astra Serif"/>
          <w:sz w:val="28"/>
          <w:szCs w:val="28"/>
        </w:rPr>
        <w:br/>
      </w:r>
      <w:r w:rsidRPr="00B62855">
        <w:rPr>
          <w:rFonts w:ascii="PT Astra Serif" w:hAnsi="PT Astra Serif"/>
          <w:sz w:val="28"/>
          <w:szCs w:val="28"/>
        </w:rPr>
        <w:t xml:space="preserve">по планировке 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w:t>
      </w:r>
      <w:r w:rsidR="00760AC0" w:rsidRPr="00B62855">
        <w:rPr>
          <w:rFonts w:ascii="PT Astra Serif" w:hAnsi="PT Astra Serif"/>
          <w:sz w:val="28"/>
          <w:szCs w:val="28"/>
        </w:rPr>
        <w:t>разрешённым</w:t>
      </w:r>
      <w:r w:rsidRPr="00B62855">
        <w:rPr>
          <w:rFonts w:ascii="PT Astra Serif" w:hAnsi="PT Astra Serif"/>
          <w:sz w:val="28"/>
          <w:szCs w:val="28"/>
        </w:rPr>
        <w:t xml:space="preserve"> использованием такого земельного участка и ограничениями, установленными в соответствии с земельным и иным законодательством Российской Федерации. </w:t>
      </w:r>
      <w:r w:rsidRPr="00B62855">
        <w:rPr>
          <w:rFonts w:ascii="PT Astra Serif" w:eastAsiaTheme="minorHAnsi" w:hAnsi="PT Astra Serif"/>
          <w:sz w:val="28"/>
          <w:szCs w:val="28"/>
          <w:lang w:eastAsia="en-US"/>
        </w:rPr>
        <w:t xml:space="preserve">Разрешение на строительство </w:t>
      </w:r>
      <w:r w:rsidR="00760AC0" w:rsidRPr="00B62855">
        <w:rPr>
          <w:rFonts w:ascii="PT Astra Serif" w:eastAsiaTheme="minorHAnsi" w:hAnsi="PT Astra Serif"/>
          <w:sz w:val="28"/>
          <w:szCs w:val="28"/>
          <w:lang w:eastAsia="en-US"/>
        </w:rPr>
        <w:t>даёт</w:t>
      </w:r>
      <w:r w:rsidRPr="00B62855">
        <w:rPr>
          <w:rFonts w:ascii="PT Astra Serif" w:eastAsiaTheme="minorHAnsi" w:hAnsi="PT Astra Serif"/>
          <w:sz w:val="28"/>
          <w:szCs w:val="28"/>
          <w:lang w:eastAsia="en-US"/>
        </w:rPr>
        <w:t xml:space="preserve">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кодексом Российской Федерации;</w:t>
      </w:r>
      <w:r w:rsidRPr="00B62855">
        <w:rPr>
          <w:rStyle w:val="aff6"/>
          <w:rFonts w:ascii="PT Astra Serif" w:eastAsiaTheme="minorHAnsi" w:hAnsi="PT Astra Serif"/>
          <w:sz w:val="28"/>
          <w:szCs w:val="28"/>
          <w:lang w:eastAsia="en-US"/>
        </w:rPr>
        <w:footnoteReference w:id="27"/>
      </w:r>
    </w:p>
    <w:p w14:paraId="20D752FB" w14:textId="48816AB7" w:rsidR="009E18B7" w:rsidRPr="00B62855" w:rsidRDefault="009E18B7" w:rsidP="00020913">
      <w:pPr>
        <w:autoSpaceDE w:val="0"/>
        <w:autoSpaceDN w:val="0"/>
        <w:adjustRightInd w:val="0"/>
        <w:ind w:firstLine="709"/>
        <w:jc w:val="both"/>
        <w:rPr>
          <w:rFonts w:ascii="PT Astra Serif" w:hAnsi="PT Astra Serif"/>
          <w:sz w:val="28"/>
          <w:szCs w:val="28"/>
        </w:rPr>
      </w:pPr>
      <w:r w:rsidRPr="00B62855">
        <w:rPr>
          <w:rFonts w:ascii="PT Astra Serif" w:hAnsi="PT Astra Serif"/>
          <w:b/>
          <w:sz w:val="28"/>
          <w:szCs w:val="28"/>
        </w:rPr>
        <w:t xml:space="preserve">реконструкция объектов капитального строительства </w:t>
      </w:r>
      <w:r w:rsidR="00AD5FC6">
        <w:rPr>
          <w:rFonts w:ascii="PT Astra Serif" w:hAnsi="PT Astra Serif"/>
          <w:b/>
          <w:sz w:val="28"/>
          <w:szCs w:val="28"/>
        </w:rPr>
        <w:br/>
      </w:r>
      <w:r w:rsidRPr="00B62855">
        <w:rPr>
          <w:rFonts w:ascii="PT Astra Serif" w:hAnsi="PT Astra Serif"/>
          <w:b/>
          <w:sz w:val="28"/>
          <w:szCs w:val="28"/>
        </w:rPr>
        <w:t>(за исключением линейных объектов)</w:t>
      </w:r>
      <w:r w:rsidRPr="00B62855">
        <w:rPr>
          <w:rFonts w:ascii="PT Astra Serif" w:hAnsi="PT Astra Serif"/>
          <w:sz w:val="28"/>
          <w:szCs w:val="28"/>
        </w:rPr>
        <w:t xml:space="preserve"> - изменение параметров объекта капитального строительства, его частей (высоты, количества этажей, площади, </w:t>
      </w:r>
      <w:r w:rsidR="00760AC0" w:rsidRPr="00B62855">
        <w:rPr>
          <w:rFonts w:ascii="PT Astra Serif" w:hAnsi="PT Astra Serif"/>
          <w:sz w:val="28"/>
          <w:szCs w:val="28"/>
        </w:rPr>
        <w:t>объёма</w:t>
      </w:r>
      <w:r w:rsidRPr="00B62855">
        <w:rPr>
          <w:rFonts w:ascii="PT Astra Serif" w:hAnsi="PT Astra Serif"/>
          <w:sz w:val="28"/>
          <w:szCs w:val="28"/>
        </w:rPr>
        <w:t xml:space="preserve">),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w:t>
      </w:r>
      <w:r w:rsidR="00AD5FC6">
        <w:rPr>
          <w:rFonts w:ascii="PT Astra Serif" w:hAnsi="PT Astra Serif"/>
          <w:sz w:val="28"/>
          <w:szCs w:val="28"/>
        </w:rPr>
        <w:br/>
      </w:r>
      <w:r w:rsidRPr="00B62855">
        <w:rPr>
          <w:rFonts w:ascii="PT Astra Serif" w:hAnsi="PT Astra Serif"/>
          <w:sz w:val="28"/>
          <w:szCs w:val="28"/>
        </w:rPr>
        <w:t xml:space="preserve">за исключением замены отдельных элементов таких конструкций </w:t>
      </w:r>
      <w:r w:rsidR="00AD5FC6">
        <w:rPr>
          <w:rFonts w:ascii="PT Astra Serif" w:hAnsi="PT Astra Serif"/>
          <w:sz w:val="28"/>
          <w:szCs w:val="28"/>
        </w:rPr>
        <w:br/>
      </w:r>
      <w:r w:rsidRPr="00B62855">
        <w:rPr>
          <w:rFonts w:ascii="PT Astra Serif" w:hAnsi="PT Astra Serif"/>
          <w:sz w:val="28"/>
          <w:szCs w:val="28"/>
        </w:rPr>
        <w:t>на аналогичные или иные улучшающие показатели таких конструкций элементы и (или) восстановления указанных элементов;</w:t>
      </w:r>
      <w:r w:rsidRPr="00B62855">
        <w:rPr>
          <w:rStyle w:val="aff6"/>
          <w:rFonts w:ascii="PT Astra Serif" w:hAnsi="PT Astra Serif"/>
          <w:sz w:val="28"/>
          <w:szCs w:val="28"/>
        </w:rPr>
        <w:footnoteReference w:id="28"/>
      </w:r>
    </w:p>
    <w:p w14:paraId="7F971C01" w14:textId="77777777" w:rsidR="00070882" w:rsidRPr="00B62855" w:rsidRDefault="00070882" w:rsidP="00020913">
      <w:pPr>
        <w:autoSpaceDE w:val="0"/>
        <w:autoSpaceDN w:val="0"/>
        <w:adjustRightInd w:val="0"/>
        <w:ind w:firstLine="540"/>
        <w:jc w:val="both"/>
        <w:rPr>
          <w:rFonts w:ascii="PT Astra Serif" w:hAnsi="PT Astra Serif"/>
          <w:sz w:val="28"/>
          <w:szCs w:val="28"/>
        </w:rPr>
      </w:pPr>
      <w:r w:rsidRPr="00B62855">
        <w:rPr>
          <w:rFonts w:ascii="PT Astra Serif" w:eastAsiaTheme="minorHAnsi" w:hAnsi="PT Astra Serif"/>
          <w:b/>
          <w:bCs/>
          <w:sz w:val="28"/>
          <w:szCs w:val="28"/>
          <w:lang w:eastAsia="en-US"/>
        </w:rPr>
        <w:t xml:space="preserve">садовый дом - </w:t>
      </w:r>
      <w:r w:rsidRPr="00B62855">
        <w:rPr>
          <w:rFonts w:ascii="PT Astra Serif" w:hAnsi="PT Astra Serif"/>
          <w:sz w:val="28"/>
          <w:szCs w:val="28"/>
        </w:rPr>
        <w:t xml:space="preserve">здание сезонного использования, предназначенное для удовлетворения гражданами бытовых и иных нужд, связанных </w:t>
      </w:r>
      <w:r w:rsidR="009D3DFB" w:rsidRPr="00B62855">
        <w:rPr>
          <w:rFonts w:ascii="PT Astra Serif" w:hAnsi="PT Astra Serif"/>
          <w:sz w:val="28"/>
          <w:szCs w:val="28"/>
        </w:rPr>
        <w:br/>
      </w:r>
      <w:r w:rsidRPr="00B62855">
        <w:rPr>
          <w:rFonts w:ascii="PT Astra Serif" w:hAnsi="PT Astra Serif"/>
          <w:sz w:val="28"/>
          <w:szCs w:val="28"/>
        </w:rPr>
        <w:t>с их временным пребыванием в таком здании;</w:t>
      </w:r>
      <w:r w:rsidRPr="00B62855">
        <w:rPr>
          <w:rStyle w:val="aff6"/>
          <w:rFonts w:ascii="PT Astra Serif" w:hAnsi="PT Astra Serif"/>
          <w:sz w:val="28"/>
          <w:szCs w:val="28"/>
        </w:rPr>
        <w:footnoteReference w:id="29"/>
      </w:r>
    </w:p>
    <w:p w14:paraId="631A54BD" w14:textId="77777777" w:rsidR="009E18B7" w:rsidRPr="00B62855" w:rsidRDefault="009E18B7" w:rsidP="00020913">
      <w:pPr>
        <w:autoSpaceDE w:val="0"/>
        <w:autoSpaceDN w:val="0"/>
        <w:adjustRightInd w:val="0"/>
        <w:ind w:firstLine="709"/>
        <w:jc w:val="both"/>
        <w:rPr>
          <w:rFonts w:ascii="PT Astra Serif" w:hAnsi="PT Astra Serif"/>
          <w:sz w:val="28"/>
          <w:szCs w:val="28"/>
        </w:rPr>
      </w:pPr>
      <w:r w:rsidRPr="00B62855">
        <w:rPr>
          <w:rFonts w:ascii="PT Astra Serif" w:hAnsi="PT Astra Serif"/>
          <w:b/>
          <w:bCs/>
          <w:sz w:val="28"/>
          <w:szCs w:val="28"/>
        </w:rPr>
        <w:t xml:space="preserve">садовый земельный участок - </w:t>
      </w:r>
      <w:r w:rsidRPr="00B62855">
        <w:rPr>
          <w:rFonts w:ascii="PT Astra Serif" w:hAnsi="PT Astra Serif"/>
          <w:sz w:val="28"/>
          <w:szCs w:val="28"/>
        </w:rPr>
        <w:t>земельный участок, предназначенный для отдыха граждан и (или) выращивания гражданами для собственных нужд сельскохозяйственных культур с правом размещения садовых домов, жилых домов, хозяйственных построек и гаражей;</w:t>
      </w:r>
      <w:r w:rsidRPr="00B62855">
        <w:rPr>
          <w:rStyle w:val="aff6"/>
          <w:rFonts w:ascii="PT Astra Serif" w:hAnsi="PT Astra Serif"/>
          <w:sz w:val="28"/>
          <w:szCs w:val="28"/>
        </w:rPr>
        <w:footnoteReference w:id="30"/>
      </w:r>
    </w:p>
    <w:p w14:paraId="0431B29A" w14:textId="77777777" w:rsidR="009E18B7" w:rsidRPr="00B62855" w:rsidRDefault="009E18B7" w:rsidP="00020913">
      <w:pPr>
        <w:autoSpaceDE w:val="0"/>
        <w:autoSpaceDN w:val="0"/>
        <w:adjustRightInd w:val="0"/>
        <w:ind w:firstLine="709"/>
        <w:jc w:val="both"/>
        <w:rPr>
          <w:rFonts w:ascii="PT Astra Serif" w:hAnsi="PT Astra Serif"/>
          <w:sz w:val="28"/>
          <w:szCs w:val="28"/>
        </w:rPr>
      </w:pPr>
      <w:r w:rsidRPr="00B62855">
        <w:rPr>
          <w:rFonts w:ascii="PT Astra Serif" w:hAnsi="PT Astra Serif"/>
          <w:b/>
          <w:sz w:val="28"/>
          <w:szCs w:val="28"/>
        </w:rPr>
        <w:t>территориальные зоны</w:t>
      </w:r>
      <w:r w:rsidRPr="00B62855">
        <w:rPr>
          <w:rFonts w:ascii="PT Astra Serif" w:hAnsi="PT Astra Serif"/>
          <w:sz w:val="28"/>
          <w:szCs w:val="28"/>
        </w:rPr>
        <w:t xml:space="preserve"> – зоны, для которых в правилах землепользования и застройки определены границы и установлены градостроительные регламенты;</w:t>
      </w:r>
      <w:r w:rsidRPr="00B62855">
        <w:rPr>
          <w:rStyle w:val="aff6"/>
          <w:rFonts w:ascii="PT Astra Serif" w:hAnsi="PT Astra Serif"/>
          <w:sz w:val="28"/>
          <w:szCs w:val="28"/>
        </w:rPr>
        <w:footnoteReference w:id="31"/>
      </w:r>
    </w:p>
    <w:p w14:paraId="019D6C8E" w14:textId="77777777" w:rsidR="009E18B7" w:rsidRPr="00B62855" w:rsidRDefault="009E18B7" w:rsidP="00020913">
      <w:pPr>
        <w:autoSpaceDE w:val="0"/>
        <w:autoSpaceDN w:val="0"/>
        <w:adjustRightInd w:val="0"/>
        <w:ind w:firstLine="709"/>
        <w:jc w:val="both"/>
        <w:rPr>
          <w:rFonts w:ascii="PT Astra Serif" w:hAnsi="PT Astra Serif"/>
          <w:sz w:val="28"/>
          <w:szCs w:val="28"/>
        </w:rPr>
      </w:pPr>
      <w:r w:rsidRPr="00B62855">
        <w:rPr>
          <w:rFonts w:ascii="PT Astra Serif" w:hAnsi="PT Astra Serif"/>
          <w:b/>
          <w:sz w:val="28"/>
          <w:szCs w:val="28"/>
        </w:rPr>
        <w:t>территории общего пользования</w:t>
      </w:r>
      <w:r w:rsidRPr="00B62855">
        <w:rPr>
          <w:rFonts w:ascii="PT Astra Serif" w:hAnsi="PT Astra Serif"/>
          <w:sz w:val="28"/>
          <w:szCs w:val="28"/>
        </w:rPr>
        <w:t xml:space="preserve">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r w:rsidRPr="00B62855">
        <w:rPr>
          <w:rStyle w:val="aff6"/>
          <w:rFonts w:ascii="PT Astra Serif" w:hAnsi="PT Astra Serif"/>
          <w:sz w:val="28"/>
          <w:szCs w:val="28"/>
        </w:rPr>
        <w:footnoteReference w:id="32"/>
      </w:r>
    </w:p>
    <w:p w14:paraId="0F5A3651" w14:textId="77777777" w:rsidR="009E18B7" w:rsidRPr="00B62855" w:rsidRDefault="009E18B7" w:rsidP="00020913">
      <w:pPr>
        <w:autoSpaceDE w:val="0"/>
        <w:autoSpaceDN w:val="0"/>
        <w:adjustRightInd w:val="0"/>
        <w:ind w:firstLine="709"/>
        <w:jc w:val="both"/>
        <w:rPr>
          <w:rFonts w:ascii="PT Astra Serif" w:hAnsi="PT Astra Serif"/>
          <w:sz w:val="28"/>
          <w:szCs w:val="28"/>
        </w:rPr>
      </w:pPr>
      <w:r w:rsidRPr="00B62855">
        <w:rPr>
          <w:rFonts w:ascii="PT Astra Serif" w:hAnsi="PT Astra Serif"/>
          <w:b/>
          <w:sz w:val="28"/>
          <w:szCs w:val="28"/>
        </w:rPr>
        <w:t>устойчивое развитие территорий</w:t>
      </w:r>
      <w:r w:rsidRPr="00B62855">
        <w:rPr>
          <w:rFonts w:ascii="PT Astra Serif" w:hAnsi="PT Astra Serif"/>
          <w:sz w:val="28"/>
          <w:szCs w:val="28"/>
        </w:rPr>
        <w:t xml:space="preserve">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w:t>
      </w:r>
      <w:r w:rsidRPr="00B62855">
        <w:rPr>
          <w:rStyle w:val="aff6"/>
          <w:rFonts w:ascii="PT Astra Serif" w:hAnsi="PT Astra Serif"/>
          <w:sz w:val="28"/>
          <w:szCs w:val="28"/>
        </w:rPr>
        <w:footnoteReference w:id="33"/>
      </w:r>
    </w:p>
    <w:p w14:paraId="12E273C8" w14:textId="77777777" w:rsidR="008F0A27" w:rsidRPr="00B62855" w:rsidRDefault="008F0A27" w:rsidP="00B852DB">
      <w:pPr>
        <w:pStyle w:val="ae"/>
        <w:numPr>
          <w:ilvl w:val="0"/>
          <w:numId w:val="32"/>
        </w:numPr>
        <w:tabs>
          <w:tab w:val="left" w:pos="1134"/>
        </w:tabs>
        <w:autoSpaceDE w:val="0"/>
        <w:autoSpaceDN w:val="0"/>
        <w:adjustRightInd w:val="0"/>
        <w:jc w:val="both"/>
        <w:rPr>
          <w:rFonts w:ascii="PT Astra Serif" w:eastAsiaTheme="minorHAnsi" w:hAnsi="PT Astra Serif"/>
          <w:b/>
          <w:bCs/>
          <w:sz w:val="28"/>
          <w:szCs w:val="28"/>
          <w:lang w:eastAsia="en-US"/>
        </w:rPr>
      </w:pPr>
      <w:r w:rsidRPr="00B62855">
        <w:rPr>
          <w:rFonts w:ascii="PT Astra Serif" w:hAnsi="PT Astra Serif"/>
          <w:sz w:val="28"/>
          <w:szCs w:val="28"/>
        </w:rPr>
        <w:t xml:space="preserve">Настоящие понятия применяются в редакции, не противоречащей действующему законодательству. </w:t>
      </w:r>
    </w:p>
    <w:p w14:paraId="14808109" w14:textId="3DAB6588" w:rsidR="009E18B7" w:rsidRPr="00B62855" w:rsidRDefault="009E18B7" w:rsidP="00B852DB">
      <w:pPr>
        <w:pStyle w:val="ae"/>
        <w:numPr>
          <w:ilvl w:val="0"/>
          <w:numId w:val="32"/>
        </w:numPr>
        <w:tabs>
          <w:tab w:val="left" w:pos="1134"/>
        </w:tabs>
        <w:autoSpaceDE w:val="0"/>
        <w:autoSpaceDN w:val="0"/>
        <w:adjustRightInd w:val="0"/>
        <w:jc w:val="both"/>
        <w:rPr>
          <w:rFonts w:ascii="PT Astra Serif" w:eastAsiaTheme="minorHAnsi" w:hAnsi="PT Astra Serif"/>
          <w:b/>
          <w:bCs/>
          <w:sz w:val="28"/>
          <w:szCs w:val="28"/>
          <w:lang w:eastAsia="en-US"/>
        </w:rPr>
      </w:pPr>
      <w:r w:rsidRPr="00B62855">
        <w:rPr>
          <w:rFonts w:ascii="PT Astra Serif" w:hAnsi="PT Astra Serif"/>
          <w:sz w:val="28"/>
          <w:szCs w:val="28"/>
        </w:rPr>
        <w:t xml:space="preserve">Иные понятия, используемые в настоящих правилах, применяются в тех же значениях, что и в нормативных правовых актах Российской Федерации, Ульяновской области, муниципальных правовых актах муниципального образования </w:t>
      </w:r>
      <w:r w:rsidR="008F0A27" w:rsidRPr="00B62855">
        <w:rPr>
          <w:rFonts w:ascii="PT Astra Serif" w:hAnsi="PT Astra Serif"/>
          <w:sz w:val="28"/>
          <w:szCs w:val="28"/>
        </w:rPr>
        <w:t>«</w:t>
      </w:r>
      <w:r w:rsidR="00F033E4">
        <w:rPr>
          <w:rFonts w:ascii="PT Astra Serif" w:hAnsi="PT Astra Serif"/>
          <w:sz w:val="28"/>
          <w:szCs w:val="28"/>
        </w:rPr>
        <w:t>Кузоватовс</w:t>
      </w:r>
      <w:r w:rsidR="00085A22" w:rsidRPr="00B62855">
        <w:rPr>
          <w:rFonts w:ascii="PT Astra Serif" w:hAnsi="PT Astra Serif"/>
          <w:sz w:val="28"/>
          <w:szCs w:val="28"/>
        </w:rPr>
        <w:t>кий</w:t>
      </w:r>
      <w:r w:rsidRPr="00B62855">
        <w:rPr>
          <w:rFonts w:ascii="PT Astra Serif" w:hAnsi="PT Astra Serif"/>
          <w:sz w:val="28"/>
          <w:szCs w:val="28"/>
        </w:rPr>
        <w:t xml:space="preserve"> район</w:t>
      </w:r>
      <w:r w:rsidR="008F0A27" w:rsidRPr="00B62855">
        <w:rPr>
          <w:rFonts w:ascii="PT Astra Serif" w:hAnsi="PT Astra Serif"/>
          <w:sz w:val="28"/>
          <w:szCs w:val="28"/>
        </w:rPr>
        <w:t>»</w:t>
      </w:r>
      <w:r w:rsidRPr="00B62855">
        <w:rPr>
          <w:rFonts w:ascii="PT Astra Serif" w:hAnsi="PT Astra Serif"/>
          <w:sz w:val="28"/>
          <w:szCs w:val="28"/>
        </w:rPr>
        <w:t xml:space="preserve">, муниципальных правовых актах муниципального образования </w:t>
      </w:r>
      <w:r w:rsidR="008F0A27" w:rsidRPr="00B62855">
        <w:rPr>
          <w:rFonts w:ascii="PT Astra Serif" w:hAnsi="PT Astra Serif"/>
          <w:sz w:val="28"/>
          <w:szCs w:val="28"/>
        </w:rPr>
        <w:t>«</w:t>
      </w:r>
      <w:r w:rsidR="008C2463">
        <w:rPr>
          <w:rFonts w:ascii="PT Astra Serif" w:hAnsi="PT Astra Serif"/>
          <w:sz w:val="28"/>
          <w:szCs w:val="28"/>
        </w:rPr>
        <w:t>К</w:t>
      </w:r>
      <w:r w:rsidR="00F033E4">
        <w:rPr>
          <w:rFonts w:ascii="PT Astra Serif" w:hAnsi="PT Astra Serif"/>
          <w:sz w:val="28"/>
          <w:szCs w:val="28"/>
        </w:rPr>
        <w:t>оромысловско</w:t>
      </w:r>
      <w:r w:rsidR="008C2463">
        <w:rPr>
          <w:rFonts w:ascii="PT Astra Serif" w:hAnsi="PT Astra Serif"/>
          <w:sz w:val="28"/>
          <w:szCs w:val="28"/>
        </w:rPr>
        <w:t>е</w:t>
      </w:r>
      <w:r w:rsidRPr="00B62855">
        <w:rPr>
          <w:rFonts w:ascii="PT Astra Serif" w:hAnsi="PT Astra Serif"/>
          <w:sz w:val="28"/>
          <w:szCs w:val="28"/>
        </w:rPr>
        <w:t xml:space="preserve"> сельское поселение</w:t>
      </w:r>
      <w:r w:rsidR="008F0A27" w:rsidRPr="00B62855">
        <w:rPr>
          <w:rFonts w:ascii="PT Astra Serif" w:hAnsi="PT Astra Serif"/>
          <w:sz w:val="28"/>
          <w:szCs w:val="28"/>
        </w:rPr>
        <w:t>»</w:t>
      </w:r>
      <w:r w:rsidRPr="00B62855">
        <w:rPr>
          <w:rFonts w:ascii="PT Astra Serif" w:hAnsi="PT Astra Serif"/>
          <w:sz w:val="28"/>
          <w:szCs w:val="28"/>
        </w:rPr>
        <w:t>.</w:t>
      </w:r>
    </w:p>
    <w:p w14:paraId="20E2E909" w14:textId="77777777" w:rsidR="00760AC0" w:rsidRPr="00B62855" w:rsidRDefault="00760AC0" w:rsidP="00760AC0">
      <w:pPr>
        <w:autoSpaceDE w:val="0"/>
        <w:autoSpaceDN w:val="0"/>
        <w:adjustRightInd w:val="0"/>
        <w:jc w:val="both"/>
        <w:rPr>
          <w:rFonts w:ascii="PT Astra Serif" w:eastAsiaTheme="minorHAnsi" w:hAnsi="PT Astra Serif"/>
          <w:b/>
          <w:bCs/>
          <w:sz w:val="28"/>
          <w:szCs w:val="28"/>
          <w:lang w:eastAsia="en-US"/>
        </w:rPr>
      </w:pPr>
    </w:p>
    <w:p w14:paraId="3C12C74A" w14:textId="77777777" w:rsidR="009E18B7" w:rsidRPr="00B62855" w:rsidRDefault="009E18B7" w:rsidP="00DA2D6C">
      <w:pPr>
        <w:pStyle w:val="3"/>
        <w:spacing w:before="0"/>
        <w:contextualSpacing/>
        <w:jc w:val="center"/>
        <w:rPr>
          <w:rFonts w:ascii="PT Astra Serif" w:hAnsi="PT Astra Serif"/>
          <w:color w:val="auto"/>
          <w:sz w:val="28"/>
          <w:szCs w:val="28"/>
        </w:rPr>
      </w:pPr>
      <w:bookmarkStart w:id="22" w:name="_Toc1636576"/>
      <w:bookmarkStart w:id="23" w:name="_Toc17460103"/>
      <w:bookmarkStart w:id="24" w:name="_Toc163823421"/>
      <w:r w:rsidRPr="00B62855">
        <w:rPr>
          <w:rFonts w:ascii="PT Astra Serif" w:hAnsi="PT Astra Serif"/>
          <w:color w:val="auto"/>
          <w:sz w:val="28"/>
          <w:szCs w:val="28"/>
        </w:rPr>
        <w:t>1.2. Назначение, область применения и содержание</w:t>
      </w:r>
      <w:bookmarkStart w:id="25" w:name="_Toc1552780"/>
      <w:r w:rsidRPr="00B62855">
        <w:rPr>
          <w:rFonts w:ascii="PT Astra Serif" w:hAnsi="PT Astra Serif"/>
          <w:color w:val="auto"/>
          <w:sz w:val="28"/>
          <w:szCs w:val="28"/>
        </w:rPr>
        <w:t xml:space="preserve"> настоящих правил</w:t>
      </w:r>
      <w:bookmarkEnd w:id="22"/>
      <w:bookmarkEnd w:id="23"/>
      <w:bookmarkEnd w:id="25"/>
      <w:bookmarkEnd w:id="24"/>
    </w:p>
    <w:p w14:paraId="377428E1" w14:textId="49DC85B5" w:rsidR="009E18B7" w:rsidRPr="00B62855" w:rsidRDefault="008F0A27" w:rsidP="00B852DB">
      <w:pPr>
        <w:pStyle w:val="ae"/>
        <w:numPr>
          <w:ilvl w:val="0"/>
          <w:numId w:val="32"/>
        </w:numPr>
        <w:tabs>
          <w:tab w:val="left" w:pos="1134"/>
        </w:tabs>
        <w:jc w:val="both"/>
        <w:rPr>
          <w:rFonts w:ascii="PT Astra Serif" w:eastAsia="Calibri" w:hAnsi="PT Astra Serif"/>
          <w:sz w:val="28"/>
          <w:szCs w:val="28"/>
        </w:rPr>
      </w:pPr>
      <w:r w:rsidRPr="00B62855">
        <w:rPr>
          <w:rFonts w:ascii="PT Astra Serif" w:eastAsia="Calibri" w:hAnsi="PT Astra Serif"/>
          <w:sz w:val="28"/>
          <w:szCs w:val="28"/>
        </w:rPr>
        <w:t>Настоящие правила вводят в муниципальном образовании «</w:t>
      </w:r>
      <w:r w:rsidR="008C2463">
        <w:rPr>
          <w:rFonts w:ascii="PT Astra Serif" w:eastAsia="Calibri" w:hAnsi="PT Astra Serif"/>
          <w:sz w:val="28"/>
          <w:szCs w:val="28"/>
        </w:rPr>
        <w:t>К</w:t>
      </w:r>
      <w:r w:rsidR="00F033E4">
        <w:rPr>
          <w:rFonts w:ascii="PT Astra Serif" w:eastAsia="Calibri" w:hAnsi="PT Astra Serif"/>
          <w:sz w:val="28"/>
          <w:szCs w:val="28"/>
        </w:rPr>
        <w:t>оромысловско</w:t>
      </w:r>
      <w:r w:rsidR="008C2463">
        <w:rPr>
          <w:rFonts w:ascii="PT Astra Serif" w:eastAsia="Calibri" w:hAnsi="PT Astra Serif"/>
          <w:sz w:val="28"/>
          <w:szCs w:val="28"/>
        </w:rPr>
        <w:t>е</w:t>
      </w:r>
      <w:r w:rsidRPr="00B62855">
        <w:rPr>
          <w:rFonts w:ascii="PT Astra Serif" w:eastAsia="Calibri" w:hAnsi="PT Astra Serif"/>
          <w:sz w:val="28"/>
          <w:szCs w:val="28"/>
        </w:rPr>
        <w:t xml:space="preserve"> сельское поселение» </w:t>
      </w:r>
      <w:r w:rsidRPr="00B62855">
        <w:rPr>
          <w:rFonts w:ascii="PT Astra Serif" w:hAnsi="PT Astra Serif"/>
          <w:sz w:val="28"/>
          <w:szCs w:val="28"/>
        </w:rPr>
        <w:t xml:space="preserve">(далее – </w:t>
      </w:r>
      <w:r w:rsidR="008C2463">
        <w:rPr>
          <w:rFonts w:ascii="PT Astra Serif" w:hAnsi="PT Astra Serif"/>
          <w:sz w:val="28"/>
          <w:szCs w:val="28"/>
        </w:rPr>
        <w:t>К</w:t>
      </w:r>
      <w:r w:rsidR="00F033E4">
        <w:rPr>
          <w:rFonts w:ascii="PT Astra Serif" w:hAnsi="PT Astra Serif"/>
          <w:sz w:val="28"/>
          <w:szCs w:val="28"/>
        </w:rPr>
        <w:t>оромысловск</w:t>
      </w:r>
      <w:r w:rsidR="008C2463">
        <w:rPr>
          <w:rFonts w:ascii="PT Astra Serif" w:hAnsi="PT Astra Serif"/>
          <w:sz w:val="28"/>
          <w:szCs w:val="28"/>
        </w:rPr>
        <w:t>ое</w:t>
      </w:r>
      <w:r w:rsidRPr="00B62855">
        <w:rPr>
          <w:rFonts w:ascii="PT Astra Serif" w:hAnsi="PT Astra Serif"/>
          <w:sz w:val="28"/>
          <w:szCs w:val="28"/>
        </w:rPr>
        <w:t xml:space="preserve"> сельское поселение) </w:t>
      </w:r>
      <w:r w:rsidRPr="00B62855">
        <w:rPr>
          <w:rFonts w:ascii="PT Astra Serif" w:eastAsia="Calibri" w:hAnsi="PT Astra Serif"/>
          <w:sz w:val="28"/>
          <w:szCs w:val="28"/>
        </w:rPr>
        <w:t xml:space="preserve">систему регулирования землепользования и застройки, которая основана на градостроительном зонировании, для создания условий устойчивого развития </w:t>
      </w:r>
      <w:r w:rsidR="008C2463">
        <w:rPr>
          <w:rFonts w:ascii="PT Astra Serif" w:eastAsia="Calibri" w:hAnsi="PT Astra Serif"/>
          <w:sz w:val="28"/>
          <w:szCs w:val="28"/>
        </w:rPr>
        <w:t>К</w:t>
      </w:r>
      <w:r w:rsidR="00F033E4">
        <w:rPr>
          <w:rFonts w:ascii="PT Astra Serif" w:eastAsia="Calibri" w:hAnsi="PT Astra Serif"/>
          <w:sz w:val="28"/>
          <w:szCs w:val="28"/>
        </w:rPr>
        <w:t>оромысловско</w:t>
      </w:r>
      <w:r w:rsidR="008C2463">
        <w:rPr>
          <w:rFonts w:ascii="PT Astra Serif" w:eastAsia="Calibri" w:hAnsi="PT Astra Serif"/>
          <w:sz w:val="28"/>
          <w:szCs w:val="28"/>
        </w:rPr>
        <w:t>го</w:t>
      </w:r>
      <w:r w:rsidRPr="00B62855">
        <w:rPr>
          <w:rFonts w:ascii="PT Astra Serif" w:eastAsia="Calibri" w:hAnsi="PT Astra Serif"/>
          <w:sz w:val="28"/>
          <w:szCs w:val="28"/>
        </w:rPr>
        <w:t xml:space="preserve"> сельского поселения, сохранения окружающей среды</w:t>
      </w:r>
      <w:r w:rsidR="008C2463">
        <w:rPr>
          <w:rFonts w:ascii="PT Astra Serif" w:eastAsia="Calibri" w:hAnsi="PT Astra Serif"/>
          <w:sz w:val="28"/>
          <w:szCs w:val="28"/>
        </w:rPr>
        <w:t xml:space="preserve"> </w:t>
      </w:r>
      <w:r w:rsidRPr="00B62855">
        <w:rPr>
          <w:rFonts w:ascii="PT Astra Serif" w:eastAsia="Calibri" w:hAnsi="PT Astra Serif"/>
          <w:sz w:val="28"/>
          <w:szCs w:val="28"/>
        </w:rPr>
        <w:t xml:space="preserve">и объектов культурного наследия (памятников истории </w:t>
      </w:r>
      <w:r w:rsidR="00CD4658">
        <w:rPr>
          <w:rFonts w:ascii="PT Astra Serif" w:eastAsia="Calibri" w:hAnsi="PT Astra Serif"/>
          <w:sz w:val="28"/>
          <w:szCs w:val="28"/>
        </w:rPr>
        <w:br/>
      </w:r>
      <w:r w:rsidRPr="00B62855">
        <w:rPr>
          <w:rFonts w:ascii="PT Astra Serif" w:eastAsia="Calibri" w:hAnsi="PT Astra Serif"/>
          <w:sz w:val="28"/>
          <w:szCs w:val="28"/>
        </w:rPr>
        <w:t xml:space="preserve">и культуры) народов Российской Федерации (далее – объекты культурного наследия); защиты прав граждан и обеспечения равенства прав физических </w:t>
      </w:r>
      <w:r w:rsidR="00CD4658">
        <w:rPr>
          <w:rFonts w:ascii="PT Astra Serif" w:eastAsia="Calibri" w:hAnsi="PT Astra Serif"/>
          <w:sz w:val="28"/>
          <w:szCs w:val="28"/>
        </w:rPr>
        <w:br/>
      </w:r>
      <w:r w:rsidRPr="00B62855">
        <w:rPr>
          <w:rFonts w:ascii="PT Astra Serif" w:eastAsia="Calibri" w:hAnsi="PT Astra Serif"/>
          <w:sz w:val="28"/>
          <w:szCs w:val="28"/>
        </w:rPr>
        <w:t xml:space="preserve">и юридических лиц в процессе реализации отношений, возникающих </w:t>
      </w:r>
      <w:r w:rsidR="00CD4658">
        <w:rPr>
          <w:rFonts w:ascii="PT Astra Serif" w:eastAsia="Calibri" w:hAnsi="PT Astra Serif"/>
          <w:sz w:val="28"/>
          <w:szCs w:val="28"/>
        </w:rPr>
        <w:br/>
      </w:r>
      <w:r w:rsidRPr="00B62855">
        <w:rPr>
          <w:rFonts w:ascii="PT Astra Serif" w:eastAsia="Calibri" w:hAnsi="PT Astra Serif"/>
          <w:sz w:val="28"/>
          <w:szCs w:val="28"/>
        </w:rPr>
        <w:t xml:space="preserve">по поводу землепользования и застройки; обеспечения открытой информации о правилах и условиях использования земельных участков, осуществления на них строительства, реконструкции объектов капитального строительства и размещения объектов, не являющихся объектами капитального строительства; подготовки документов для предоставления земельных участков, находящихся в государственной или муниципальной собственности, в целях осуществления строительства, реконструкции объектов капитального строительства и размещения объектов, </w:t>
      </w:r>
      <w:r w:rsidR="00CD4658">
        <w:rPr>
          <w:rFonts w:ascii="PT Astra Serif" w:eastAsia="Calibri" w:hAnsi="PT Astra Serif"/>
          <w:sz w:val="28"/>
          <w:szCs w:val="28"/>
        </w:rPr>
        <w:br/>
      </w:r>
      <w:r w:rsidRPr="00B62855">
        <w:rPr>
          <w:rFonts w:ascii="PT Astra Serif" w:eastAsia="Calibri" w:hAnsi="PT Astra Serif"/>
          <w:sz w:val="28"/>
          <w:szCs w:val="28"/>
        </w:rPr>
        <w:t xml:space="preserve">не являющихся объектами капитального строительства; развития застроенных территорий; контроля соответствия градостроительным регламентам </w:t>
      </w:r>
      <w:r w:rsidR="00760AC0" w:rsidRPr="00B62855">
        <w:rPr>
          <w:rFonts w:ascii="PT Astra Serif" w:eastAsia="Calibri" w:hAnsi="PT Astra Serif"/>
          <w:sz w:val="28"/>
          <w:szCs w:val="28"/>
        </w:rPr>
        <w:t>завершённых</w:t>
      </w:r>
      <w:r w:rsidRPr="00B62855">
        <w:rPr>
          <w:rFonts w:ascii="PT Astra Serif" w:eastAsia="Calibri" w:hAnsi="PT Astra Serif"/>
          <w:sz w:val="28"/>
          <w:szCs w:val="28"/>
        </w:rPr>
        <w:t xml:space="preserve"> строительством объектов капитального строительства и их последующего использования, а также </w:t>
      </w:r>
      <w:r w:rsidR="00760AC0" w:rsidRPr="00B62855">
        <w:rPr>
          <w:rFonts w:ascii="PT Astra Serif" w:eastAsia="Calibri" w:hAnsi="PT Astra Serif"/>
          <w:sz w:val="28"/>
          <w:szCs w:val="28"/>
        </w:rPr>
        <w:t>размещённых</w:t>
      </w:r>
      <w:r w:rsidRPr="00B62855">
        <w:rPr>
          <w:rFonts w:ascii="PT Astra Serif" w:eastAsia="Calibri" w:hAnsi="PT Astra Serif"/>
          <w:sz w:val="28"/>
          <w:szCs w:val="28"/>
        </w:rPr>
        <w:t xml:space="preserve"> объектов, не являющихся объектами капитального строительства.</w:t>
      </w:r>
    </w:p>
    <w:p w14:paraId="7E510A5D" w14:textId="77777777" w:rsidR="009E18B7" w:rsidRPr="00B62855" w:rsidRDefault="009E18B7" w:rsidP="00B852DB">
      <w:pPr>
        <w:pStyle w:val="ae"/>
        <w:numPr>
          <w:ilvl w:val="0"/>
          <w:numId w:val="32"/>
        </w:numPr>
        <w:tabs>
          <w:tab w:val="left" w:pos="1134"/>
        </w:tabs>
        <w:jc w:val="both"/>
        <w:rPr>
          <w:rFonts w:ascii="PT Astra Serif" w:eastAsia="Calibri" w:hAnsi="PT Astra Serif"/>
          <w:sz w:val="28"/>
          <w:szCs w:val="28"/>
        </w:rPr>
      </w:pPr>
      <w:r w:rsidRPr="00B62855">
        <w:rPr>
          <w:rFonts w:ascii="PT Astra Serif" w:eastAsia="Calibri" w:hAnsi="PT Astra Serif"/>
          <w:sz w:val="28"/>
          <w:szCs w:val="28"/>
        </w:rPr>
        <w:t xml:space="preserve">Целями введения системы регулирования землепользования </w:t>
      </w:r>
      <w:r w:rsidR="00CD4658">
        <w:rPr>
          <w:rFonts w:ascii="PT Astra Serif" w:eastAsia="Calibri" w:hAnsi="PT Astra Serif"/>
          <w:sz w:val="28"/>
          <w:szCs w:val="28"/>
        </w:rPr>
        <w:br/>
      </w:r>
      <w:r w:rsidRPr="00B62855">
        <w:rPr>
          <w:rFonts w:ascii="PT Astra Serif" w:eastAsia="Calibri" w:hAnsi="PT Astra Serif"/>
          <w:sz w:val="28"/>
          <w:szCs w:val="28"/>
        </w:rPr>
        <w:t>и застройки, основанной на градостроительном зонировании, являются:</w:t>
      </w:r>
    </w:p>
    <w:p w14:paraId="06078EB2" w14:textId="4F66B638" w:rsidR="009E18B7" w:rsidRPr="00B62855" w:rsidRDefault="009E18B7" w:rsidP="00B852DB">
      <w:pPr>
        <w:pStyle w:val="ae"/>
        <w:numPr>
          <w:ilvl w:val="0"/>
          <w:numId w:val="33"/>
        </w:numPr>
        <w:tabs>
          <w:tab w:val="left" w:pos="1134"/>
        </w:tabs>
        <w:ind w:left="0" w:firstLine="709"/>
        <w:jc w:val="both"/>
        <w:rPr>
          <w:rFonts w:ascii="PT Astra Serif" w:eastAsia="Calibri" w:hAnsi="PT Astra Serif"/>
          <w:sz w:val="28"/>
          <w:szCs w:val="28"/>
        </w:rPr>
      </w:pPr>
      <w:r w:rsidRPr="00B62855">
        <w:rPr>
          <w:rFonts w:ascii="PT Astra Serif" w:eastAsia="Calibri" w:hAnsi="PT Astra Serif"/>
          <w:sz w:val="28"/>
          <w:szCs w:val="28"/>
        </w:rPr>
        <w:t xml:space="preserve">создание условий для реализации планов и программ развития </w:t>
      </w:r>
      <w:r w:rsidR="00F033E4">
        <w:rPr>
          <w:rFonts w:ascii="PT Astra Serif" w:eastAsia="Calibri" w:hAnsi="PT Astra Serif"/>
          <w:sz w:val="28"/>
          <w:szCs w:val="28"/>
        </w:rPr>
        <w:t>Коромысловского</w:t>
      </w:r>
      <w:r w:rsidRPr="00B62855">
        <w:rPr>
          <w:rFonts w:ascii="PT Astra Serif" w:eastAsia="Calibri" w:hAnsi="PT Astra Serif"/>
          <w:sz w:val="28"/>
          <w:szCs w:val="28"/>
        </w:rPr>
        <w:t xml:space="preserve"> сельского поселения, систем инженерного, транспортного обеспечения и социального обслуживания, сохранения окружающей среды </w:t>
      </w:r>
      <w:r w:rsidR="00CD4658">
        <w:rPr>
          <w:rFonts w:ascii="PT Astra Serif" w:eastAsia="Calibri" w:hAnsi="PT Astra Serif"/>
          <w:sz w:val="28"/>
          <w:szCs w:val="28"/>
        </w:rPr>
        <w:br/>
      </w:r>
      <w:r w:rsidRPr="00B62855">
        <w:rPr>
          <w:rFonts w:ascii="PT Astra Serif" w:eastAsia="Calibri" w:hAnsi="PT Astra Serif"/>
          <w:sz w:val="28"/>
          <w:szCs w:val="28"/>
        </w:rPr>
        <w:t>и объектов культурного наследия;</w:t>
      </w:r>
    </w:p>
    <w:p w14:paraId="6AF9EE58" w14:textId="7AAD31C3" w:rsidR="009E18B7" w:rsidRPr="00B62855" w:rsidRDefault="009E18B7" w:rsidP="00B852DB">
      <w:pPr>
        <w:pStyle w:val="ae"/>
        <w:numPr>
          <w:ilvl w:val="0"/>
          <w:numId w:val="33"/>
        </w:numPr>
        <w:tabs>
          <w:tab w:val="left" w:pos="1134"/>
        </w:tabs>
        <w:ind w:left="0" w:firstLine="709"/>
        <w:jc w:val="both"/>
        <w:rPr>
          <w:rFonts w:ascii="PT Astra Serif" w:eastAsia="Calibri" w:hAnsi="PT Astra Serif"/>
          <w:sz w:val="28"/>
          <w:szCs w:val="28"/>
        </w:rPr>
      </w:pPr>
      <w:r w:rsidRPr="00B62855">
        <w:rPr>
          <w:rFonts w:ascii="PT Astra Serif" w:eastAsia="Calibri" w:hAnsi="PT Astra Serif"/>
          <w:sz w:val="28"/>
          <w:szCs w:val="28"/>
        </w:rPr>
        <w:t xml:space="preserve">создание условий для планировки территорий </w:t>
      </w:r>
      <w:r w:rsidR="008C2463">
        <w:rPr>
          <w:rFonts w:ascii="PT Astra Serif" w:eastAsia="Calibri" w:hAnsi="PT Astra Serif"/>
          <w:sz w:val="28"/>
          <w:szCs w:val="28"/>
        </w:rPr>
        <w:t>К</w:t>
      </w:r>
      <w:r w:rsidR="00F033E4">
        <w:rPr>
          <w:rFonts w:ascii="PT Astra Serif" w:eastAsia="Calibri" w:hAnsi="PT Astra Serif"/>
          <w:sz w:val="28"/>
          <w:szCs w:val="28"/>
        </w:rPr>
        <w:t>оромысловск</w:t>
      </w:r>
      <w:r w:rsidR="008C2463">
        <w:rPr>
          <w:rFonts w:ascii="PT Astra Serif" w:eastAsia="Calibri" w:hAnsi="PT Astra Serif"/>
          <w:sz w:val="28"/>
          <w:szCs w:val="28"/>
        </w:rPr>
        <w:t>ого</w:t>
      </w:r>
      <w:r w:rsidRPr="00B62855">
        <w:rPr>
          <w:rFonts w:ascii="PT Astra Serif" w:eastAsia="Calibri" w:hAnsi="PT Astra Serif"/>
          <w:sz w:val="28"/>
          <w:szCs w:val="28"/>
        </w:rPr>
        <w:t xml:space="preserve"> сельского поселения;</w:t>
      </w:r>
    </w:p>
    <w:p w14:paraId="1139A234" w14:textId="77777777" w:rsidR="009E18B7" w:rsidRPr="00B62855" w:rsidRDefault="009E18B7" w:rsidP="00B852DB">
      <w:pPr>
        <w:pStyle w:val="ae"/>
        <w:numPr>
          <w:ilvl w:val="0"/>
          <w:numId w:val="33"/>
        </w:numPr>
        <w:tabs>
          <w:tab w:val="left" w:pos="1134"/>
        </w:tabs>
        <w:ind w:left="0" w:firstLine="709"/>
        <w:jc w:val="both"/>
        <w:rPr>
          <w:rFonts w:ascii="PT Astra Serif" w:eastAsia="Calibri" w:hAnsi="PT Astra Serif"/>
          <w:sz w:val="28"/>
          <w:szCs w:val="28"/>
        </w:rPr>
      </w:pPr>
      <w:r w:rsidRPr="00B62855">
        <w:rPr>
          <w:rFonts w:ascii="PT Astra Serif" w:eastAsia="Calibri" w:hAnsi="PT Astra Serif"/>
          <w:sz w:val="28"/>
          <w:szCs w:val="28"/>
        </w:rPr>
        <w:t>обеспечение прав и законных интересов физических и юридических лиц;</w:t>
      </w:r>
    </w:p>
    <w:p w14:paraId="6B105EA8" w14:textId="77777777" w:rsidR="009E18B7" w:rsidRPr="00B62855" w:rsidRDefault="009E18B7" w:rsidP="00B852DB">
      <w:pPr>
        <w:pStyle w:val="ae"/>
        <w:numPr>
          <w:ilvl w:val="0"/>
          <w:numId w:val="33"/>
        </w:numPr>
        <w:tabs>
          <w:tab w:val="left" w:pos="1134"/>
        </w:tabs>
        <w:ind w:left="0" w:firstLine="709"/>
        <w:jc w:val="both"/>
        <w:rPr>
          <w:rFonts w:ascii="PT Astra Serif" w:eastAsia="Calibri" w:hAnsi="PT Astra Serif"/>
          <w:sz w:val="28"/>
          <w:szCs w:val="28"/>
        </w:rPr>
      </w:pPr>
      <w:r w:rsidRPr="00B62855">
        <w:rPr>
          <w:rFonts w:ascii="PT Astra Serif" w:eastAsia="Calibri" w:hAnsi="PT Astra Serif"/>
          <w:sz w:val="28"/>
          <w:szCs w:val="28"/>
        </w:rPr>
        <w:t xml:space="preserve">создание благоприятных условий для привлечения инвестиций, </w:t>
      </w:r>
      <w:r w:rsidR="00CD4658">
        <w:rPr>
          <w:rFonts w:ascii="PT Astra Serif" w:eastAsia="Calibri" w:hAnsi="PT Astra Serif"/>
          <w:sz w:val="28"/>
          <w:szCs w:val="28"/>
        </w:rPr>
        <w:br/>
      </w:r>
      <w:r w:rsidRPr="00B62855">
        <w:rPr>
          <w:rFonts w:ascii="PT Astra Serif" w:eastAsia="Calibri" w:hAnsi="PT Astra Serif"/>
          <w:sz w:val="28"/>
          <w:szCs w:val="28"/>
        </w:rPr>
        <w:t xml:space="preserve">в том числе </w:t>
      </w:r>
      <w:r w:rsidR="00760AC0" w:rsidRPr="00B62855">
        <w:rPr>
          <w:rFonts w:ascii="PT Astra Serif" w:eastAsia="Calibri" w:hAnsi="PT Astra Serif"/>
          <w:sz w:val="28"/>
          <w:szCs w:val="28"/>
        </w:rPr>
        <w:t>путём</w:t>
      </w:r>
      <w:r w:rsidRPr="00B62855">
        <w:rPr>
          <w:rFonts w:ascii="PT Astra Serif" w:eastAsia="Calibri" w:hAnsi="PT Astra Serif"/>
          <w:sz w:val="28"/>
          <w:szCs w:val="28"/>
        </w:rPr>
        <w:t xml:space="preserve"> предоставления возможности выбора наиболее эффективных видов </w:t>
      </w:r>
      <w:r w:rsidR="00760AC0" w:rsidRPr="00B62855">
        <w:rPr>
          <w:rFonts w:ascii="PT Astra Serif" w:eastAsia="Calibri" w:hAnsi="PT Astra Serif"/>
          <w:sz w:val="28"/>
          <w:szCs w:val="28"/>
        </w:rPr>
        <w:t>разрешённого</w:t>
      </w:r>
      <w:r w:rsidRPr="00B62855">
        <w:rPr>
          <w:rFonts w:ascii="PT Astra Serif" w:eastAsia="Calibri" w:hAnsi="PT Astra Serif"/>
          <w:sz w:val="28"/>
          <w:szCs w:val="28"/>
        </w:rPr>
        <w:t xml:space="preserve"> использования земельных участков </w:t>
      </w:r>
      <w:r w:rsidR="00CD4658">
        <w:rPr>
          <w:rFonts w:ascii="PT Astra Serif" w:eastAsia="Calibri" w:hAnsi="PT Astra Serif"/>
          <w:sz w:val="28"/>
          <w:szCs w:val="28"/>
        </w:rPr>
        <w:br/>
      </w:r>
      <w:r w:rsidRPr="00B62855">
        <w:rPr>
          <w:rFonts w:ascii="PT Astra Serif" w:eastAsia="Calibri" w:hAnsi="PT Astra Serif"/>
          <w:sz w:val="28"/>
          <w:szCs w:val="28"/>
        </w:rPr>
        <w:t xml:space="preserve">и объектов капитального строительства в соответствии </w:t>
      </w:r>
      <w:r w:rsidR="00CD4658">
        <w:rPr>
          <w:rFonts w:ascii="PT Astra Serif" w:eastAsia="Calibri" w:hAnsi="PT Astra Serif"/>
          <w:sz w:val="28"/>
          <w:szCs w:val="28"/>
        </w:rPr>
        <w:br/>
      </w:r>
      <w:r w:rsidRPr="00B62855">
        <w:rPr>
          <w:rFonts w:ascii="PT Astra Serif" w:eastAsia="Calibri" w:hAnsi="PT Astra Serif"/>
          <w:sz w:val="28"/>
          <w:szCs w:val="28"/>
        </w:rPr>
        <w:t>с градостроительными регламентами;</w:t>
      </w:r>
    </w:p>
    <w:p w14:paraId="6E0C54F4" w14:textId="2F1F9188" w:rsidR="009E18B7" w:rsidRPr="00B62855" w:rsidRDefault="009E18B7" w:rsidP="00B852DB">
      <w:pPr>
        <w:pStyle w:val="ae"/>
        <w:numPr>
          <w:ilvl w:val="0"/>
          <w:numId w:val="33"/>
        </w:numPr>
        <w:tabs>
          <w:tab w:val="left" w:pos="1134"/>
        </w:tabs>
        <w:ind w:left="0" w:firstLine="709"/>
        <w:jc w:val="both"/>
        <w:rPr>
          <w:rFonts w:ascii="PT Astra Serif" w:eastAsia="Calibri" w:hAnsi="PT Astra Serif"/>
          <w:sz w:val="28"/>
          <w:szCs w:val="28"/>
        </w:rPr>
      </w:pPr>
      <w:r w:rsidRPr="00B62855">
        <w:rPr>
          <w:rFonts w:ascii="PT Astra Serif" w:eastAsia="Calibri" w:hAnsi="PT Astra Serif"/>
          <w:sz w:val="28"/>
          <w:szCs w:val="28"/>
        </w:rPr>
        <w:t xml:space="preserve">обеспечение свободного доступа граждан к информации </w:t>
      </w:r>
      <w:r w:rsidR="00CD4658">
        <w:rPr>
          <w:rFonts w:ascii="PT Astra Serif" w:eastAsia="Calibri" w:hAnsi="PT Astra Serif"/>
          <w:sz w:val="28"/>
          <w:szCs w:val="28"/>
        </w:rPr>
        <w:br/>
      </w:r>
      <w:r w:rsidRPr="00B62855">
        <w:rPr>
          <w:rFonts w:ascii="PT Astra Serif" w:eastAsia="Calibri" w:hAnsi="PT Astra Serif"/>
          <w:sz w:val="28"/>
          <w:szCs w:val="28"/>
        </w:rPr>
        <w:t xml:space="preserve">и их участия в принятии решений по вопросам развития </w:t>
      </w:r>
      <w:r w:rsidR="008C2463">
        <w:rPr>
          <w:rFonts w:ascii="PT Astra Serif" w:eastAsia="Calibri" w:hAnsi="PT Astra Serif"/>
          <w:sz w:val="28"/>
          <w:szCs w:val="28"/>
        </w:rPr>
        <w:t>К</w:t>
      </w:r>
      <w:r w:rsidR="006B6FD7">
        <w:rPr>
          <w:rFonts w:ascii="PT Astra Serif" w:eastAsia="Calibri" w:hAnsi="PT Astra Serif"/>
          <w:sz w:val="28"/>
          <w:szCs w:val="28"/>
        </w:rPr>
        <w:t>оромысловско</w:t>
      </w:r>
      <w:r w:rsidR="008C2463">
        <w:rPr>
          <w:rFonts w:ascii="PT Astra Serif" w:eastAsia="Calibri" w:hAnsi="PT Astra Serif"/>
          <w:sz w:val="28"/>
          <w:szCs w:val="28"/>
        </w:rPr>
        <w:t>го</w:t>
      </w:r>
      <w:r w:rsidRPr="00B62855">
        <w:rPr>
          <w:rFonts w:ascii="PT Astra Serif" w:eastAsia="Calibri" w:hAnsi="PT Astra Serif"/>
          <w:sz w:val="28"/>
          <w:szCs w:val="28"/>
        </w:rPr>
        <w:t xml:space="preserve"> сельского поселения, землепользования и застройки посредством проведения публичных слушаний </w:t>
      </w:r>
      <w:r w:rsidR="008F0A27" w:rsidRPr="00B62855">
        <w:rPr>
          <w:rFonts w:ascii="PT Astra Serif" w:eastAsia="Calibri" w:hAnsi="PT Astra Serif"/>
          <w:sz w:val="28"/>
          <w:szCs w:val="28"/>
        </w:rPr>
        <w:t xml:space="preserve">или общественных обсуждений </w:t>
      </w:r>
      <w:r w:rsidRPr="00B62855">
        <w:rPr>
          <w:rFonts w:ascii="PT Astra Serif" w:eastAsia="Calibri" w:hAnsi="PT Astra Serif"/>
          <w:sz w:val="28"/>
          <w:szCs w:val="28"/>
        </w:rPr>
        <w:t>в установленных случаях;</w:t>
      </w:r>
    </w:p>
    <w:p w14:paraId="6A2413A4" w14:textId="77777777" w:rsidR="009E18B7" w:rsidRPr="00B62855" w:rsidRDefault="009E18B7" w:rsidP="00B852DB">
      <w:pPr>
        <w:pStyle w:val="ConsPlusNormal"/>
        <w:widowControl/>
        <w:numPr>
          <w:ilvl w:val="0"/>
          <w:numId w:val="33"/>
        </w:numPr>
        <w:tabs>
          <w:tab w:val="left" w:pos="1134"/>
        </w:tabs>
        <w:ind w:left="0" w:firstLine="709"/>
        <w:contextualSpacing/>
        <w:jc w:val="both"/>
        <w:rPr>
          <w:rFonts w:ascii="PT Astra Serif" w:hAnsi="PT Astra Serif"/>
          <w:sz w:val="28"/>
          <w:szCs w:val="28"/>
        </w:rPr>
      </w:pPr>
      <w:r w:rsidRPr="00B62855">
        <w:rPr>
          <w:rFonts w:ascii="PT Astra Serif" w:hAnsi="PT Astra Serif"/>
          <w:sz w:val="28"/>
          <w:szCs w:val="28"/>
        </w:rPr>
        <w:t>обеспечение контроля за соблюдением</w:t>
      </w:r>
      <w:r w:rsidR="00931EE5" w:rsidRPr="00B62855">
        <w:rPr>
          <w:rFonts w:ascii="PT Astra Serif" w:hAnsi="PT Astra Serif"/>
          <w:sz w:val="28"/>
          <w:szCs w:val="28"/>
        </w:rPr>
        <w:t xml:space="preserve"> прав граждан </w:t>
      </w:r>
      <w:r w:rsidR="00760AC0" w:rsidRPr="00B62855">
        <w:rPr>
          <w:rFonts w:ascii="PT Astra Serif" w:hAnsi="PT Astra Serif"/>
          <w:sz w:val="28"/>
          <w:szCs w:val="28"/>
        </w:rPr>
        <w:br/>
      </w:r>
      <w:r w:rsidR="00931EE5" w:rsidRPr="00B62855">
        <w:rPr>
          <w:rFonts w:ascii="PT Astra Serif" w:hAnsi="PT Astra Serif"/>
          <w:sz w:val="28"/>
          <w:szCs w:val="28"/>
        </w:rPr>
        <w:t>и юридических лиц.</w:t>
      </w:r>
    </w:p>
    <w:p w14:paraId="0512764A" w14:textId="77777777" w:rsidR="009E18B7" w:rsidRPr="00B62855" w:rsidRDefault="009E18B7" w:rsidP="00B852DB">
      <w:pPr>
        <w:pStyle w:val="ConsPlusNormal"/>
        <w:widowControl/>
        <w:numPr>
          <w:ilvl w:val="0"/>
          <w:numId w:val="32"/>
        </w:numPr>
        <w:tabs>
          <w:tab w:val="left" w:pos="-142"/>
          <w:tab w:val="left" w:pos="1134"/>
        </w:tabs>
        <w:contextualSpacing/>
        <w:jc w:val="both"/>
        <w:rPr>
          <w:rFonts w:ascii="PT Astra Serif" w:hAnsi="PT Astra Serif"/>
          <w:sz w:val="28"/>
          <w:szCs w:val="28"/>
        </w:rPr>
      </w:pPr>
      <w:r w:rsidRPr="00B62855">
        <w:rPr>
          <w:rFonts w:ascii="PT Astra Serif" w:hAnsi="PT Astra Serif"/>
          <w:sz w:val="28"/>
          <w:szCs w:val="28"/>
        </w:rPr>
        <w:t>Настоящие правила включают в себя:</w:t>
      </w:r>
    </w:p>
    <w:p w14:paraId="3050A417" w14:textId="77777777" w:rsidR="009E18B7" w:rsidRPr="00B62855" w:rsidRDefault="009E18B7" w:rsidP="00B852DB">
      <w:pPr>
        <w:pStyle w:val="ae"/>
        <w:numPr>
          <w:ilvl w:val="0"/>
          <w:numId w:val="34"/>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порядок применения настоящих правил и внесения в них изменений;</w:t>
      </w:r>
    </w:p>
    <w:p w14:paraId="20B3CA78" w14:textId="77777777" w:rsidR="009E18B7" w:rsidRPr="00B62855" w:rsidRDefault="009E18B7" w:rsidP="00B852DB">
      <w:pPr>
        <w:pStyle w:val="ae"/>
        <w:numPr>
          <w:ilvl w:val="0"/>
          <w:numId w:val="34"/>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карту градостроительного зонирования;</w:t>
      </w:r>
    </w:p>
    <w:p w14:paraId="2C6B1558" w14:textId="77777777" w:rsidR="009E18B7" w:rsidRPr="00B62855" w:rsidRDefault="009E18B7" w:rsidP="00B852DB">
      <w:pPr>
        <w:pStyle w:val="ae"/>
        <w:numPr>
          <w:ilvl w:val="0"/>
          <w:numId w:val="34"/>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градостроительные регламенты.</w:t>
      </w:r>
    </w:p>
    <w:p w14:paraId="231E89D7" w14:textId="77777777" w:rsidR="009E18B7" w:rsidRPr="00B62855" w:rsidRDefault="009E18B7" w:rsidP="00B852DB">
      <w:pPr>
        <w:pStyle w:val="ConsPlusNormal"/>
        <w:widowControl/>
        <w:numPr>
          <w:ilvl w:val="0"/>
          <w:numId w:val="32"/>
        </w:numPr>
        <w:tabs>
          <w:tab w:val="left" w:pos="1134"/>
        </w:tabs>
        <w:contextualSpacing/>
        <w:jc w:val="both"/>
        <w:rPr>
          <w:rFonts w:ascii="PT Astra Serif" w:hAnsi="PT Astra Serif"/>
          <w:sz w:val="28"/>
          <w:szCs w:val="28"/>
        </w:rPr>
      </w:pPr>
      <w:r w:rsidRPr="00B62855">
        <w:rPr>
          <w:rFonts w:ascii="PT Astra Serif" w:hAnsi="PT Astra Serif"/>
          <w:sz w:val="28"/>
          <w:szCs w:val="28"/>
        </w:rPr>
        <w:t>Обязательным приложением к настоящим правилам являются сведения о границах территориальных зон, которые должны содержать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w:t>
      </w:r>
    </w:p>
    <w:p w14:paraId="659AD1C6" w14:textId="77777777" w:rsidR="009E18B7" w:rsidRPr="00B62855" w:rsidRDefault="009E18B7" w:rsidP="00B852DB">
      <w:pPr>
        <w:pStyle w:val="ConsPlusNormal"/>
        <w:widowControl/>
        <w:numPr>
          <w:ilvl w:val="0"/>
          <w:numId w:val="32"/>
        </w:numPr>
        <w:tabs>
          <w:tab w:val="left" w:pos="-142"/>
          <w:tab w:val="left" w:pos="1134"/>
        </w:tabs>
        <w:contextualSpacing/>
        <w:jc w:val="both"/>
        <w:rPr>
          <w:rFonts w:ascii="PT Astra Serif" w:hAnsi="PT Astra Serif"/>
          <w:sz w:val="28"/>
          <w:szCs w:val="28"/>
        </w:rPr>
      </w:pPr>
      <w:r w:rsidRPr="00B62855">
        <w:rPr>
          <w:rFonts w:ascii="PT Astra Serif" w:hAnsi="PT Astra Serif"/>
          <w:sz w:val="28"/>
          <w:szCs w:val="28"/>
        </w:rPr>
        <w:t>Порядок применения настоящих правил и внесения в них изменений включает в себя положения:</w:t>
      </w:r>
    </w:p>
    <w:p w14:paraId="7F6E7C81" w14:textId="7636599A" w:rsidR="009E18B7" w:rsidRPr="00B62855" w:rsidRDefault="009E18B7" w:rsidP="00B852DB">
      <w:pPr>
        <w:pStyle w:val="ae"/>
        <w:numPr>
          <w:ilvl w:val="0"/>
          <w:numId w:val="7"/>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 xml:space="preserve">о регулировании землепользования и застройки органами местного самоуправления </w:t>
      </w:r>
      <w:r w:rsidR="008C2463">
        <w:rPr>
          <w:rFonts w:ascii="PT Astra Serif" w:hAnsi="PT Astra Serif"/>
          <w:sz w:val="28"/>
          <w:szCs w:val="28"/>
          <w:lang w:eastAsia="en-US"/>
        </w:rPr>
        <w:t>К</w:t>
      </w:r>
      <w:r w:rsidR="006B6FD7">
        <w:rPr>
          <w:rFonts w:ascii="PT Astra Serif" w:hAnsi="PT Astra Serif"/>
          <w:sz w:val="28"/>
          <w:szCs w:val="28"/>
          <w:lang w:eastAsia="en-US"/>
        </w:rPr>
        <w:t>оромысловск</w:t>
      </w:r>
      <w:r w:rsidR="008C2463">
        <w:rPr>
          <w:rFonts w:ascii="PT Astra Serif" w:hAnsi="PT Astra Serif"/>
          <w:sz w:val="28"/>
          <w:szCs w:val="28"/>
          <w:lang w:eastAsia="en-US"/>
        </w:rPr>
        <w:t>ого</w:t>
      </w:r>
      <w:r w:rsidRPr="00B62855">
        <w:rPr>
          <w:rFonts w:ascii="PT Astra Serif" w:hAnsi="PT Astra Serif"/>
          <w:sz w:val="28"/>
          <w:szCs w:val="28"/>
          <w:lang w:eastAsia="en-US"/>
        </w:rPr>
        <w:t xml:space="preserve"> сельского поселения;</w:t>
      </w:r>
    </w:p>
    <w:p w14:paraId="4CAB706D" w14:textId="77777777" w:rsidR="009E18B7" w:rsidRPr="00B62855" w:rsidRDefault="009E18B7" w:rsidP="00B852DB">
      <w:pPr>
        <w:pStyle w:val="ae"/>
        <w:numPr>
          <w:ilvl w:val="0"/>
          <w:numId w:val="7"/>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 xml:space="preserve">об изменении видов </w:t>
      </w:r>
      <w:r w:rsidR="00760AC0" w:rsidRPr="00B62855">
        <w:rPr>
          <w:rFonts w:ascii="PT Astra Serif" w:hAnsi="PT Astra Serif"/>
          <w:sz w:val="28"/>
          <w:szCs w:val="28"/>
          <w:lang w:eastAsia="en-US"/>
        </w:rPr>
        <w:t>разрешённого</w:t>
      </w:r>
      <w:r w:rsidRPr="00B62855">
        <w:rPr>
          <w:rFonts w:ascii="PT Astra Serif" w:hAnsi="PT Astra Serif"/>
          <w:sz w:val="28"/>
          <w:szCs w:val="28"/>
          <w:lang w:eastAsia="en-US"/>
        </w:rPr>
        <w:t xml:space="preserve"> использования земельных участков и объектов капитального строительства физическими </w:t>
      </w:r>
      <w:r w:rsidR="00CD4658">
        <w:rPr>
          <w:rFonts w:ascii="PT Astra Serif" w:hAnsi="PT Astra Serif"/>
          <w:sz w:val="28"/>
          <w:szCs w:val="28"/>
          <w:lang w:eastAsia="en-US"/>
        </w:rPr>
        <w:br/>
      </w:r>
      <w:r w:rsidRPr="00B62855">
        <w:rPr>
          <w:rFonts w:ascii="PT Astra Serif" w:hAnsi="PT Astra Serif"/>
          <w:sz w:val="28"/>
          <w:szCs w:val="28"/>
          <w:lang w:eastAsia="en-US"/>
        </w:rPr>
        <w:t>и юридическими лицами;</w:t>
      </w:r>
    </w:p>
    <w:p w14:paraId="6804E055" w14:textId="77777777" w:rsidR="008F0A27" w:rsidRPr="00B62855" w:rsidRDefault="008F0A27" w:rsidP="00B852DB">
      <w:pPr>
        <w:pStyle w:val="ae"/>
        <w:numPr>
          <w:ilvl w:val="0"/>
          <w:numId w:val="7"/>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о подготовке документации по планировке территории органами местного самоуправления;</w:t>
      </w:r>
    </w:p>
    <w:p w14:paraId="1E1F1BCF" w14:textId="77777777" w:rsidR="009E18B7" w:rsidRPr="00B62855" w:rsidRDefault="008F0A27" w:rsidP="00B852DB">
      <w:pPr>
        <w:pStyle w:val="ae"/>
        <w:numPr>
          <w:ilvl w:val="0"/>
          <w:numId w:val="7"/>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о проведении публичных слушаний или общественных обсуждений по вопросам землепользования и застройки;</w:t>
      </w:r>
    </w:p>
    <w:p w14:paraId="2A7AA280" w14:textId="77777777" w:rsidR="009E18B7" w:rsidRPr="00B62855" w:rsidRDefault="009E18B7" w:rsidP="00B852DB">
      <w:pPr>
        <w:pStyle w:val="ae"/>
        <w:numPr>
          <w:ilvl w:val="0"/>
          <w:numId w:val="7"/>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о внесении изменений в настоящие правила;</w:t>
      </w:r>
    </w:p>
    <w:p w14:paraId="3DB8DB39" w14:textId="77777777" w:rsidR="009E18B7" w:rsidRPr="00B62855" w:rsidRDefault="009E18B7" w:rsidP="00B852DB">
      <w:pPr>
        <w:pStyle w:val="ae"/>
        <w:numPr>
          <w:ilvl w:val="0"/>
          <w:numId w:val="7"/>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о регулировании иных вопросов землепользования и застройки.</w:t>
      </w:r>
    </w:p>
    <w:p w14:paraId="77BEE18F" w14:textId="4EF2D20B" w:rsidR="009E18B7" w:rsidRPr="00B62855" w:rsidRDefault="009E18B7" w:rsidP="00B852DB">
      <w:pPr>
        <w:pStyle w:val="ConsPlusNormal"/>
        <w:widowControl/>
        <w:numPr>
          <w:ilvl w:val="0"/>
          <w:numId w:val="32"/>
        </w:numPr>
        <w:tabs>
          <w:tab w:val="left" w:pos="1134"/>
        </w:tabs>
        <w:contextualSpacing/>
        <w:jc w:val="both"/>
        <w:rPr>
          <w:rFonts w:ascii="PT Astra Serif" w:hAnsi="PT Astra Serif"/>
          <w:sz w:val="28"/>
          <w:szCs w:val="28"/>
        </w:rPr>
      </w:pPr>
      <w:r w:rsidRPr="00B62855">
        <w:rPr>
          <w:rFonts w:ascii="PT Astra Serif" w:hAnsi="PT Astra Serif"/>
          <w:sz w:val="28"/>
          <w:szCs w:val="28"/>
        </w:rPr>
        <w:t xml:space="preserve">Действие настоящих правил распространяется на всю территорию </w:t>
      </w:r>
      <w:r w:rsidR="008C2463">
        <w:rPr>
          <w:rFonts w:ascii="PT Astra Serif" w:hAnsi="PT Astra Serif"/>
          <w:sz w:val="28"/>
          <w:szCs w:val="28"/>
        </w:rPr>
        <w:t>К</w:t>
      </w:r>
      <w:r w:rsidR="006B6FD7">
        <w:rPr>
          <w:rFonts w:ascii="PT Astra Serif" w:hAnsi="PT Astra Serif"/>
          <w:sz w:val="28"/>
          <w:szCs w:val="28"/>
        </w:rPr>
        <w:t>оромыслов</w:t>
      </w:r>
      <w:r w:rsidR="008C2463">
        <w:rPr>
          <w:rFonts w:ascii="PT Astra Serif" w:hAnsi="PT Astra Serif"/>
          <w:sz w:val="28"/>
          <w:szCs w:val="28"/>
        </w:rPr>
        <w:t>ского</w:t>
      </w:r>
      <w:r w:rsidRPr="00B62855">
        <w:rPr>
          <w:rFonts w:ascii="PT Astra Serif" w:hAnsi="PT Astra Serif"/>
          <w:sz w:val="28"/>
          <w:szCs w:val="28"/>
        </w:rPr>
        <w:t xml:space="preserve"> сельского поселения. Настоящие правила обязательны </w:t>
      </w:r>
      <w:r w:rsidR="00CD4658">
        <w:rPr>
          <w:rFonts w:ascii="PT Astra Serif" w:hAnsi="PT Astra Serif"/>
          <w:sz w:val="28"/>
          <w:szCs w:val="28"/>
        </w:rPr>
        <w:br/>
      </w:r>
      <w:r w:rsidRPr="00B62855">
        <w:rPr>
          <w:rFonts w:ascii="PT Astra Serif" w:hAnsi="PT Astra Serif"/>
          <w:sz w:val="28"/>
          <w:szCs w:val="28"/>
        </w:rPr>
        <w:t xml:space="preserve">к соблюдению органами государственной власти, органами местного самоуправления, физическими и юридическими лицами, должностными лицами, осуществляющими, регулирующими и контролирующими градостроительную деятельность на территории </w:t>
      </w:r>
      <w:r w:rsidR="008C2463">
        <w:rPr>
          <w:rFonts w:ascii="PT Astra Serif" w:hAnsi="PT Astra Serif"/>
          <w:sz w:val="28"/>
          <w:szCs w:val="28"/>
        </w:rPr>
        <w:t>К</w:t>
      </w:r>
      <w:r w:rsidR="006B6FD7">
        <w:rPr>
          <w:rFonts w:ascii="PT Astra Serif" w:hAnsi="PT Astra Serif"/>
          <w:sz w:val="28"/>
          <w:szCs w:val="28"/>
        </w:rPr>
        <w:t>оромысловск</w:t>
      </w:r>
      <w:r w:rsidR="008C2463">
        <w:rPr>
          <w:rFonts w:ascii="PT Astra Serif" w:hAnsi="PT Astra Serif"/>
          <w:sz w:val="28"/>
          <w:szCs w:val="28"/>
        </w:rPr>
        <w:t>ого</w:t>
      </w:r>
      <w:r w:rsidRPr="00B62855">
        <w:rPr>
          <w:rFonts w:ascii="PT Astra Serif" w:hAnsi="PT Astra Serif"/>
          <w:sz w:val="28"/>
          <w:szCs w:val="28"/>
        </w:rPr>
        <w:t xml:space="preserve"> сельского поселения.</w:t>
      </w:r>
    </w:p>
    <w:p w14:paraId="70E03291" w14:textId="77777777" w:rsidR="009E18B7" w:rsidRPr="00B62855" w:rsidRDefault="009E18B7" w:rsidP="00B852DB">
      <w:pPr>
        <w:pStyle w:val="ConsPlusNormal"/>
        <w:widowControl/>
        <w:numPr>
          <w:ilvl w:val="0"/>
          <w:numId w:val="32"/>
        </w:numPr>
        <w:tabs>
          <w:tab w:val="left" w:pos="1134"/>
        </w:tabs>
        <w:contextualSpacing/>
        <w:jc w:val="both"/>
        <w:rPr>
          <w:rFonts w:ascii="PT Astra Serif" w:hAnsi="PT Astra Serif"/>
          <w:sz w:val="28"/>
          <w:szCs w:val="28"/>
        </w:rPr>
      </w:pPr>
      <w:r w:rsidRPr="00B62855">
        <w:rPr>
          <w:rFonts w:ascii="PT Astra Serif" w:hAnsi="PT Astra Serif"/>
          <w:sz w:val="28"/>
          <w:szCs w:val="28"/>
        </w:rPr>
        <w:t xml:space="preserve">При использовании и застройке земельных участков положения настоящих правил обязательны при соблюдении наряду с техническими регламентами, нормативами градостроительного проектирования и иными обязательными требованиями, установленными в соответствии </w:t>
      </w:r>
      <w:r w:rsidR="00CD4658">
        <w:rPr>
          <w:rFonts w:ascii="PT Astra Serif" w:hAnsi="PT Astra Serif"/>
          <w:sz w:val="28"/>
          <w:szCs w:val="28"/>
        </w:rPr>
        <w:br/>
      </w:r>
      <w:r w:rsidRPr="00B62855">
        <w:rPr>
          <w:rFonts w:ascii="PT Astra Serif" w:hAnsi="PT Astra Serif"/>
          <w:sz w:val="28"/>
          <w:szCs w:val="28"/>
        </w:rPr>
        <w:t>с законодательством Российской Федерации.</w:t>
      </w:r>
    </w:p>
    <w:p w14:paraId="6400DC2F" w14:textId="77777777" w:rsidR="009E18B7" w:rsidRPr="00B62855" w:rsidRDefault="009E18B7" w:rsidP="00B852DB">
      <w:pPr>
        <w:pStyle w:val="ConsPlusNormal"/>
        <w:widowControl/>
        <w:numPr>
          <w:ilvl w:val="0"/>
          <w:numId w:val="32"/>
        </w:numPr>
        <w:tabs>
          <w:tab w:val="left" w:pos="1134"/>
        </w:tabs>
        <w:contextualSpacing/>
        <w:jc w:val="both"/>
        <w:rPr>
          <w:rFonts w:ascii="PT Astra Serif" w:hAnsi="PT Astra Serif"/>
          <w:sz w:val="28"/>
          <w:szCs w:val="28"/>
        </w:rPr>
      </w:pPr>
      <w:r w:rsidRPr="00B62855">
        <w:rPr>
          <w:rFonts w:ascii="PT Astra Serif" w:hAnsi="PT Astra Serif"/>
          <w:sz w:val="28"/>
          <w:szCs w:val="28"/>
        </w:rPr>
        <w:t>Требования градостроительных регламентов, устанавливаемых настоящими правилами, сохраняются при изменении формы собственности на земельный участок, объект капитального строительства, при переходе права на земельный участок, объект капитального строительства.</w:t>
      </w:r>
    </w:p>
    <w:p w14:paraId="100BEC7D" w14:textId="77777777" w:rsidR="009D3DFB" w:rsidRPr="00B62855" w:rsidRDefault="009D3DFB" w:rsidP="00CD4658">
      <w:pPr>
        <w:pStyle w:val="ConsPlusNormal"/>
        <w:widowControl/>
        <w:tabs>
          <w:tab w:val="left" w:pos="-142"/>
          <w:tab w:val="left" w:pos="1134"/>
        </w:tabs>
        <w:ind w:firstLine="709"/>
        <w:contextualSpacing/>
        <w:jc w:val="both"/>
        <w:rPr>
          <w:rFonts w:ascii="PT Astra Serif" w:hAnsi="PT Astra Serif"/>
          <w:sz w:val="28"/>
          <w:szCs w:val="28"/>
        </w:rPr>
      </w:pPr>
    </w:p>
    <w:p w14:paraId="347C4317" w14:textId="77777777" w:rsidR="009E18B7" w:rsidRPr="00B62855" w:rsidRDefault="009E18B7" w:rsidP="00CD4658">
      <w:pPr>
        <w:pStyle w:val="3"/>
        <w:tabs>
          <w:tab w:val="left" w:pos="1134"/>
        </w:tabs>
        <w:spacing w:before="0"/>
        <w:ind w:firstLine="709"/>
        <w:contextualSpacing/>
        <w:jc w:val="both"/>
        <w:rPr>
          <w:rFonts w:ascii="PT Astra Serif" w:hAnsi="PT Astra Serif"/>
          <w:color w:val="auto"/>
          <w:sz w:val="28"/>
          <w:szCs w:val="28"/>
        </w:rPr>
      </w:pPr>
      <w:bookmarkStart w:id="26" w:name="_Toc1636577"/>
      <w:bookmarkStart w:id="27" w:name="_Toc17460104"/>
      <w:bookmarkStart w:id="28" w:name="_Toc163823422"/>
      <w:r w:rsidRPr="00B62855">
        <w:rPr>
          <w:rFonts w:ascii="PT Astra Serif" w:hAnsi="PT Astra Serif"/>
          <w:color w:val="auto"/>
          <w:sz w:val="28"/>
          <w:szCs w:val="28"/>
        </w:rPr>
        <w:t>1.3. Ответственность за нарушение настоящих правил</w:t>
      </w:r>
      <w:bookmarkEnd w:id="26"/>
      <w:bookmarkEnd w:id="27"/>
      <w:bookmarkEnd w:id="28"/>
    </w:p>
    <w:p w14:paraId="1E268E5E" w14:textId="77777777" w:rsidR="009E18B7" w:rsidRPr="00B62855" w:rsidRDefault="009E18B7" w:rsidP="00B852DB">
      <w:pPr>
        <w:pStyle w:val="ConsPlusNormal"/>
        <w:widowControl/>
        <w:numPr>
          <w:ilvl w:val="0"/>
          <w:numId w:val="32"/>
        </w:numPr>
        <w:tabs>
          <w:tab w:val="left" w:pos="-142"/>
          <w:tab w:val="left" w:pos="1134"/>
        </w:tabs>
        <w:contextualSpacing/>
        <w:jc w:val="both"/>
        <w:rPr>
          <w:rFonts w:ascii="PT Astra Serif" w:hAnsi="PT Astra Serif"/>
          <w:sz w:val="28"/>
          <w:szCs w:val="28"/>
        </w:rPr>
      </w:pPr>
      <w:r w:rsidRPr="00B62855">
        <w:rPr>
          <w:rFonts w:ascii="PT Astra Serif" w:hAnsi="PT Astra Serif"/>
          <w:sz w:val="28"/>
          <w:szCs w:val="28"/>
        </w:rPr>
        <w:t xml:space="preserve">За нарушение настоящих правил физические и юридические лица, </w:t>
      </w:r>
      <w:r w:rsidR="00CD4658">
        <w:rPr>
          <w:rFonts w:ascii="PT Astra Serif" w:hAnsi="PT Astra Serif"/>
          <w:sz w:val="28"/>
          <w:szCs w:val="28"/>
        </w:rPr>
        <w:br/>
      </w:r>
      <w:r w:rsidRPr="00B62855">
        <w:rPr>
          <w:rFonts w:ascii="PT Astra Serif" w:hAnsi="PT Astra Serif"/>
          <w:sz w:val="28"/>
          <w:szCs w:val="28"/>
        </w:rPr>
        <w:t xml:space="preserve">а также должностные лица несут ответственность в соответствии </w:t>
      </w:r>
      <w:r w:rsidR="000D317F" w:rsidRPr="00B62855">
        <w:rPr>
          <w:rFonts w:ascii="PT Astra Serif" w:hAnsi="PT Astra Serif"/>
          <w:sz w:val="28"/>
          <w:szCs w:val="28"/>
        </w:rPr>
        <w:br/>
      </w:r>
      <w:r w:rsidRPr="00B62855">
        <w:rPr>
          <w:rFonts w:ascii="PT Astra Serif" w:hAnsi="PT Astra Serif"/>
          <w:sz w:val="28"/>
          <w:szCs w:val="28"/>
        </w:rPr>
        <w:t>с законодательством Российской Федерации.</w:t>
      </w:r>
    </w:p>
    <w:p w14:paraId="48306ACA" w14:textId="77777777" w:rsidR="009E18B7" w:rsidRPr="00B62855" w:rsidRDefault="009E18B7" w:rsidP="00CD4658">
      <w:pPr>
        <w:pStyle w:val="ConsPlusNormal"/>
        <w:widowControl/>
        <w:tabs>
          <w:tab w:val="left" w:pos="-142"/>
          <w:tab w:val="left" w:pos="1134"/>
        </w:tabs>
        <w:ind w:firstLine="709"/>
        <w:contextualSpacing/>
        <w:jc w:val="both"/>
        <w:rPr>
          <w:rFonts w:ascii="PT Astra Serif" w:hAnsi="PT Astra Serif"/>
          <w:sz w:val="28"/>
          <w:szCs w:val="28"/>
        </w:rPr>
      </w:pPr>
    </w:p>
    <w:p w14:paraId="047D9B88" w14:textId="77777777" w:rsidR="009E18B7" w:rsidRPr="00B62855" w:rsidRDefault="009E18B7" w:rsidP="00CD4658">
      <w:pPr>
        <w:pStyle w:val="3"/>
        <w:tabs>
          <w:tab w:val="left" w:pos="1134"/>
        </w:tabs>
        <w:spacing w:before="0"/>
        <w:ind w:firstLine="709"/>
        <w:contextualSpacing/>
        <w:jc w:val="both"/>
        <w:rPr>
          <w:rFonts w:ascii="PT Astra Serif" w:hAnsi="PT Astra Serif"/>
          <w:color w:val="auto"/>
          <w:sz w:val="28"/>
          <w:szCs w:val="28"/>
        </w:rPr>
      </w:pPr>
      <w:bookmarkStart w:id="29" w:name="_Toc1636578"/>
      <w:bookmarkStart w:id="30" w:name="_Toc17460105"/>
      <w:bookmarkStart w:id="31" w:name="_Toc163823423"/>
      <w:r w:rsidRPr="00B62855">
        <w:rPr>
          <w:rFonts w:ascii="PT Astra Serif" w:hAnsi="PT Astra Serif"/>
          <w:color w:val="auto"/>
          <w:sz w:val="28"/>
          <w:szCs w:val="28"/>
        </w:rPr>
        <w:t>1.4. Общие положения</w:t>
      </w:r>
      <w:bookmarkEnd w:id="29"/>
      <w:r w:rsidRPr="00B62855">
        <w:rPr>
          <w:rFonts w:ascii="PT Astra Serif" w:hAnsi="PT Astra Serif"/>
          <w:color w:val="auto"/>
          <w:sz w:val="28"/>
          <w:szCs w:val="28"/>
        </w:rPr>
        <w:t>, относящиеся к ранее возникшим правам</w:t>
      </w:r>
      <w:bookmarkEnd w:id="30"/>
      <w:bookmarkEnd w:id="31"/>
    </w:p>
    <w:p w14:paraId="61C46335" w14:textId="77777777" w:rsidR="009E18B7" w:rsidRPr="00B62855" w:rsidRDefault="009E18B7" w:rsidP="00B852DB">
      <w:pPr>
        <w:pStyle w:val="ae"/>
        <w:numPr>
          <w:ilvl w:val="0"/>
          <w:numId w:val="32"/>
        </w:numPr>
        <w:tabs>
          <w:tab w:val="left" w:pos="1134"/>
        </w:tabs>
        <w:jc w:val="both"/>
        <w:rPr>
          <w:rFonts w:ascii="PT Astra Serif" w:eastAsia="Calibri" w:hAnsi="PT Astra Serif"/>
          <w:sz w:val="28"/>
          <w:szCs w:val="28"/>
        </w:rPr>
      </w:pPr>
      <w:r w:rsidRPr="00B62855">
        <w:rPr>
          <w:rFonts w:ascii="PT Astra Serif" w:eastAsia="Calibri" w:hAnsi="PT Astra Serif"/>
          <w:sz w:val="28"/>
          <w:szCs w:val="28"/>
        </w:rPr>
        <w:t>Принятые до введения в действие настоящих правил нормативные правовые акты органов местного самоуправления по вопросам землепользования и застройки применяются в части, не противоречащей настоящим правилам.</w:t>
      </w:r>
    </w:p>
    <w:p w14:paraId="461EC7F0" w14:textId="77777777" w:rsidR="009E18B7" w:rsidRPr="00B62855" w:rsidRDefault="008F0A27" w:rsidP="00B852DB">
      <w:pPr>
        <w:pStyle w:val="ae"/>
        <w:numPr>
          <w:ilvl w:val="0"/>
          <w:numId w:val="32"/>
        </w:numPr>
        <w:tabs>
          <w:tab w:val="left" w:pos="1134"/>
        </w:tabs>
        <w:jc w:val="both"/>
        <w:rPr>
          <w:rFonts w:ascii="PT Astra Serif" w:eastAsia="Calibri" w:hAnsi="PT Astra Serif"/>
          <w:sz w:val="28"/>
          <w:szCs w:val="28"/>
        </w:rPr>
      </w:pPr>
      <w:r w:rsidRPr="00B62855">
        <w:rPr>
          <w:rFonts w:ascii="PT Astra Serif" w:eastAsia="Calibri" w:hAnsi="PT Astra Serif"/>
          <w:sz w:val="28"/>
          <w:szCs w:val="28"/>
        </w:rPr>
        <w:t xml:space="preserve">Разрешения на строительство, реконструкцию объектов капитального строительства, уведомления </w:t>
      </w:r>
      <w:r w:rsidRPr="00B62855">
        <w:rPr>
          <w:rFonts w:ascii="PT Astra Serif" w:eastAsiaTheme="minorHAnsi" w:hAnsi="PT Astra Serif"/>
          <w:bCs/>
          <w:sz w:val="28"/>
          <w:szCs w:val="28"/>
          <w:lang w:eastAsia="en-US"/>
        </w:rPr>
        <w:t>о планируемых строительстве или реконструкции объекта индивидуального жилищного строительства или садового дома,</w:t>
      </w:r>
      <w:r w:rsidRPr="00B62855">
        <w:rPr>
          <w:rFonts w:ascii="PT Astra Serif" w:eastAsia="Calibri" w:hAnsi="PT Astra Serif"/>
          <w:sz w:val="28"/>
          <w:szCs w:val="28"/>
        </w:rPr>
        <w:t xml:space="preserve"> выданные физическим и юридическим лицам до введения </w:t>
      </w:r>
      <w:r w:rsidR="003B5D84" w:rsidRPr="00B62855">
        <w:rPr>
          <w:rFonts w:ascii="PT Astra Serif" w:eastAsia="Calibri" w:hAnsi="PT Astra Serif"/>
          <w:sz w:val="28"/>
          <w:szCs w:val="28"/>
        </w:rPr>
        <w:br/>
      </w:r>
      <w:r w:rsidRPr="00B62855">
        <w:rPr>
          <w:rFonts w:ascii="PT Astra Serif" w:eastAsia="Calibri" w:hAnsi="PT Astra Serif"/>
          <w:sz w:val="28"/>
          <w:szCs w:val="28"/>
        </w:rPr>
        <w:t>в действие настоящих правил или изменений в них, являются действительными.</w:t>
      </w:r>
    </w:p>
    <w:p w14:paraId="25E91A4E" w14:textId="77777777" w:rsidR="009E18B7" w:rsidRPr="00B62855" w:rsidRDefault="009E18B7" w:rsidP="00B852DB">
      <w:pPr>
        <w:pStyle w:val="ae"/>
        <w:numPr>
          <w:ilvl w:val="0"/>
          <w:numId w:val="32"/>
        </w:numPr>
        <w:tabs>
          <w:tab w:val="left" w:pos="1134"/>
        </w:tabs>
        <w:jc w:val="both"/>
        <w:rPr>
          <w:rFonts w:ascii="PT Astra Serif" w:eastAsia="Calibri" w:hAnsi="PT Astra Serif"/>
          <w:sz w:val="28"/>
          <w:szCs w:val="28"/>
        </w:rPr>
      </w:pPr>
      <w:r w:rsidRPr="00B62855">
        <w:rPr>
          <w:rFonts w:ascii="PT Astra Serif" w:eastAsia="Calibri" w:hAnsi="PT Astra Serif"/>
          <w:sz w:val="28"/>
          <w:szCs w:val="28"/>
        </w:rPr>
        <w:t xml:space="preserve">Решения о предварительном согласовании места размещения объекта, принятые в установленном порядке до введения в действие настоящих правил, после введения их в действие и (или) внесения в них изменений, а также </w:t>
      </w:r>
      <w:r w:rsidR="003B5D84" w:rsidRPr="00B62855">
        <w:rPr>
          <w:rFonts w:ascii="PT Astra Serif" w:eastAsia="Calibri" w:hAnsi="PT Astra Serif"/>
          <w:sz w:val="28"/>
          <w:szCs w:val="28"/>
        </w:rPr>
        <w:t>разрешённое</w:t>
      </w:r>
      <w:r w:rsidRPr="00B62855">
        <w:rPr>
          <w:rFonts w:ascii="PT Astra Serif" w:eastAsia="Calibri" w:hAnsi="PT Astra Serif"/>
          <w:sz w:val="28"/>
          <w:szCs w:val="28"/>
        </w:rPr>
        <w:t xml:space="preserve"> использование земельных участков, указанное в гражданско-правовых договорах на земельные участки, </w:t>
      </w:r>
      <w:r w:rsidR="003B5D84" w:rsidRPr="00B62855">
        <w:rPr>
          <w:rFonts w:ascii="PT Astra Serif" w:eastAsia="Calibri" w:hAnsi="PT Astra Serif"/>
          <w:sz w:val="28"/>
          <w:szCs w:val="28"/>
        </w:rPr>
        <w:t>заключённых</w:t>
      </w:r>
      <w:r w:rsidRPr="00B62855">
        <w:rPr>
          <w:rFonts w:ascii="PT Astra Serif" w:eastAsia="Calibri" w:hAnsi="PT Astra Serif"/>
          <w:sz w:val="28"/>
          <w:szCs w:val="28"/>
        </w:rPr>
        <w:t xml:space="preserve"> до введения в действие настоящих правил, после введения </w:t>
      </w:r>
      <w:r w:rsidR="003B5D84" w:rsidRPr="00B62855">
        <w:rPr>
          <w:rFonts w:ascii="PT Astra Serif" w:eastAsia="Calibri" w:hAnsi="PT Astra Serif"/>
          <w:sz w:val="28"/>
          <w:szCs w:val="28"/>
        </w:rPr>
        <w:br/>
      </w:r>
      <w:r w:rsidRPr="00B62855">
        <w:rPr>
          <w:rFonts w:ascii="PT Astra Serif" w:eastAsia="Calibri" w:hAnsi="PT Astra Serif"/>
          <w:sz w:val="28"/>
          <w:szCs w:val="28"/>
        </w:rPr>
        <w:t>их в действие и (или) внесения в них изменений сохраняются в течение сроков, установленных соответственно Земельным кодексом Российской Федерации и договором.</w:t>
      </w:r>
    </w:p>
    <w:p w14:paraId="7AA2ED30" w14:textId="77777777" w:rsidR="008F0A2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eastAsia="Calibri" w:hAnsi="PT Astra Serif"/>
          <w:sz w:val="28"/>
          <w:szCs w:val="28"/>
        </w:rPr>
        <w:t xml:space="preserve">Информация, указанная в градостроительном плане земельного участка, </w:t>
      </w:r>
      <w:r w:rsidR="003B5D84" w:rsidRPr="00B62855">
        <w:rPr>
          <w:rFonts w:ascii="PT Astra Serif" w:eastAsia="Calibri" w:hAnsi="PT Astra Serif"/>
          <w:sz w:val="28"/>
          <w:szCs w:val="28"/>
        </w:rPr>
        <w:t>утверждённом</w:t>
      </w:r>
      <w:r w:rsidRPr="00B62855">
        <w:rPr>
          <w:rFonts w:ascii="PT Astra Serif" w:eastAsia="Calibri" w:hAnsi="PT Astra Serif"/>
          <w:sz w:val="28"/>
          <w:szCs w:val="28"/>
        </w:rPr>
        <w:t xml:space="preserve"> до дня вступления в силу настоящих правил или изменений в них, может быть использована при условии соблюдений требований законодательства Российской Федерации и (или) нормативных правовых актов Ульяновской области.</w:t>
      </w:r>
    </w:p>
    <w:p w14:paraId="577235E2" w14:textId="77777777" w:rsidR="008F0A27" w:rsidRPr="00B62855" w:rsidRDefault="008F0A2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Реконструкция объектов капитального строительства может осуществляться только </w:t>
      </w:r>
      <w:r w:rsidR="003B5D84" w:rsidRPr="00B62855">
        <w:rPr>
          <w:rFonts w:ascii="PT Astra Serif" w:hAnsi="PT Astra Serif"/>
          <w:sz w:val="28"/>
          <w:szCs w:val="28"/>
        </w:rPr>
        <w:t>путём</w:t>
      </w:r>
      <w:r w:rsidRPr="00B62855">
        <w:rPr>
          <w:rFonts w:ascii="PT Astra Serif" w:hAnsi="PT Astra Serif"/>
          <w:sz w:val="28"/>
          <w:szCs w:val="28"/>
        </w:rPr>
        <w:t xml:space="preserve"> приведения таких объектов в соответствие </w:t>
      </w:r>
      <w:r w:rsidR="003B5D84" w:rsidRPr="00B62855">
        <w:rPr>
          <w:rFonts w:ascii="PT Astra Serif" w:hAnsi="PT Astra Serif"/>
          <w:sz w:val="28"/>
          <w:szCs w:val="28"/>
        </w:rPr>
        <w:br/>
      </w:r>
      <w:r w:rsidRPr="00B62855">
        <w:rPr>
          <w:rFonts w:ascii="PT Astra Serif" w:hAnsi="PT Astra Serif"/>
          <w:sz w:val="28"/>
          <w:szCs w:val="28"/>
        </w:rPr>
        <w:t xml:space="preserve">с градостроительным регламентом или </w:t>
      </w:r>
      <w:r w:rsidR="003B5D84" w:rsidRPr="00B62855">
        <w:rPr>
          <w:rFonts w:ascii="PT Astra Serif" w:hAnsi="PT Astra Serif"/>
          <w:sz w:val="28"/>
          <w:szCs w:val="28"/>
        </w:rPr>
        <w:t>путём</w:t>
      </w:r>
      <w:r w:rsidRPr="00B62855">
        <w:rPr>
          <w:rFonts w:ascii="PT Astra Serif" w:hAnsi="PT Astra Serif"/>
          <w:sz w:val="28"/>
          <w:szCs w:val="28"/>
        </w:rPr>
        <w:t xml:space="preserve"> уменьшения их несоответствия предельным параметрам </w:t>
      </w:r>
      <w:r w:rsidR="003B5D84" w:rsidRPr="00B62855">
        <w:rPr>
          <w:rFonts w:ascii="PT Astra Serif" w:hAnsi="PT Astra Serif"/>
          <w:sz w:val="28"/>
          <w:szCs w:val="28"/>
        </w:rPr>
        <w:t>разрешённого</w:t>
      </w:r>
      <w:r w:rsidRPr="00B62855">
        <w:rPr>
          <w:rFonts w:ascii="PT Astra Serif" w:hAnsi="PT Astra Serif"/>
          <w:sz w:val="28"/>
          <w:szCs w:val="28"/>
        </w:rPr>
        <w:t xml:space="preserve"> строительства, реконструкции.</w:t>
      </w:r>
    </w:p>
    <w:p w14:paraId="538A0B39" w14:textId="77777777" w:rsidR="009E18B7" w:rsidRPr="00B62855" w:rsidRDefault="008F0A27" w:rsidP="00B852DB">
      <w:pPr>
        <w:pStyle w:val="ae"/>
        <w:numPr>
          <w:ilvl w:val="0"/>
          <w:numId w:val="32"/>
        </w:numPr>
        <w:tabs>
          <w:tab w:val="left" w:pos="1134"/>
        </w:tabs>
        <w:jc w:val="both"/>
        <w:rPr>
          <w:rFonts w:ascii="PT Astra Serif" w:eastAsia="Calibri" w:hAnsi="PT Astra Serif"/>
          <w:sz w:val="28"/>
          <w:szCs w:val="28"/>
        </w:rPr>
      </w:pPr>
      <w:r w:rsidRPr="00B62855">
        <w:rPr>
          <w:rFonts w:ascii="PT Astra Serif" w:hAnsi="PT Astra Serif"/>
          <w:sz w:val="28"/>
          <w:szCs w:val="28"/>
        </w:rPr>
        <w:t xml:space="preserve">В случае реконструкции объектов капитального строительства, сведения о которых внесены в Единый государственный реестр недвижимости до вступления в силу настоящих правил, минимальный отступ таких объектов капитального строительства от красных линий и (или) </w:t>
      </w:r>
      <w:r w:rsidR="00CD4658">
        <w:rPr>
          <w:rFonts w:ascii="PT Astra Serif" w:hAnsi="PT Astra Serif"/>
          <w:sz w:val="28"/>
          <w:szCs w:val="28"/>
        </w:rPr>
        <w:br/>
      </w:r>
      <w:r w:rsidRPr="00B62855">
        <w:rPr>
          <w:rFonts w:ascii="PT Astra Serif" w:hAnsi="PT Astra Serif"/>
          <w:sz w:val="28"/>
          <w:szCs w:val="28"/>
        </w:rPr>
        <w:t xml:space="preserve">от границ смежных земельных участков принимается равным фактическому расстоянию объекта капитального строительства от красных линий и (или) </w:t>
      </w:r>
      <w:r w:rsidR="000D317F" w:rsidRPr="00B62855">
        <w:rPr>
          <w:rFonts w:ascii="PT Astra Serif" w:hAnsi="PT Astra Serif"/>
          <w:sz w:val="28"/>
          <w:szCs w:val="28"/>
        </w:rPr>
        <w:br/>
      </w:r>
      <w:r w:rsidRPr="00B62855">
        <w:rPr>
          <w:rFonts w:ascii="PT Astra Serif" w:hAnsi="PT Astra Serif"/>
          <w:sz w:val="28"/>
          <w:szCs w:val="28"/>
        </w:rPr>
        <w:t>от границ смежных земельных участков при условии соблюдения технических регламентов и противопожарных норм.</w:t>
      </w:r>
    </w:p>
    <w:p w14:paraId="71DD67AA" w14:textId="77777777" w:rsidR="003B5D84" w:rsidRPr="00B62855" w:rsidRDefault="003B5D84" w:rsidP="003B5D84">
      <w:pPr>
        <w:pStyle w:val="ae"/>
        <w:ind w:left="709"/>
        <w:jc w:val="both"/>
        <w:rPr>
          <w:rFonts w:ascii="PT Astra Serif" w:eastAsia="Calibri" w:hAnsi="PT Astra Serif"/>
          <w:sz w:val="28"/>
          <w:szCs w:val="28"/>
        </w:rPr>
      </w:pPr>
    </w:p>
    <w:p w14:paraId="55DEDC6B" w14:textId="77777777" w:rsidR="009E18B7" w:rsidRPr="00B62855" w:rsidRDefault="009E18B7" w:rsidP="00DA2D6C">
      <w:pPr>
        <w:pStyle w:val="3"/>
        <w:spacing w:before="0"/>
        <w:ind w:firstLine="709"/>
        <w:contextualSpacing/>
        <w:jc w:val="both"/>
        <w:rPr>
          <w:rFonts w:ascii="PT Astra Serif" w:hAnsi="PT Astra Serif"/>
          <w:color w:val="auto"/>
          <w:sz w:val="28"/>
          <w:szCs w:val="28"/>
        </w:rPr>
      </w:pPr>
      <w:bookmarkStart w:id="32" w:name="_Toc1636579"/>
      <w:bookmarkStart w:id="33" w:name="_Toc17460106"/>
      <w:bookmarkStart w:id="34" w:name="_Toc163823424"/>
      <w:r w:rsidRPr="00B62855">
        <w:rPr>
          <w:rFonts w:ascii="PT Astra Serif" w:hAnsi="PT Astra Serif"/>
          <w:color w:val="auto"/>
          <w:sz w:val="28"/>
          <w:szCs w:val="28"/>
        </w:rPr>
        <w:t>1.5. Перераспределение полномочий в области градостроительной деятельности между органами государственной власти Ульяновской области и органами местного самоуправления муниципальных образований Ульяновской области</w:t>
      </w:r>
      <w:bookmarkEnd w:id="32"/>
      <w:bookmarkEnd w:id="33"/>
      <w:bookmarkEnd w:id="34"/>
    </w:p>
    <w:p w14:paraId="61BAD1DB" w14:textId="51F6BC30"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Перераспределение полномочий в области градостроительной деятельности между органами государственной власти Ульяновской области и органами местного самоуправления </w:t>
      </w:r>
      <w:r w:rsidR="00930299">
        <w:rPr>
          <w:rFonts w:ascii="PT Astra Serif" w:hAnsi="PT Astra Serif"/>
          <w:sz w:val="28"/>
          <w:szCs w:val="28"/>
        </w:rPr>
        <w:t>Коромыслов</w:t>
      </w:r>
      <w:r w:rsidR="008C2463">
        <w:rPr>
          <w:rFonts w:ascii="PT Astra Serif" w:hAnsi="PT Astra Serif"/>
          <w:sz w:val="28"/>
          <w:szCs w:val="28"/>
        </w:rPr>
        <w:t>ского</w:t>
      </w:r>
      <w:r w:rsidRPr="00B62855">
        <w:rPr>
          <w:rFonts w:ascii="PT Astra Serif" w:hAnsi="PT Astra Serif"/>
          <w:sz w:val="28"/>
          <w:szCs w:val="28"/>
        </w:rPr>
        <w:t xml:space="preserve"> сельского поселения регулируется положениями части 1.2 статьи 17 Федерального закона </w:t>
      </w:r>
      <w:r w:rsidR="00CD4658">
        <w:rPr>
          <w:rFonts w:ascii="PT Astra Serif" w:hAnsi="PT Astra Serif"/>
          <w:sz w:val="28"/>
          <w:szCs w:val="28"/>
        </w:rPr>
        <w:br/>
      </w:r>
      <w:r w:rsidRPr="00B62855">
        <w:rPr>
          <w:rFonts w:ascii="PT Astra Serif" w:hAnsi="PT Astra Serif"/>
          <w:sz w:val="28"/>
          <w:szCs w:val="28"/>
        </w:rPr>
        <w:t>от 06</w:t>
      </w:r>
      <w:r w:rsidR="00FA6FFB" w:rsidRPr="00B62855">
        <w:rPr>
          <w:rFonts w:ascii="PT Astra Serif" w:hAnsi="PT Astra Serif"/>
          <w:sz w:val="28"/>
          <w:szCs w:val="28"/>
        </w:rPr>
        <w:t>.10.</w:t>
      </w:r>
      <w:r w:rsidRPr="00B62855">
        <w:rPr>
          <w:rFonts w:ascii="PT Astra Serif" w:hAnsi="PT Astra Serif"/>
          <w:sz w:val="28"/>
          <w:szCs w:val="28"/>
        </w:rPr>
        <w:t xml:space="preserve">2003 № 131-ФЗ </w:t>
      </w:r>
      <w:r w:rsidR="008F0A27" w:rsidRPr="00B62855">
        <w:rPr>
          <w:rFonts w:ascii="PT Astra Serif" w:hAnsi="PT Astra Serif"/>
          <w:sz w:val="28"/>
          <w:szCs w:val="28"/>
        </w:rPr>
        <w:t>«</w:t>
      </w:r>
      <w:r w:rsidRPr="00B62855">
        <w:rPr>
          <w:rFonts w:ascii="PT Astra Serif" w:hAnsi="PT Astra Serif"/>
          <w:sz w:val="28"/>
          <w:szCs w:val="28"/>
        </w:rPr>
        <w:t>Об общих принципах организации местного самоуправления в Российской Федерации</w:t>
      </w:r>
      <w:r w:rsidR="008F0A27" w:rsidRPr="00B62855">
        <w:rPr>
          <w:rFonts w:ascii="PT Astra Serif" w:hAnsi="PT Astra Serif"/>
          <w:sz w:val="28"/>
          <w:szCs w:val="28"/>
        </w:rPr>
        <w:t>»</w:t>
      </w:r>
      <w:r w:rsidRPr="00B62855">
        <w:rPr>
          <w:rFonts w:ascii="PT Astra Serif" w:hAnsi="PT Astra Serif"/>
          <w:sz w:val="28"/>
          <w:szCs w:val="28"/>
        </w:rPr>
        <w:t>, статьи 8.2 Градостроительного кодекса Российской Федерации, Законом У</w:t>
      </w:r>
      <w:r w:rsidR="00FA6FFB" w:rsidRPr="00B62855">
        <w:rPr>
          <w:rFonts w:ascii="PT Astra Serif" w:hAnsi="PT Astra Serif"/>
          <w:sz w:val="28"/>
          <w:szCs w:val="28"/>
        </w:rPr>
        <w:t>льяновской области от 18.12.</w:t>
      </w:r>
      <w:r w:rsidRPr="00B62855">
        <w:rPr>
          <w:rFonts w:ascii="PT Astra Serif" w:hAnsi="PT Astra Serif"/>
          <w:sz w:val="28"/>
          <w:szCs w:val="28"/>
        </w:rPr>
        <w:t xml:space="preserve">2014 № 210-ЗО </w:t>
      </w:r>
      <w:r w:rsidR="008F0A27" w:rsidRPr="00B62855">
        <w:rPr>
          <w:rFonts w:ascii="PT Astra Serif" w:hAnsi="PT Astra Serif"/>
          <w:sz w:val="28"/>
          <w:szCs w:val="28"/>
        </w:rPr>
        <w:t>«</w:t>
      </w:r>
      <w:r w:rsidRPr="00B62855">
        <w:rPr>
          <w:rFonts w:ascii="PT Astra Serif" w:hAnsi="PT Astra Serif"/>
          <w:sz w:val="28"/>
          <w:szCs w:val="28"/>
        </w:rPr>
        <w:t>О перераспределении полномочий в области градостроительной деятельности между органами местного самоуправления муниципальных образований Ульяновской области и органами государственной власти Ульяновской области</w:t>
      </w:r>
      <w:r w:rsidR="008F0A27" w:rsidRPr="00B62855">
        <w:rPr>
          <w:rFonts w:ascii="PT Astra Serif" w:hAnsi="PT Astra Serif"/>
          <w:sz w:val="28"/>
          <w:szCs w:val="28"/>
        </w:rPr>
        <w:t>»</w:t>
      </w:r>
      <w:r w:rsidRPr="00B62855">
        <w:rPr>
          <w:rFonts w:ascii="PT Astra Serif" w:hAnsi="PT Astra Serif"/>
          <w:sz w:val="28"/>
          <w:szCs w:val="28"/>
        </w:rPr>
        <w:t>.</w:t>
      </w:r>
    </w:p>
    <w:p w14:paraId="5711A85B" w14:textId="77777777" w:rsidR="009E18B7" w:rsidRPr="00B62855" w:rsidRDefault="009E18B7" w:rsidP="003B5D84">
      <w:pPr>
        <w:ind w:firstLine="709"/>
        <w:contextualSpacing/>
        <w:jc w:val="both"/>
        <w:rPr>
          <w:rFonts w:ascii="PT Astra Serif" w:hAnsi="PT Astra Serif"/>
          <w:sz w:val="28"/>
          <w:szCs w:val="28"/>
        </w:rPr>
      </w:pPr>
    </w:p>
    <w:p w14:paraId="5B74972E" w14:textId="686F9A02" w:rsidR="009E18B7" w:rsidRPr="00B62855" w:rsidRDefault="009E18B7" w:rsidP="00DA2D6C">
      <w:pPr>
        <w:pStyle w:val="3"/>
        <w:spacing w:before="0"/>
        <w:ind w:firstLine="709"/>
        <w:contextualSpacing/>
        <w:jc w:val="both"/>
        <w:rPr>
          <w:rFonts w:ascii="PT Astra Serif" w:hAnsi="PT Astra Serif"/>
          <w:color w:val="auto"/>
          <w:sz w:val="28"/>
          <w:szCs w:val="28"/>
        </w:rPr>
      </w:pPr>
      <w:bookmarkStart w:id="35" w:name="_Toc1636580"/>
      <w:bookmarkStart w:id="36" w:name="_Toc17460107"/>
      <w:bookmarkStart w:id="37" w:name="_Toc163823425"/>
      <w:r w:rsidRPr="00B62855">
        <w:rPr>
          <w:rFonts w:ascii="PT Astra Serif" w:hAnsi="PT Astra Serif"/>
          <w:color w:val="auto"/>
          <w:sz w:val="28"/>
          <w:szCs w:val="28"/>
        </w:rPr>
        <w:t xml:space="preserve">1.6. Комиссия по подготовке проекта правил землепользования </w:t>
      </w:r>
      <w:r w:rsidR="003B5D84" w:rsidRPr="00B62855">
        <w:rPr>
          <w:rFonts w:ascii="PT Astra Serif" w:hAnsi="PT Astra Serif"/>
          <w:color w:val="auto"/>
          <w:sz w:val="28"/>
          <w:szCs w:val="28"/>
        </w:rPr>
        <w:br/>
      </w:r>
      <w:r w:rsidRPr="00B62855">
        <w:rPr>
          <w:rFonts w:ascii="PT Astra Serif" w:hAnsi="PT Astra Serif"/>
          <w:color w:val="auto"/>
          <w:sz w:val="28"/>
          <w:szCs w:val="28"/>
        </w:rPr>
        <w:t xml:space="preserve">и застройки </w:t>
      </w:r>
      <w:bookmarkEnd w:id="35"/>
      <w:r w:rsidR="008C2463">
        <w:rPr>
          <w:rFonts w:ascii="PT Astra Serif" w:hAnsi="PT Astra Serif"/>
          <w:color w:val="auto"/>
          <w:sz w:val="28"/>
          <w:szCs w:val="28"/>
        </w:rPr>
        <w:t>К</w:t>
      </w:r>
      <w:r w:rsidR="00930299">
        <w:rPr>
          <w:rFonts w:ascii="PT Astra Serif" w:hAnsi="PT Astra Serif"/>
          <w:color w:val="auto"/>
          <w:sz w:val="28"/>
          <w:szCs w:val="28"/>
        </w:rPr>
        <w:t>оромысловс</w:t>
      </w:r>
      <w:r w:rsidR="008C2463">
        <w:rPr>
          <w:rFonts w:ascii="PT Astra Serif" w:hAnsi="PT Astra Serif"/>
          <w:color w:val="auto"/>
          <w:sz w:val="28"/>
          <w:szCs w:val="28"/>
        </w:rPr>
        <w:t>кого</w:t>
      </w:r>
      <w:r w:rsidRPr="00B62855">
        <w:rPr>
          <w:rFonts w:ascii="PT Astra Serif" w:hAnsi="PT Astra Serif"/>
          <w:color w:val="auto"/>
          <w:sz w:val="28"/>
          <w:szCs w:val="28"/>
        </w:rPr>
        <w:t xml:space="preserve"> сельского поселения</w:t>
      </w:r>
      <w:bookmarkEnd w:id="36"/>
      <w:bookmarkEnd w:id="37"/>
    </w:p>
    <w:p w14:paraId="22D89DAC" w14:textId="454BCCBB"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Комиссия по подготовке проекта правил землепользования </w:t>
      </w:r>
      <w:r w:rsidR="003B5D84" w:rsidRPr="00B62855">
        <w:rPr>
          <w:rFonts w:ascii="PT Astra Serif" w:hAnsi="PT Astra Serif"/>
          <w:sz w:val="28"/>
          <w:szCs w:val="28"/>
        </w:rPr>
        <w:br/>
      </w:r>
      <w:r w:rsidRPr="00B62855">
        <w:rPr>
          <w:rFonts w:ascii="PT Astra Serif" w:hAnsi="PT Astra Serif"/>
          <w:sz w:val="28"/>
          <w:szCs w:val="28"/>
        </w:rPr>
        <w:t xml:space="preserve">и застройки </w:t>
      </w:r>
      <w:r w:rsidR="008C2463">
        <w:rPr>
          <w:rFonts w:ascii="PT Astra Serif" w:hAnsi="PT Astra Serif"/>
          <w:sz w:val="28"/>
          <w:szCs w:val="28"/>
        </w:rPr>
        <w:t>К</w:t>
      </w:r>
      <w:r w:rsidR="00930299">
        <w:rPr>
          <w:rFonts w:ascii="PT Astra Serif" w:hAnsi="PT Astra Serif"/>
          <w:sz w:val="28"/>
          <w:szCs w:val="28"/>
        </w:rPr>
        <w:t>оромысловс</w:t>
      </w:r>
      <w:r w:rsidR="008C2463">
        <w:rPr>
          <w:rFonts w:ascii="PT Astra Serif" w:hAnsi="PT Astra Serif"/>
          <w:sz w:val="28"/>
          <w:szCs w:val="28"/>
        </w:rPr>
        <w:t>кого</w:t>
      </w:r>
      <w:r w:rsidRPr="00B62855">
        <w:rPr>
          <w:rFonts w:ascii="PT Astra Serif" w:hAnsi="PT Astra Serif"/>
          <w:sz w:val="28"/>
          <w:szCs w:val="28"/>
        </w:rPr>
        <w:t xml:space="preserve"> сельского поселения (далее – комиссия) осуществляет следующие функции:</w:t>
      </w:r>
    </w:p>
    <w:p w14:paraId="6B25A0C7" w14:textId="77777777" w:rsidR="009E18B7" w:rsidRPr="00B62855" w:rsidRDefault="009E18B7" w:rsidP="00B852DB">
      <w:pPr>
        <w:pStyle w:val="ae"/>
        <w:numPr>
          <w:ilvl w:val="0"/>
          <w:numId w:val="35"/>
        </w:numPr>
        <w:tabs>
          <w:tab w:val="left" w:pos="1134"/>
        </w:tabs>
        <w:ind w:left="0" w:firstLine="709"/>
        <w:jc w:val="both"/>
        <w:rPr>
          <w:rFonts w:ascii="PT Astra Serif" w:hAnsi="PT Astra Serif"/>
          <w:sz w:val="28"/>
          <w:szCs w:val="28"/>
        </w:rPr>
      </w:pPr>
      <w:r w:rsidRPr="00B62855">
        <w:rPr>
          <w:rFonts w:ascii="PT Astra Serif" w:hAnsi="PT Astra Serif"/>
          <w:sz w:val="28"/>
          <w:szCs w:val="28"/>
        </w:rPr>
        <w:t xml:space="preserve">рассматривает предложения заинтересованных лиц по подготовке проекта правил землепользования и застройки, о внесении изменений </w:t>
      </w:r>
      <w:r w:rsidR="003B5D84" w:rsidRPr="00B62855">
        <w:rPr>
          <w:rFonts w:ascii="PT Astra Serif" w:hAnsi="PT Astra Serif"/>
          <w:sz w:val="28"/>
          <w:szCs w:val="28"/>
        </w:rPr>
        <w:br/>
      </w:r>
      <w:r w:rsidRPr="00B62855">
        <w:rPr>
          <w:rFonts w:ascii="PT Astra Serif" w:hAnsi="PT Astra Serif"/>
          <w:sz w:val="28"/>
          <w:szCs w:val="28"/>
        </w:rPr>
        <w:t>в правила землепользования и застройки;</w:t>
      </w:r>
    </w:p>
    <w:p w14:paraId="1D95F592" w14:textId="77777777" w:rsidR="009E18B7" w:rsidRPr="00B62855" w:rsidRDefault="008F0A27" w:rsidP="00B852DB">
      <w:pPr>
        <w:pStyle w:val="ae"/>
        <w:numPr>
          <w:ilvl w:val="0"/>
          <w:numId w:val="35"/>
        </w:numPr>
        <w:tabs>
          <w:tab w:val="left" w:pos="1134"/>
        </w:tabs>
        <w:ind w:left="0" w:firstLine="709"/>
        <w:jc w:val="both"/>
        <w:rPr>
          <w:rFonts w:ascii="PT Astra Serif" w:hAnsi="PT Astra Serif"/>
          <w:sz w:val="28"/>
          <w:szCs w:val="28"/>
        </w:rPr>
      </w:pPr>
      <w:r w:rsidRPr="00B62855">
        <w:rPr>
          <w:rFonts w:ascii="PT Astra Serif" w:hAnsi="PT Astra Serif"/>
          <w:sz w:val="28"/>
          <w:szCs w:val="28"/>
        </w:rPr>
        <w:t>осуществляет подготовку заключения, в котором содержатся рекомендации о внесении в соответствии с поступившими предложениями изменений в правила землепользования и застройки или об отклонении таких предложений с указанием причин отклонения;</w:t>
      </w:r>
    </w:p>
    <w:p w14:paraId="1CFA9E82" w14:textId="77777777" w:rsidR="009E18B7" w:rsidRPr="00B62855" w:rsidRDefault="009E18B7" w:rsidP="00B852DB">
      <w:pPr>
        <w:pStyle w:val="ae"/>
        <w:numPr>
          <w:ilvl w:val="0"/>
          <w:numId w:val="35"/>
        </w:numPr>
        <w:tabs>
          <w:tab w:val="left" w:pos="1134"/>
        </w:tabs>
        <w:ind w:left="0" w:firstLine="709"/>
        <w:jc w:val="both"/>
        <w:rPr>
          <w:rFonts w:ascii="PT Astra Serif" w:hAnsi="PT Astra Serif"/>
          <w:sz w:val="28"/>
          <w:szCs w:val="28"/>
        </w:rPr>
      </w:pPr>
      <w:r w:rsidRPr="00B62855">
        <w:rPr>
          <w:rFonts w:ascii="PT Astra Serif" w:hAnsi="PT Astra Serif"/>
          <w:sz w:val="28"/>
          <w:szCs w:val="28"/>
        </w:rPr>
        <w:t xml:space="preserve">принимает участие в разработке проектов правил землепользования и застройки, внесения изменений в правила землепользования и застройки </w:t>
      </w:r>
      <w:r w:rsidR="00CD4658">
        <w:rPr>
          <w:rFonts w:ascii="PT Astra Serif" w:hAnsi="PT Astra Serif"/>
          <w:sz w:val="28"/>
          <w:szCs w:val="28"/>
        </w:rPr>
        <w:br/>
      </w:r>
      <w:r w:rsidRPr="00B62855">
        <w:rPr>
          <w:rFonts w:ascii="PT Astra Serif" w:hAnsi="PT Astra Serif"/>
          <w:sz w:val="28"/>
          <w:szCs w:val="28"/>
        </w:rPr>
        <w:t>в порядке, предусмотренном статьями 31-33 Градостроительного кодекса Российской Федерации;</w:t>
      </w:r>
    </w:p>
    <w:p w14:paraId="559FAB1B" w14:textId="77777777" w:rsidR="008F0A27" w:rsidRPr="00B62855" w:rsidRDefault="008F0A27" w:rsidP="00B852DB">
      <w:pPr>
        <w:numPr>
          <w:ilvl w:val="0"/>
          <w:numId w:val="35"/>
        </w:numPr>
        <w:tabs>
          <w:tab w:val="left" w:pos="1134"/>
        </w:tabs>
        <w:autoSpaceDE w:val="0"/>
        <w:autoSpaceDN w:val="0"/>
        <w:adjustRightInd w:val="0"/>
        <w:ind w:left="0" w:firstLine="709"/>
        <w:contextualSpacing/>
        <w:jc w:val="both"/>
        <w:rPr>
          <w:rFonts w:ascii="PT Astra Serif" w:eastAsia="Calibri" w:hAnsi="PT Astra Serif"/>
          <w:sz w:val="28"/>
          <w:szCs w:val="28"/>
        </w:rPr>
      </w:pPr>
      <w:r w:rsidRPr="00B62855">
        <w:rPr>
          <w:rFonts w:ascii="PT Astra Serif" w:eastAsia="Calibri" w:hAnsi="PT Astra Serif"/>
          <w:sz w:val="28"/>
          <w:szCs w:val="28"/>
        </w:rPr>
        <w:t>после завершения общественных обсуждений или публичных слушаний по проекту правил</w:t>
      </w:r>
      <w:r w:rsidRPr="00B62855">
        <w:rPr>
          <w:rFonts w:ascii="PT Astra Serif" w:hAnsi="PT Astra Serif"/>
          <w:sz w:val="28"/>
          <w:szCs w:val="28"/>
        </w:rPr>
        <w:t xml:space="preserve"> землепользования и застройки</w:t>
      </w:r>
      <w:r w:rsidRPr="00B62855">
        <w:rPr>
          <w:rFonts w:ascii="PT Astra Serif" w:eastAsia="Calibri" w:hAnsi="PT Astra Serif"/>
          <w:sz w:val="28"/>
          <w:szCs w:val="28"/>
        </w:rPr>
        <w:t xml:space="preserve">, проекту внесения изменений в правила </w:t>
      </w:r>
      <w:r w:rsidRPr="00B62855">
        <w:rPr>
          <w:rFonts w:ascii="PT Astra Serif" w:hAnsi="PT Astra Serif"/>
          <w:sz w:val="28"/>
          <w:szCs w:val="28"/>
        </w:rPr>
        <w:t>землепользования и застройки</w:t>
      </w:r>
      <w:r w:rsidRPr="00B62855">
        <w:rPr>
          <w:rFonts w:ascii="PT Astra Serif" w:eastAsia="Calibri" w:hAnsi="PT Astra Serif"/>
          <w:sz w:val="28"/>
          <w:szCs w:val="28"/>
        </w:rPr>
        <w:t xml:space="preserve"> с </w:t>
      </w:r>
      <w:r w:rsidR="003B5D84" w:rsidRPr="00B62855">
        <w:rPr>
          <w:rFonts w:ascii="PT Astra Serif" w:eastAsia="Calibri" w:hAnsi="PT Astra Serif"/>
          <w:sz w:val="28"/>
          <w:szCs w:val="28"/>
        </w:rPr>
        <w:t>учётом</w:t>
      </w:r>
      <w:r w:rsidRPr="00B62855">
        <w:rPr>
          <w:rFonts w:ascii="PT Astra Serif" w:eastAsia="Calibri" w:hAnsi="PT Astra Serif"/>
          <w:sz w:val="28"/>
          <w:szCs w:val="28"/>
        </w:rPr>
        <w:t xml:space="preserve"> результатов таких общественных обсуждений или публичных слушаний обеспечивает внесение изменений в проект правил и представляет указанный проект в уполномоченный орган местного самоуправления</w:t>
      </w:r>
      <w:r w:rsidRPr="00B62855">
        <w:rPr>
          <w:rFonts w:ascii="PT Astra Serif" w:hAnsi="PT Astra Serif"/>
          <w:sz w:val="28"/>
          <w:szCs w:val="28"/>
        </w:rPr>
        <w:t xml:space="preserve"> для принятия решения о направлении проекта внесения изменений в правила землепользования и застройки в уполномоченный исполнительный орган государственной власти Ульяновской области для принятия решения </w:t>
      </w:r>
      <w:r w:rsidR="003B5D84" w:rsidRPr="00B62855">
        <w:rPr>
          <w:rFonts w:ascii="PT Astra Serif" w:hAnsi="PT Astra Serif"/>
          <w:sz w:val="28"/>
          <w:szCs w:val="28"/>
        </w:rPr>
        <w:br/>
      </w:r>
      <w:r w:rsidRPr="00B62855">
        <w:rPr>
          <w:rFonts w:ascii="PT Astra Serif" w:hAnsi="PT Astra Serif"/>
          <w:sz w:val="28"/>
          <w:szCs w:val="28"/>
        </w:rPr>
        <w:t>об утверждении либо для принятия решения об отклонении представленного проекта и о направлении его на доработку;</w:t>
      </w:r>
    </w:p>
    <w:p w14:paraId="69740864" w14:textId="77777777" w:rsidR="009E18B7" w:rsidRPr="00B62855" w:rsidRDefault="008F0A27" w:rsidP="00B852DB">
      <w:pPr>
        <w:pStyle w:val="ae"/>
        <w:numPr>
          <w:ilvl w:val="0"/>
          <w:numId w:val="35"/>
        </w:numPr>
        <w:tabs>
          <w:tab w:val="left" w:pos="1134"/>
        </w:tabs>
        <w:ind w:left="0" w:firstLine="709"/>
        <w:jc w:val="both"/>
        <w:rPr>
          <w:rFonts w:ascii="PT Astra Serif" w:hAnsi="PT Astra Serif"/>
          <w:sz w:val="28"/>
          <w:szCs w:val="28"/>
        </w:rPr>
      </w:pPr>
      <w:r w:rsidRPr="00B62855">
        <w:rPr>
          <w:rFonts w:ascii="PT Astra Serif" w:hAnsi="PT Astra Serif"/>
          <w:sz w:val="28"/>
          <w:szCs w:val="28"/>
        </w:rPr>
        <w:t xml:space="preserve">рассматривает предложения по вопросам предоставления разрешения на условно </w:t>
      </w:r>
      <w:r w:rsidR="003B5D84" w:rsidRPr="00B62855">
        <w:rPr>
          <w:rFonts w:ascii="PT Astra Serif" w:hAnsi="PT Astra Serif"/>
          <w:sz w:val="28"/>
          <w:szCs w:val="28"/>
        </w:rPr>
        <w:t>разрешённый</w:t>
      </w:r>
      <w:r w:rsidRPr="00B62855">
        <w:rPr>
          <w:rFonts w:ascii="PT Astra Serif" w:hAnsi="PT Astra Serif"/>
          <w:sz w:val="28"/>
          <w:szCs w:val="28"/>
        </w:rPr>
        <w:t xml:space="preserve"> вид использования земельного участка или объекта капитального строительства, предоставления разрешения </w:t>
      </w:r>
      <w:r w:rsidR="003B5D84" w:rsidRPr="00B62855">
        <w:rPr>
          <w:rFonts w:ascii="PT Astra Serif" w:hAnsi="PT Astra Serif"/>
          <w:sz w:val="28"/>
          <w:szCs w:val="28"/>
        </w:rPr>
        <w:br/>
      </w:r>
      <w:r w:rsidRPr="00B62855">
        <w:rPr>
          <w:rFonts w:ascii="PT Astra Serif" w:hAnsi="PT Astra Serif"/>
          <w:sz w:val="28"/>
          <w:szCs w:val="28"/>
        </w:rPr>
        <w:t xml:space="preserve">на отклонение от предельных параметров </w:t>
      </w:r>
      <w:r w:rsidR="003B5D84" w:rsidRPr="00B62855">
        <w:rPr>
          <w:rFonts w:ascii="PT Astra Serif" w:hAnsi="PT Astra Serif"/>
          <w:sz w:val="28"/>
          <w:szCs w:val="28"/>
        </w:rPr>
        <w:t>разрешённого</w:t>
      </w:r>
      <w:r w:rsidRPr="00B62855">
        <w:rPr>
          <w:rFonts w:ascii="PT Astra Serif" w:hAnsi="PT Astra Serif"/>
          <w:sz w:val="28"/>
          <w:szCs w:val="28"/>
        </w:rPr>
        <w:t xml:space="preserve"> строительства, реконструкции объектов капитального строительства. </w:t>
      </w:r>
      <w:r w:rsidRPr="00B62855">
        <w:rPr>
          <w:rFonts w:ascii="PT Astra Serif" w:eastAsiaTheme="minorHAnsi" w:hAnsi="PT Astra Serif"/>
          <w:sz w:val="28"/>
          <w:szCs w:val="28"/>
          <w:lang w:eastAsia="en-US"/>
        </w:rPr>
        <w:t xml:space="preserve">На основании заключения о результатах общественных обсуждений или публичных слушаний по проекту решения о предоставлении разрешения на условно </w:t>
      </w:r>
      <w:r w:rsidR="003B5D84" w:rsidRPr="00B62855">
        <w:rPr>
          <w:rFonts w:ascii="PT Astra Serif" w:eastAsiaTheme="minorHAnsi" w:hAnsi="PT Astra Serif"/>
          <w:sz w:val="28"/>
          <w:szCs w:val="28"/>
          <w:lang w:eastAsia="en-US"/>
        </w:rPr>
        <w:t>разрешённый</w:t>
      </w:r>
      <w:r w:rsidRPr="00B62855">
        <w:rPr>
          <w:rFonts w:ascii="PT Astra Serif" w:eastAsiaTheme="minorHAnsi" w:hAnsi="PT Astra Serif"/>
          <w:sz w:val="28"/>
          <w:szCs w:val="28"/>
          <w:lang w:eastAsia="en-US"/>
        </w:rPr>
        <w:t xml:space="preserve"> вид использования комиссия осуществляет подготовку рекомендаций о предоставлении разрешения на условно </w:t>
      </w:r>
      <w:r w:rsidR="003B5D84" w:rsidRPr="00B62855">
        <w:rPr>
          <w:rFonts w:ascii="PT Astra Serif" w:eastAsiaTheme="minorHAnsi" w:hAnsi="PT Astra Serif"/>
          <w:sz w:val="28"/>
          <w:szCs w:val="28"/>
          <w:lang w:eastAsia="en-US"/>
        </w:rPr>
        <w:t>разрешённый</w:t>
      </w:r>
      <w:r w:rsidRPr="00B62855">
        <w:rPr>
          <w:rFonts w:ascii="PT Astra Serif" w:eastAsiaTheme="minorHAnsi" w:hAnsi="PT Astra Serif"/>
          <w:sz w:val="28"/>
          <w:szCs w:val="28"/>
          <w:lang w:eastAsia="en-US"/>
        </w:rPr>
        <w:t xml:space="preserve"> вид использования или об отказе в предоставлении такого разрешения </w:t>
      </w:r>
      <w:r w:rsidR="003B5D84" w:rsidRPr="00B62855">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с указанием причин принятого решения и направляет их в уполномоченный орган местного самоуправления.</w:t>
      </w:r>
    </w:p>
    <w:p w14:paraId="2372DF83" w14:textId="77777777" w:rsidR="003B5D84" w:rsidRPr="00B62855" w:rsidRDefault="003B5D84" w:rsidP="003B5D84">
      <w:pPr>
        <w:pStyle w:val="ae"/>
        <w:ind w:left="709"/>
        <w:jc w:val="both"/>
        <w:rPr>
          <w:rFonts w:ascii="PT Astra Serif" w:hAnsi="PT Astra Serif"/>
          <w:sz w:val="28"/>
          <w:szCs w:val="28"/>
        </w:rPr>
      </w:pPr>
    </w:p>
    <w:p w14:paraId="08F56FBF" w14:textId="441D8160" w:rsidR="009E18B7" w:rsidRPr="00B62855" w:rsidRDefault="009E18B7" w:rsidP="003B5D84">
      <w:pPr>
        <w:pStyle w:val="2"/>
        <w:spacing w:before="0"/>
        <w:contextualSpacing/>
        <w:jc w:val="center"/>
        <w:rPr>
          <w:rFonts w:ascii="PT Astra Serif" w:hAnsi="PT Astra Serif"/>
          <w:color w:val="auto"/>
          <w:sz w:val="28"/>
          <w:szCs w:val="28"/>
        </w:rPr>
      </w:pPr>
      <w:bookmarkStart w:id="38" w:name="_Toc1636581"/>
      <w:bookmarkStart w:id="39" w:name="_Toc17460108"/>
      <w:bookmarkStart w:id="40" w:name="_Toc163823426"/>
      <w:r w:rsidRPr="00B62855">
        <w:rPr>
          <w:rFonts w:ascii="PT Astra Serif" w:hAnsi="PT Astra Serif"/>
          <w:color w:val="auto"/>
          <w:sz w:val="28"/>
          <w:szCs w:val="28"/>
        </w:rPr>
        <w:t xml:space="preserve">Глава 2. Положение о регулировании землепользования и застройки органами местного самоуправления </w:t>
      </w:r>
      <w:r w:rsidR="008C2463">
        <w:rPr>
          <w:rFonts w:ascii="PT Astra Serif" w:hAnsi="PT Astra Serif"/>
          <w:color w:val="auto"/>
          <w:sz w:val="28"/>
          <w:szCs w:val="28"/>
        </w:rPr>
        <w:t>К</w:t>
      </w:r>
      <w:r w:rsidR="00930299">
        <w:rPr>
          <w:rFonts w:ascii="PT Astra Serif" w:hAnsi="PT Astra Serif"/>
          <w:color w:val="auto"/>
          <w:sz w:val="28"/>
          <w:szCs w:val="28"/>
        </w:rPr>
        <w:t>оромысловского</w:t>
      </w:r>
      <w:r w:rsidRPr="00B62855">
        <w:rPr>
          <w:rFonts w:ascii="PT Astra Serif" w:hAnsi="PT Astra Serif"/>
          <w:color w:val="auto"/>
          <w:sz w:val="28"/>
          <w:szCs w:val="28"/>
        </w:rPr>
        <w:t xml:space="preserve"> сельского поселения</w:t>
      </w:r>
      <w:bookmarkEnd w:id="38"/>
      <w:bookmarkEnd w:id="39"/>
      <w:bookmarkEnd w:id="40"/>
    </w:p>
    <w:p w14:paraId="4ACCACFB" w14:textId="77777777" w:rsidR="00DA2D6C" w:rsidRPr="00B62855" w:rsidRDefault="00DA2D6C" w:rsidP="00DA2D6C"/>
    <w:p w14:paraId="2914F4AC" w14:textId="06B5BFBE" w:rsidR="009E18B7" w:rsidRPr="00B62855" w:rsidRDefault="009E18B7" w:rsidP="003B5D84">
      <w:pPr>
        <w:pStyle w:val="3"/>
        <w:spacing w:before="0"/>
        <w:ind w:firstLine="709"/>
        <w:contextualSpacing/>
        <w:jc w:val="both"/>
        <w:rPr>
          <w:rFonts w:ascii="PT Astra Serif" w:hAnsi="PT Astra Serif"/>
          <w:color w:val="auto"/>
          <w:sz w:val="28"/>
          <w:szCs w:val="28"/>
        </w:rPr>
      </w:pPr>
      <w:bookmarkStart w:id="41" w:name="_Toc1636582"/>
      <w:bookmarkStart w:id="42" w:name="_Toc17460109"/>
      <w:bookmarkStart w:id="43" w:name="_Toc163823427"/>
      <w:r w:rsidRPr="00B62855">
        <w:rPr>
          <w:rFonts w:ascii="PT Astra Serif" w:hAnsi="PT Astra Serif"/>
          <w:color w:val="auto"/>
          <w:sz w:val="28"/>
          <w:szCs w:val="28"/>
        </w:rPr>
        <w:t xml:space="preserve">2.1. Землепользование и застройка земельных участков, </w:t>
      </w:r>
      <w:r w:rsidR="00AD5FC6">
        <w:rPr>
          <w:rFonts w:ascii="PT Astra Serif" w:hAnsi="PT Astra Serif"/>
          <w:color w:val="auto"/>
          <w:sz w:val="28"/>
          <w:szCs w:val="28"/>
        </w:rPr>
        <w:br/>
      </w:r>
      <w:r w:rsidRPr="00B62855">
        <w:rPr>
          <w:rFonts w:ascii="PT Astra Serif" w:hAnsi="PT Astra Serif"/>
          <w:color w:val="auto"/>
          <w:sz w:val="28"/>
          <w:szCs w:val="28"/>
        </w:rPr>
        <w:t>на которые распространяется действие градостроительных регламентов</w:t>
      </w:r>
      <w:bookmarkEnd w:id="41"/>
      <w:bookmarkEnd w:id="42"/>
      <w:bookmarkEnd w:id="43"/>
    </w:p>
    <w:p w14:paraId="23FB3C02"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Градостроительным регламентом определяется правовой режим земельных участков, равно как и всего, что находится над и под поверхностью земельных участков и используется в процессе их застройки </w:t>
      </w:r>
      <w:r w:rsidR="00CD4658">
        <w:rPr>
          <w:rFonts w:ascii="PT Astra Serif" w:hAnsi="PT Astra Serif"/>
          <w:sz w:val="28"/>
          <w:szCs w:val="28"/>
        </w:rPr>
        <w:br/>
      </w:r>
      <w:r w:rsidRPr="00B62855">
        <w:rPr>
          <w:rFonts w:ascii="PT Astra Serif" w:hAnsi="PT Astra Serif"/>
          <w:sz w:val="28"/>
          <w:szCs w:val="28"/>
        </w:rPr>
        <w:t>и последующей эксплуатации объектов капитального строительства.</w:t>
      </w:r>
    </w:p>
    <w:p w14:paraId="7839E42D"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Градостроительные регламенты устанавливаются с </w:t>
      </w:r>
      <w:r w:rsidR="003B5D84" w:rsidRPr="00B62855">
        <w:rPr>
          <w:rFonts w:ascii="PT Astra Serif" w:hAnsi="PT Astra Serif"/>
          <w:sz w:val="28"/>
          <w:szCs w:val="28"/>
        </w:rPr>
        <w:t>учётом</w:t>
      </w:r>
      <w:r w:rsidRPr="00B62855">
        <w:rPr>
          <w:rFonts w:ascii="PT Astra Serif" w:hAnsi="PT Astra Serif"/>
          <w:sz w:val="28"/>
          <w:szCs w:val="28"/>
        </w:rPr>
        <w:t>:</w:t>
      </w:r>
    </w:p>
    <w:p w14:paraId="5FF38F2D" w14:textId="77777777" w:rsidR="009E18B7" w:rsidRPr="00B62855" w:rsidRDefault="009E18B7" w:rsidP="00B852DB">
      <w:pPr>
        <w:pStyle w:val="ae"/>
        <w:numPr>
          <w:ilvl w:val="0"/>
          <w:numId w:val="36"/>
        </w:numPr>
        <w:tabs>
          <w:tab w:val="left" w:pos="1134"/>
        </w:tabs>
        <w:ind w:left="0" w:firstLine="709"/>
        <w:jc w:val="both"/>
        <w:rPr>
          <w:rFonts w:ascii="PT Astra Serif" w:hAnsi="PT Astra Serif"/>
          <w:sz w:val="28"/>
          <w:szCs w:val="28"/>
        </w:rPr>
      </w:pPr>
      <w:r w:rsidRPr="00B62855">
        <w:rPr>
          <w:rFonts w:ascii="PT Astra Serif" w:hAnsi="PT Astra Serif"/>
          <w:sz w:val="28"/>
          <w:szCs w:val="28"/>
        </w:rPr>
        <w:t>фактического использования земельных участков и объектов капитального строительства в границах территориальной зоны;</w:t>
      </w:r>
    </w:p>
    <w:p w14:paraId="1DC8A2DE" w14:textId="77777777" w:rsidR="009E18B7" w:rsidRPr="00B62855" w:rsidRDefault="009E18B7" w:rsidP="00B852DB">
      <w:pPr>
        <w:pStyle w:val="ae"/>
        <w:numPr>
          <w:ilvl w:val="0"/>
          <w:numId w:val="36"/>
        </w:numPr>
        <w:tabs>
          <w:tab w:val="left" w:pos="1134"/>
        </w:tabs>
        <w:ind w:left="0" w:firstLine="709"/>
        <w:jc w:val="both"/>
        <w:rPr>
          <w:rFonts w:ascii="PT Astra Serif" w:hAnsi="PT Astra Serif"/>
          <w:sz w:val="28"/>
          <w:szCs w:val="28"/>
        </w:rPr>
      </w:pPr>
      <w:r w:rsidRPr="00B62855">
        <w:rPr>
          <w:rFonts w:ascii="PT Astra Serif" w:hAnsi="PT Astra Serif"/>
          <w:sz w:val="28"/>
          <w:szCs w:val="28"/>
        </w:rPr>
        <w:t>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14:paraId="351CD93E" w14:textId="0607E830" w:rsidR="009E18B7" w:rsidRPr="00B62855" w:rsidRDefault="009E18B7" w:rsidP="00B852DB">
      <w:pPr>
        <w:pStyle w:val="ae"/>
        <w:numPr>
          <w:ilvl w:val="0"/>
          <w:numId w:val="36"/>
        </w:numPr>
        <w:tabs>
          <w:tab w:val="left" w:pos="1134"/>
        </w:tabs>
        <w:ind w:left="0" w:firstLine="709"/>
        <w:jc w:val="both"/>
        <w:rPr>
          <w:rFonts w:ascii="PT Astra Serif" w:hAnsi="PT Astra Serif"/>
          <w:sz w:val="28"/>
          <w:szCs w:val="28"/>
        </w:rPr>
      </w:pPr>
      <w:r w:rsidRPr="00B62855">
        <w:rPr>
          <w:rFonts w:ascii="PT Astra Serif" w:hAnsi="PT Astra Serif"/>
          <w:sz w:val="28"/>
          <w:szCs w:val="28"/>
        </w:rPr>
        <w:t xml:space="preserve">функциональных зон и характеристик их планируемого развития, </w:t>
      </w:r>
      <w:r w:rsidR="003B5D84" w:rsidRPr="00B62855">
        <w:rPr>
          <w:rFonts w:ascii="PT Astra Serif" w:hAnsi="PT Astra Serif"/>
          <w:sz w:val="28"/>
          <w:szCs w:val="28"/>
        </w:rPr>
        <w:t>определённых</w:t>
      </w:r>
      <w:r w:rsidRPr="00B62855">
        <w:rPr>
          <w:rFonts w:ascii="PT Astra Serif" w:hAnsi="PT Astra Serif"/>
          <w:sz w:val="28"/>
          <w:szCs w:val="28"/>
        </w:rPr>
        <w:t xml:space="preserve"> генеральным планом </w:t>
      </w:r>
      <w:r w:rsidR="008C2463">
        <w:rPr>
          <w:rFonts w:ascii="PT Astra Serif" w:hAnsi="PT Astra Serif"/>
          <w:sz w:val="28"/>
          <w:szCs w:val="28"/>
        </w:rPr>
        <w:t>К</w:t>
      </w:r>
      <w:r w:rsidR="00930299">
        <w:rPr>
          <w:rFonts w:ascii="PT Astra Serif" w:hAnsi="PT Astra Serif"/>
          <w:sz w:val="28"/>
          <w:szCs w:val="28"/>
        </w:rPr>
        <w:t>оромысловск</w:t>
      </w:r>
      <w:r w:rsidR="008C2463">
        <w:rPr>
          <w:rFonts w:ascii="PT Astra Serif" w:hAnsi="PT Astra Serif"/>
          <w:sz w:val="28"/>
          <w:szCs w:val="28"/>
        </w:rPr>
        <w:t>ого</w:t>
      </w:r>
      <w:r w:rsidRPr="00B62855">
        <w:rPr>
          <w:rFonts w:ascii="PT Astra Serif" w:hAnsi="PT Astra Serif"/>
          <w:sz w:val="28"/>
          <w:szCs w:val="28"/>
        </w:rPr>
        <w:t xml:space="preserve"> сельского поселения;</w:t>
      </w:r>
    </w:p>
    <w:p w14:paraId="2EC6FB03" w14:textId="77777777" w:rsidR="009E18B7" w:rsidRPr="00B62855" w:rsidRDefault="009E18B7" w:rsidP="00B852DB">
      <w:pPr>
        <w:pStyle w:val="ae"/>
        <w:numPr>
          <w:ilvl w:val="0"/>
          <w:numId w:val="36"/>
        </w:numPr>
        <w:tabs>
          <w:tab w:val="left" w:pos="1134"/>
        </w:tabs>
        <w:ind w:left="0" w:firstLine="709"/>
        <w:jc w:val="both"/>
        <w:rPr>
          <w:rFonts w:ascii="PT Astra Serif" w:hAnsi="PT Astra Serif"/>
          <w:sz w:val="28"/>
          <w:szCs w:val="28"/>
        </w:rPr>
      </w:pPr>
      <w:r w:rsidRPr="00B62855">
        <w:rPr>
          <w:rFonts w:ascii="PT Astra Serif" w:hAnsi="PT Astra Serif"/>
          <w:sz w:val="28"/>
          <w:szCs w:val="28"/>
        </w:rPr>
        <w:t>видов территориальных зон;</w:t>
      </w:r>
    </w:p>
    <w:p w14:paraId="2298739D" w14:textId="77777777" w:rsidR="009E18B7" w:rsidRPr="00B62855" w:rsidRDefault="009E18B7" w:rsidP="00B852DB">
      <w:pPr>
        <w:pStyle w:val="ae"/>
        <w:numPr>
          <w:ilvl w:val="0"/>
          <w:numId w:val="36"/>
        </w:numPr>
        <w:tabs>
          <w:tab w:val="left" w:pos="1134"/>
        </w:tabs>
        <w:ind w:left="0" w:firstLine="709"/>
        <w:jc w:val="both"/>
        <w:rPr>
          <w:rFonts w:ascii="PT Astra Serif" w:hAnsi="PT Astra Serif"/>
          <w:sz w:val="28"/>
          <w:szCs w:val="28"/>
        </w:rPr>
      </w:pPr>
      <w:r w:rsidRPr="00B62855">
        <w:rPr>
          <w:rFonts w:ascii="PT Astra Serif" w:hAnsi="PT Astra Serif"/>
          <w:sz w:val="28"/>
          <w:szCs w:val="28"/>
        </w:rPr>
        <w:t>требований охраны объектов культурного наследия, а также особо охраняемых природных территорий, иных природных объектов.</w:t>
      </w:r>
    </w:p>
    <w:p w14:paraId="4D98197D"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Действие градостроительного регламента распространяется </w:t>
      </w:r>
      <w:r w:rsidR="00CD4658">
        <w:rPr>
          <w:rFonts w:ascii="PT Astra Serif" w:hAnsi="PT Astra Serif"/>
          <w:sz w:val="28"/>
          <w:szCs w:val="28"/>
        </w:rPr>
        <w:br/>
      </w:r>
      <w:r w:rsidRPr="00B62855">
        <w:rPr>
          <w:rFonts w:ascii="PT Astra Serif" w:hAnsi="PT Astra Serif"/>
          <w:sz w:val="28"/>
          <w:szCs w:val="28"/>
        </w:rPr>
        <w:t>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14:paraId="5F16A6E0"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В градостроительных регламентах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14:paraId="030CD0BF" w14:textId="77777777" w:rsidR="009E18B7" w:rsidRPr="00B62855" w:rsidRDefault="009E18B7" w:rsidP="00B852DB">
      <w:pPr>
        <w:pStyle w:val="ae"/>
        <w:numPr>
          <w:ilvl w:val="0"/>
          <w:numId w:val="38"/>
        </w:numPr>
        <w:shd w:val="clear" w:color="auto" w:fill="FFFFFF"/>
        <w:tabs>
          <w:tab w:val="left" w:pos="1134"/>
        </w:tabs>
        <w:suppressAutoHyphens/>
        <w:autoSpaceDE w:val="0"/>
        <w:ind w:left="0" w:firstLine="709"/>
        <w:jc w:val="both"/>
        <w:rPr>
          <w:rFonts w:ascii="PT Astra Serif" w:hAnsi="PT Astra Serif"/>
          <w:sz w:val="28"/>
          <w:szCs w:val="28"/>
          <w:lang w:eastAsia="zh-CN"/>
        </w:rPr>
      </w:pPr>
      <w:r w:rsidRPr="00B62855">
        <w:rPr>
          <w:rFonts w:ascii="PT Astra Serif" w:hAnsi="PT Astra Serif"/>
          <w:sz w:val="28"/>
          <w:szCs w:val="28"/>
          <w:lang w:eastAsia="zh-CN"/>
        </w:rPr>
        <w:t xml:space="preserve">виды </w:t>
      </w:r>
      <w:r w:rsidR="003B5D84" w:rsidRPr="00B62855">
        <w:rPr>
          <w:rFonts w:ascii="PT Astra Serif" w:hAnsi="PT Astra Serif"/>
          <w:sz w:val="28"/>
          <w:szCs w:val="28"/>
          <w:lang w:eastAsia="zh-CN"/>
        </w:rPr>
        <w:t>разрешённого</w:t>
      </w:r>
      <w:r w:rsidRPr="00B62855">
        <w:rPr>
          <w:rFonts w:ascii="PT Astra Serif" w:hAnsi="PT Astra Serif"/>
          <w:sz w:val="28"/>
          <w:szCs w:val="28"/>
          <w:lang w:eastAsia="zh-CN"/>
        </w:rPr>
        <w:t xml:space="preserve"> использования земельных участков и объектов капитального строительства, которые включают:</w:t>
      </w:r>
    </w:p>
    <w:p w14:paraId="1DB0DC0C" w14:textId="77777777" w:rsidR="009E18B7" w:rsidRPr="00B62855" w:rsidRDefault="009E18B7" w:rsidP="00B852DB">
      <w:pPr>
        <w:pStyle w:val="ae"/>
        <w:numPr>
          <w:ilvl w:val="0"/>
          <w:numId w:val="37"/>
        </w:numPr>
        <w:shd w:val="clear" w:color="auto" w:fill="FFFFFF"/>
        <w:tabs>
          <w:tab w:val="left" w:pos="1134"/>
        </w:tabs>
        <w:suppressAutoHyphens/>
        <w:autoSpaceDE w:val="0"/>
        <w:ind w:left="0" w:firstLine="709"/>
        <w:jc w:val="both"/>
        <w:rPr>
          <w:rFonts w:ascii="PT Astra Serif" w:hAnsi="PT Astra Serif"/>
          <w:sz w:val="28"/>
          <w:szCs w:val="28"/>
          <w:lang w:eastAsia="zh-CN"/>
        </w:rPr>
      </w:pPr>
      <w:r w:rsidRPr="00B62855">
        <w:rPr>
          <w:rFonts w:ascii="PT Astra Serif" w:hAnsi="PT Astra Serif"/>
          <w:sz w:val="28"/>
          <w:szCs w:val="28"/>
          <w:lang w:eastAsia="zh-CN"/>
        </w:rPr>
        <w:t xml:space="preserve">основные виды </w:t>
      </w:r>
      <w:r w:rsidR="003B5D84" w:rsidRPr="00B62855">
        <w:rPr>
          <w:rFonts w:ascii="PT Astra Serif" w:hAnsi="PT Astra Serif"/>
          <w:sz w:val="28"/>
          <w:szCs w:val="28"/>
          <w:lang w:eastAsia="zh-CN"/>
        </w:rPr>
        <w:t>разрешённого</w:t>
      </w:r>
      <w:r w:rsidRPr="00B62855">
        <w:rPr>
          <w:rFonts w:ascii="PT Astra Serif" w:hAnsi="PT Astra Serif"/>
          <w:sz w:val="28"/>
          <w:szCs w:val="28"/>
          <w:lang w:eastAsia="zh-CN"/>
        </w:rPr>
        <w:t xml:space="preserve"> использования – виды </w:t>
      </w:r>
      <w:r w:rsidR="003B5D84" w:rsidRPr="00B62855">
        <w:rPr>
          <w:rFonts w:ascii="PT Astra Serif" w:hAnsi="PT Astra Serif"/>
          <w:sz w:val="28"/>
          <w:szCs w:val="28"/>
          <w:lang w:eastAsia="zh-CN"/>
        </w:rPr>
        <w:t>разрешённого</w:t>
      </w:r>
      <w:r w:rsidRPr="00B62855">
        <w:rPr>
          <w:rFonts w:ascii="PT Astra Serif" w:hAnsi="PT Astra Serif"/>
          <w:sz w:val="28"/>
          <w:szCs w:val="28"/>
          <w:lang w:eastAsia="zh-CN"/>
        </w:rPr>
        <w:t xml:space="preserve"> использования, которые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w:t>
      </w:r>
      <w:r w:rsidR="00CD4658">
        <w:rPr>
          <w:rFonts w:ascii="PT Astra Serif" w:hAnsi="PT Astra Serif"/>
          <w:sz w:val="28"/>
          <w:szCs w:val="28"/>
          <w:lang w:eastAsia="zh-CN"/>
        </w:rPr>
        <w:br/>
      </w:r>
      <w:r w:rsidRPr="00B62855">
        <w:rPr>
          <w:rFonts w:ascii="PT Astra Serif" w:hAnsi="PT Astra Serif"/>
          <w:sz w:val="28"/>
          <w:szCs w:val="28"/>
          <w:lang w:eastAsia="zh-CN"/>
        </w:rPr>
        <w:t>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согласований;</w:t>
      </w:r>
    </w:p>
    <w:p w14:paraId="24F675BB" w14:textId="77777777" w:rsidR="008F0A27" w:rsidRPr="00B62855" w:rsidRDefault="008F0A27" w:rsidP="00B852DB">
      <w:pPr>
        <w:pStyle w:val="ae"/>
        <w:numPr>
          <w:ilvl w:val="0"/>
          <w:numId w:val="37"/>
        </w:numPr>
        <w:shd w:val="clear" w:color="auto" w:fill="FFFFFF"/>
        <w:tabs>
          <w:tab w:val="left" w:pos="1134"/>
        </w:tabs>
        <w:suppressAutoHyphens/>
        <w:autoSpaceDE w:val="0"/>
        <w:ind w:left="0" w:firstLine="709"/>
        <w:jc w:val="both"/>
        <w:rPr>
          <w:rFonts w:ascii="PT Astra Serif" w:hAnsi="PT Astra Serif"/>
          <w:sz w:val="28"/>
          <w:szCs w:val="28"/>
          <w:lang w:eastAsia="zh-CN"/>
        </w:rPr>
      </w:pPr>
      <w:r w:rsidRPr="00B62855">
        <w:rPr>
          <w:rFonts w:ascii="PT Astra Serif" w:hAnsi="PT Astra Serif"/>
          <w:sz w:val="28"/>
          <w:szCs w:val="28"/>
          <w:lang w:eastAsia="zh-CN"/>
        </w:rPr>
        <w:t xml:space="preserve">условно </w:t>
      </w:r>
      <w:r w:rsidR="003B5D84" w:rsidRPr="00B62855">
        <w:rPr>
          <w:rFonts w:ascii="PT Astra Serif" w:hAnsi="PT Astra Serif"/>
          <w:sz w:val="28"/>
          <w:szCs w:val="28"/>
          <w:lang w:eastAsia="zh-CN"/>
        </w:rPr>
        <w:t>разрешённые</w:t>
      </w:r>
      <w:r w:rsidRPr="00B62855">
        <w:rPr>
          <w:rFonts w:ascii="PT Astra Serif" w:hAnsi="PT Astra Serif"/>
          <w:sz w:val="28"/>
          <w:szCs w:val="28"/>
          <w:lang w:eastAsia="zh-CN"/>
        </w:rPr>
        <w:t xml:space="preserve"> виды использования – виды </w:t>
      </w:r>
      <w:r w:rsidR="003B5D84" w:rsidRPr="00B62855">
        <w:rPr>
          <w:rFonts w:ascii="PT Astra Serif" w:hAnsi="PT Astra Serif"/>
          <w:sz w:val="28"/>
          <w:szCs w:val="28"/>
          <w:lang w:eastAsia="zh-CN"/>
        </w:rPr>
        <w:t>разрешённого</w:t>
      </w:r>
      <w:r w:rsidRPr="00B62855">
        <w:rPr>
          <w:rFonts w:ascii="PT Astra Serif" w:hAnsi="PT Astra Serif"/>
          <w:sz w:val="28"/>
          <w:szCs w:val="28"/>
          <w:lang w:eastAsia="zh-CN"/>
        </w:rPr>
        <w:t xml:space="preserve"> использования, разрешение о предоставлении которых предусматривается </w:t>
      </w:r>
      <w:r w:rsidR="00CD4658">
        <w:rPr>
          <w:rFonts w:ascii="PT Astra Serif" w:hAnsi="PT Astra Serif"/>
          <w:sz w:val="28"/>
          <w:szCs w:val="28"/>
          <w:lang w:eastAsia="zh-CN"/>
        </w:rPr>
        <w:br/>
      </w:r>
      <w:r w:rsidRPr="00B62855">
        <w:rPr>
          <w:rFonts w:ascii="PT Astra Serif" w:hAnsi="PT Astra Serif"/>
          <w:sz w:val="28"/>
          <w:szCs w:val="28"/>
          <w:lang w:eastAsia="zh-CN"/>
        </w:rPr>
        <w:t xml:space="preserve">в порядке, установленном законодательством и </w:t>
      </w:r>
      <w:r w:rsidR="003B5D84" w:rsidRPr="00B62855">
        <w:rPr>
          <w:rFonts w:ascii="PT Astra Serif" w:hAnsi="PT Astra Serif"/>
          <w:sz w:val="28"/>
          <w:szCs w:val="28"/>
          <w:lang w:eastAsia="zh-CN"/>
        </w:rPr>
        <w:t>статьёй</w:t>
      </w:r>
      <w:r w:rsidRPr="00B62855">
        <w:rPr>
          <w:rFonts w:ascii="PT Astra Serif" w:hAnsi="PT Astra Serif"/>
          <w:sz w:val="28"/>
          <w:szCs w:val="28"/>
          <w:lang w:eastAsia="zh-CN"/>
        </w:rPr>
        <w:t xml:space="preserve"> 3.2 главы 3 раздела </w:t>
      </w:r>
      <w:r w:rsidR="00CD4658">
        <w:rPr>
          <w:rFonts w:ascii="PT Astra Serif" w:hAnsi="PT Astra Serif"/>
          <w:sz w:val="28"/>
          <w:szCs w:val="28"/>
          <w:lang w:eastAsia="zh-CN"/>
        </w:rPr>
        <w:br/>
      </w:r>
      <w:r w:rsidRPr="00B62855">
        <w:rPr>
          <w:rFonts w:ascii="PT Astra Serif" w:hAnsi="PT Astra Serif"/>
          <w:sz w:val="28"/>
          <w:szCs w:val="28"/>
          <w:lang w:val="en-US" w:eastAsia="zh-CN"/>
        </w:rPr>
        <w:t>I</w:t>
      </w:r>
      <w:r w:rsidRPr="00B62855">
        <w:rPr>
          <w:rFonts w:ascii="PT Astra Serif" w:hAnsi="PT Astra Serif"/>
          <w:sz w:val="28"/>
          <w:szCs w:val="28"/>
          <w:lang w:eastAsia="zh-CN"/>
        </w:rPr>
        <w:t xml:space="preserve"> настоящих правил;</w:t>
      </w:r>
    </w:p>
    <w:p w14:paraId="1E0F4859" w14:textId="77777777" w:rsidR="009E18B7" w:rsidRPr="00B62855" w:rsidRDefault="008F0A27" w:rsidP="00B852DB">
      <w:pPr>
        <w:pStyle w:val="ae"/>
        <w:numPr>
          <w:ilvl w:val="0"/>
          <w:numId w:val="37"/>
        </w:numPr>
        <w:shd w:val="clear" w:color="auto" w:fill="FFFFFF"/>
        <w:tabs>
          <w:tab w:val="left" w:pos="1134"/>
        </w:tabs>
        <w:suppressAutoHyphens/>
        <w:autoSpaceDE w:val="0"/>
        <w:ind w:left="0" w:firstLine="709"/>
        <w:jc w:val="both"/>
        <w:rPr>
          <w:rFonts w:ascii="PT Astra Serif" w:hAnsi="PT Astra Serif"/>
          <w:sz w:val="28"/>
          <w:szCs w:val="28"/>
          <w:lang w:eastAsia="zh-CN"/>
        </w:rPr>
      </w:pPr>
      <w:r w:rsidRPr="00B62855">
        <w:rPr>
          <w:rFonts w:ascii="PT Astra Serif" w:hAnsi="PT Astra Serif"/>
          <w:sz w:val="28"/>
          <w:szCs w:val="28"/>
          <w:lang w:eastAsia="zh-CN"/>
        </w:rPr>
        <w:t xml:space="preserve">вспомогательные виды </w:t>
      </w:r>
      <w:r w:rsidR="003B5D84" w:rsidRPr="00B62855">
        <w:rPr>
          <w:rFonts w:ascii="PT Astra Serif" w:hAnsi="PT Astra Serif"/>
          <w:sz w:val="28"/>
          <w:szCs w:val="28"/>
          <w:lang w:eastAsia="zh-CN"/>
        </w:rPr>
        <w:t>разрешённого</w:t>
      </w:r>
      <w:r w:rsidRPr="00B62855">
        <w:rPr>
          <w:rFonts w:ascii="PT Astra Serif" w:hAnsi="PT Astra Serif"/>
          <w:sz w:val="28"/>
          <w:szCs w:val="28"/>
          <w:lang w:eastAsia="zh-CN"/>
        </w:rPr>
        <w:t xml:space="preserve"> использования – виды, которые могут применяться только в качестве дополнительных </w:t>
      </w:r>
      <w:r w:rsidR="003B5D84" w:rsidRPr="00B62855">
        <w:rPr>
          <w:rFonts w:ascii="PT Astra Serif" w:hAnsi="PT Astra Serif"/>
          <w:sz w:val="28"/>
          <w:szCs w:val="28"/>
          <w:lang w:eastAsia="zh-CN"/>
        </w:rPr>
        <w:br/>
      </w:r>
      <w:r w:rsidRPr="00B62855">
        <w:rPr>
          <w:rFonts w:ascii="PT Astra Serif" w:hAnsi="PT Astra Serif"/>
          <w:sz w:val="28"/>
          <w:szCs w:val="28"/>
          <w:lang w:eastAsia="zh-CN"/>
        </w:rPr>
        <w:t xml:space="preserve">по отношению к основным видам </w:t>
      </w:r>
      <w:r w:rsidR="003B5D84" w:rsidRPr="00B62855">
        <w:rPr>
          <w:rFonts w:ascii="PT Astra Serif" w:hAnsi="PT Astra Serif"/>
          <w:sz w:val="28"/>
          <w:szCs w:val="28"/>
          <w:lang w:eastAsia="zh-CN"/>
        </w:rPr>
        <w:t>разрешённого</w:t>
      </w:r>
      <w:r w:rsidRPr="00B62855">
        <w:rPr>
          <w:rFonts w:ascii="PT Astra Serif" w:hAnsi="PT Astra Serif"/>
          <w:sz w:val="28"/>
          <w:szCs w:val="28"/>
          <w:lang w:eastAsia="zh-CN"/>
        </w:rPr>
        <w:t xml:space="preserve"> использования или условно </w:t>
      </w:r>
      <w:r w:rsidR="003B5D84" w:rsidRPr="00B62855">
        <w:rPr>
          <w:rFonts w:ascii="PT Astra Serif" w:hAnsi="PT Astra Serif"/>
          <w:sz w:val="28"/>
          <w:szCs w:val="28"/>
          <w:lang w:eastAsia="zh-CN"/>
        </w:rPr>
        <w:t>разрешённым</w:t>
      </w:r>
      <w:r w:rsidRPr="00B62855">
        <w:rPr>
          <w:rFonts w:ascii="PT Astra Serif" w:hAnsi="PT Astra Serif"/>
          <w:sz w:val="28"/>
          <w:szCs w:val="28"/>
          <w:lang w:eastAsia="zh-CN"/>
        </w:rPr>
        <w:t xml:space="preserve"> видам использования.</w:t>
      </w:r>
    </w:p>
    <w:p w14:paraId="4B5747C3" w14:textId="77777777" w:rsidR="00070882" w:rsidRPr="00B62855" w:rsidRDefault="00070882" w:rsidP="00B852DB">
      <w:pPr>
        <w:pStyle w:val="ae"/>
        <w:numPr>
          <w:ilvl w:val="0"/>
          <w:numId w:val="38"/>
        </w:numPr>
        <w:shd w:val="clear" w:color="auto" w:fill="FFFFFF"/>
        <w:tabs>
          <w:tab w:val="left" w:pos="1134"/>
        </w:tabs>
        <w:suppressAutoHyphens/>
        <w:autoSpaceDE w:val="0"/>
        <w:ind w:left="0" w:firstLine="709"/>
        <w:jc w:val="both"/>
        <w:rPr>
          <w:rFonts w:ascii="PT Astra Serif" w:hAnsi="PT Astra Serif"/>
          <w:sz w:val="28"/>
          <w:szCs w:val="28"/>
          <w:lang w:eastAsia="zh-CN"/>
        </w:rPr>
      </w:pPr>
      <w:r w:rsidRPr="00B62855">
        <w:rPr>
          <w:rFonts w:ascii="PT Astra Serif" w:hAnsi="PT Astra Serif"/>
          <w:sz w:val="28"/>
          <w:szCs w:val="28"/>
          <w:lang w:eastAsia="zh-CN"/>
        </w:rPr>
        <w:t xml:space="preserve">предельные (минимальные и (или) максимальные) размеры земельных участков и предельные параметры </w:t>
      </w:r>
      <w:r w:rsidR="003B5D84" w:rsidRPr="00B62855">
        <w:rPr>
          <w:rFonts w:ascii="PT Astra Serif" w:hAnsi="PT Astra Serif"/>
          <w:sz w:val="28"/>
          <w:szCs w:val="28"/>
          <w:lang w:eastAsia="zh-CN"/>
        </w:rPr>
        <w:t>разрешённого</w:t>
      </w:r>
      <w:r w:rsidRPr="00B62855">
        <w:rPr>
          <w:rFonts w:ascii="PT Astra Serif" w:hAnsi="PT Astra Serif"/>
          <w:sz w:val="28"/>
          <w:szCs w:val="28"/>
          <w:lang w:eastAsia="zh-CN"/>
        </w:rPr>
        <w:t xml:space="preserve"> строительства, реконструкции объектов капитального строительства, которые включают:</w:t>
      </w:r>
    </w:p>
    <w:p w14:paraId="6E68DDFA" w14:textId="77777777" w:rsidR="00070882" w:rsidRPr="00B62855" w:rsidRDefault="00070882" w:rsidP="00B852DB">
      <w:pPr>
        <w:pStyle w:val="ae"/>
        <w:numPr>
          <w:ilvl w:val="0"/>
          <w:numId w:val="39"/>
        </w:numPr>
        <w:shd w:val="clear" w:color="auto" w:fill="FFFFFF"/>
        <w:tabs>
          <w:tab w:val="left" w:pos="1134"/>
        </w:tabs>
        <w:suppressAutoHyphens/>
        <w:autoSpaceDE w:val="0"/>
        <w:ind w:left="0" w:firstLine="709"/>
        <w:jc w:val="both"/>
        <w:rPr>
          <w:rFonts w:ascii="PT Astra Serif" w:hAnsi="PT Astra Serif"/>
          <w:sz w:val="28"/>
          <w:szCs w:val="28"/>
          <w:lang w:eastAsia="zh-CN"/>
        </w:rPr>
      </w:pPr>
      <w:r w:rsidRPr="00B62855">
        <w:rPr>
          <w:rFonts w:ascii="PT Astra Serif" w:hAnsi="PT Astra Serif"/>
          <w:sz w:val="28"/>
          <w:szCs w:val="28"/>
          <w:lang w:eastAsia="zh-CN"/>
        </w:rPr>
        <w:t>предельные (минимальные и (или) максимальные) размеры земельных участков, в том числе их площадь;</w:t>
      </w:r>
    </w:p>
    <w:p w14:paraId="4818AD5E" w14:textId="77777777" w:rsidR="00070882" w:rsidRPr="00B62855" w:rsidRDefault="00070882" w:rsidP="00B852DB">
      <w:pPr>
        <w:pStyle w:val="ae"/>
        <w:numPr>
          <w:ilvl w:val="0"/>
          <w:numId w:val="39"/>
        </w:numPr>
        <w:shd w:val="clear" w:color="auto" w:fill="FFFFFF"/>
        <w:tabs>
          <w:tab w:val="left" w:pos="1134"/>
        </w:tabs>
        <w:suppressAutoHyphens/>
        <w:autoSpaceDE w:val="0"/>
        <w:ind w:left="0" w:firstLine="709"/>
        <w:jc w:val="both"/>
        <w:rPr>
          <w:rFonts w:ascii="PT Astra Serif" w:hAnsi="PT Astra Serif"/>
          <w:sz w:val="28"/>
          <w:szCs w:val="28"/>
          <w:lang w:eastAsia="zh-CN"/>
        </w:rPr>
      </w:pPr>
      <w:r w:rsidRPr="00B62855">
        <w:rPr>
          <w:rFonts w:ascii="PT Astra Serif" w:hAnsi="PT Astra Serif"/>
          <w:sz w:val="28"/>
          <w:szCs w:val="28"/>
          <w:lang w:eastAsia="zh-CN"/>
        </w:rPr>
        <w:t xml:space="preserve">минимальные отступы от границ земельных участков в целях определения мест допустимого размещения зданий, строений, сооружений </w:t>
      </w:r>
      <w:r w:rsidR="003B5D84" w:rsidRPr="00B62855">
        <w:rPr>
          <w:rFonts w:ascii="PT Astra Serif" w:hAnsi="PT Astra Serif"/>
          <w:sz w:val="28"/>
          <w:szCs w:val="28"/>
          <w:lang w:eastAsia="zh-CN"/>
        </w:rPr>
        <w:br/>
      </w:r>
      <w:r w:rsidRPr="00B62855">
        <w:rPr>
          <w:rFonts w:ascii="PT Astra Serif" w:hAnsi="PT Astra Serif"/>
          <w:sz w:val="28"/>
          <w:szCs w:val="28"/>
          <w:lang w:eastAsia="zh-CN"/>
        </w:rPr>
        <w:t>за пределами которых запрещено строительство зданий, строений, сооружений;</w:t>
      </w:r>
    </w:p>
    <w:p w14:paraId="75BFB833" w14:textId="77777777" w:rsidR="00070882" w:rsidRPr="00B62855" w:rsidRDefault="00070882" w:rsidP="00B852DB">
      <w:pPr>
        <w:pStyle w:val="ae"/>
        <w:numPr>
          <w:ilvl w:val="0"/>
          <w:numId w:val="39"/>
        </w:numPr>
        <w:shd w:val="clear" w:color="auto" w:fill="FFFFFF"/>
        <w:tabs>
          <w:tab w:val="left" w:pos="1134"/>
        </w:tabs>
        <w:suppressAutoHyphens/>
        <w:autoSpaceDE w:val="0"/>
        <w:ind w:left="0" w:firstLine="709"/>
        <w:jc w:val="both"/>
        <w:rPr>
          <w:rFonts w:ascii="PT Astra Serif" w:hAnsi="PT Astra Serif"/>
          <w:sz w:val="28"/>
          <w:szCs w:val="28"/>
          <w:lang w:eastAsia="zh-CN"/>
        </w:rPr>
      </w:pPr>
      <w:r w:rsidRPr="00B62855">
        <w:rPr>
          <w:rFonts w:ascii="PT Astra Serif" w:hAnsi="PT Astra Serif"/>
          <w:sz w:val="28"/>
          <w:szCs w:val="28"/>
          <w:lang w:eastAsia="zh-CN"/>
        </w:rPr>
        <w:t>предельное количество этажей или предельная высота зданий, строений, сооружений;</w:t>
      </w:r>
    </w:p>
    <w:p w14:paraId="570A808D" w14:textId="77777777" w:rsidR="00070882" w:rsidRPr="00B62855" w:rsidRDefault="00070882" w:rsidP="00B852DB">
      <w:pPr>
        <w:pStyle w:val="ae"/>
        <w:numPr>
          <w:ilvl w:val="0"/>
          <w:numId w:val="39"/>
        </w:numPr>
        <w:shd w:val="clear" w:color="auto" w:fill="FFFFFF"/>
        <w:tabs>
          <w:tab w:val="left" w:pos="1134"/>
        </w:tabs>
        <w:suppressAutoHyphens/>
        <w:autoSpaceDE w:val="0"/>
        <w:ind w:left="0" w:firstLine="709"/>
        <w:jc w:val="both"/>
        <w:rPr>
          <w:rFonts w:ascii="PT Astra Serif" w:hAnsi="PT Astra Serif"/>
          <w:sz w:val="28"/>
          <w:szCs w:val="28"/>
          <w:lang w:eastAsia="zh-CN"/>
        </w:rPr>
      </w:pPr>
      <w:r w:rsidRPr="00B62855">
        <w:rPr>
          <w:rFonts w:ascii="PT Astra Serif" w:hAnsi="PT Astra Serif"/>
          <w:sz w:val="28"/>
          <w:szCs w:val="28"/>
          <w:lang w:eastAsia="zh-CN"/>
        </w:rPr>
        <w:t xml:space="preserve">максимальный процент застройки в границах земельного </w:t>
      </w:r>
      <w:r w:rsidR="003B5D84" w:rsidRPr="00B62855">
        <w:rPr>
          <w:rFonts w:ascii="PT Astra Serif" w:hAnsi="PT Astra Serif"/>
          <w:sz w:val="28"/>
          <w:szCs w:val="28"/>
          <w:lang w:eastAsia="zh-CN"/>
        </w:rPr>
        <w:br/>
      </w:r>
      <w:r w:rsidRPr="00B62855">
        <w:rPr>
          <w:rFonts w:ascii="PT Astra Serif" w:hAnsi="PT Astra Serif"/>
          <w:sz w:val="28"/>
          <w:szCs w:val="28"/>
          <w:lang w:eastAsia="zh-CN"/>
        </w:rPr>
        <w:t xml:space="preserve">участка – отношение суммарной площади земельного участка, которая может быть застроена объектами капитального строительства, ко </w:t>
      </w:r>
      <w:r w:rsidR="008F0A27" w:rsidRPr="00B62855">
        <w:rPr>
          <w:rFonts w:ascii="PT Astra Serif" w:hAnsi="PT Astra Serif"/>
          <w:sz w:val="28"/>
          <w:szCs w:val="28"/>
          <w:lang w:eastAsia="zh-CN"/>
        </w:rPr>
        <w:t>всей площади земельного участка.</w:t>
      </w:r>
    </w:p>
    <w:p w14:paraId="48F27D29" w14:textId="77777777" w:rsidR="009E18B7" w:rsidRPr="00B62855" w:rsidRDefault="009E18B7" w:rsidP="00B852DB">
      <w:pPr>
        <w:pStyle w:val="ae"/>
        <w:numPr>
          <w:ilvl w:val="0"/>
          <w:numId w:val="32"/>
        </w:numPr>
        <w:tabs>
          <w:tab w:val="left" w:pos="1134"/>
        </w:tabs>
        <w:jc w:val="both"/>
        <w:rPr>
          <w:rFonts w:ascii="PT Astra Serif" w:hAnsi="PT Astra Serif"/>
          <w:sz w:val="28"/>
          <w:szCs w:val="28"/>
          <w:lang w:eastAsia="zh-CN"/>
        </w:rPr>
      </w:pPr>
      <w:r w:rsidRPr="00B62855">
        <w:rPr>
          <w:rFonts w:ascii="PT Astra Serif" w:hAnsi="PT Astra Serif"/>
          <w:sz w:val="28"/>
          <w:szCs w:val="28"/>
          <w:lang w:eastAsia="zh-CN"/>
        </w:rPr>
        <w:t xml:space="preserve">Установление основных видов </w:t>
      </w:r>
      <w:r w:rsidR="003B5D84" w:rsidRPr="00B62855">
        <w:rPr>
          <w:rFonts w:ascii="PT Astra Serif" w:hAnsi="PT Astra Serif"/>
          <w:sz w:val="28"/>
          <w:szCs w:val="28"/>
          <w:lang w:eastAsia="zh-CN"/>
        </w:rPr>
        <w:t>разрешённого</w:t>
      </w:r>
      <w:r w:rsidRPr="00B62855">
        <w:rPr>
          <w:rFonts w:ascii="PT Astra Serif" w:hAnsi="PT Astra Serif"/>
          <w:sz w:val="28"/>
          <w:szCs w:val="28"/>
          <w:lang w:eastAsia="zh-CN"/>
        </w:rPr>
        <w:t xml:space="preserve">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w:t>
      </w:r>
    </w:p>
    <w:p w14:paraId="19B862DE" w14:textId="4C22AB97" w:rsidR="008F0A27" w:rsidRPr="00B62855" w:rsidRDefault="008F0A2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В случае, если земельный участок и объект капитального строительства расположены в границах зон с особыми условиями использования территорий, указанных </w:t>
      </w:r>
      <w:r w:rsidRPr="0026101E">
        <w:rPr>
          <w:rFonts w:ascii="PT Astra Serif" w:hAnsi="PT Astra Serif"/>
          <w:sz w:val="28"/>
          <w:szCs w:val="28"/>
        </w:rPr>
        <w:t>в части 14</w:t>
      </w:r>
      <w:r w:rsidR="0026101E" w:rsidRPr="0026101E">
        <w:rPr>
          <w:rFonts w:ascii="PT Astra Serif" w:hAnsi="PT Astra Serif"/>
          <w:sz w:val="28"/>
          <w:szCs w:val="28"/>
        </w:rPr>
        <w:t>9</w:t>
      </w:r>
      <w:r w:rsidRPr="00B62855">
        <w:rPr>
          <w:rFonts w:ascii="PT Astra Serif" w:hAnsi="PT Astra Serif"/>
          <w:sz w:val="28"/>
          <w:szCs w:val="28"/>
        </w:rPr>
        <w:t xml:space="preserve"> настоящих правил, правовой режим использования и застройки земельного участка определяется градостроительным регламентом, </w:t>
      </w:r>
      <w:r w:rsidR="003B5D84" w:rsidRPr="00B62855">
        <w:rPr>
          <w:rFonts w:ascii="PT Astra Serif" w:hAnsi="PT Astra Serif"/>
          <w:sz w:val="28"/>
          <w:szCs w:val="28"/>
        </w:rPr>
        <w:t>определённым</w:t>
      </w:r>
      <w:r w:rsidRPr="00B62855">
        <w:rPr>
          <w:rFonts w:ascii="PT Astra Serif" w:hAnsi="PT Astra Serif"/>
          <w:sz w:val="28"/>
          <w:szCs w:val="28"/>
        </w:rPr>
        <w:t xml:space="preserve"> применительно </w:t>
      </w:r>
      <w:r w:rsidR="003B5D84" w:rsidRPr="00B62855">
        <w:rPr>
          <w:rFonts w:ascii="PT Astra Serif" w:hAnsi="PT Astra Serif"/>
          <w:sz w:val="28"/>
          <w:szCs w:val="28"/>
        </w:rPr>
        <w:br/>
      </w:r>
      <w:r w:rsidRPr="00B62855">
        <w:rPr>
          <w:rFonts w:ascii="PT Astra Serif" w:hAnsi="PT Astra Serif"/>
          <w:sz w:val="28"/>
          <w:szCs w:val="28"/>
        </w:rPr>
        <w:t xml:space="preserve">к соответствующим территориальным зонам, указанным </w:t>
      </w:r>
      <w:r w:rsidRPr="0026101E">
        <w:rPr>
          <w:rFonts w:ascii="PT Astra Serif" w:hAnsi="PT Astra Serif"/>
          <w:sz w:val="28"/>
          <w:szCs w:val="28"/>
        </w:rPr>
        <w:t>в части 14</w:t>
      </w:r>
      <w:r w:rsidR="0026101E" w:rsidRPr="0026101E">
        <w:rPr>
          <w:rFonts w:ascii="PT Astra Serif" w:hAnsi="PT Astra Serif"/>
          <w:sz w:val="28"/>
          <w:szCs w:val="28"/>
        </w:rPr>
        <w:t>8</w:t>
      </w:r>
      <w:r w:rsidRPr="00B62855">
        <w:rPr>
          <w:rFonts w:ascii="PT Astra Serif" w:hAnsi="PT Astra Serif"/>
          <w:sz w:val="28"/>
          <w:szCs w:val="28"/>
        </w:rPr>
        <w:t xml:space="preserve"> настоящих правил и совокупностью ограничений, установленных </w:t>
      </w:r>
      <w:r w:rsidR="003B5D84" w:rsidRPr="00B62855">
        <w:rPr>
          <w:rFonts w:ascii="PT Astra Serif" w:hAnsi="PT Astra Serif"/>
          <w:sz w:val="28"/>
          <w:szCs w:val="28"/>
        </w:rPr>
        <w:br/>
      </w:r>
      <w:r w:rsidRPr="00B62855">
        <w:rPr>
          <w:rFonts w:ascii="PT Astra Serif" w:hAnsi="PT Astra Serif"/>
          <w:sz w:val="28"/>
          <w:szCs w:val="28"/>
        </w:rPr>
        <w:t>в соответствии с законодательством Российской Федерации.</w:t>
      </w:r>
    </w:p>
    <w:p w14:paraId="51B59160" w14:textId="2C8D410A" w:rsidR="009E18B7" w:rsidRPr="00B62855" w:rsidRDefault="008F0A2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Градостроительные регламенты обязательны для исполнения правообладателями земельных участков и объектов капитального строительства, иными физическими и юридическими лицами при осуществлении планировки территории, архитектурно-строительного проектирования, строительства, реконструкции, эксплуатации объектов капитального строительства и иных действий, связанных </w:t>
      </w:r>
      <w:r w:rsidR="003B5D84" w:rsidRPr="00B62855">
        <w:rPr>
          <w:rFonts w:ascii="PT Astra Serif" w:hAnsi="PT Astra Serif"/>
          <w:sz w:val="28"/>
          <w:szCs w:val="28"/>
        </w:rPr>
        <w:br/>
      </w:r>
      <w:r w:rsidRPr="00B62855">
        <w:rPr>
          <w:rFonts w:ascii="PT Astra Serif" w:hAnsi="PT Astra Serif"/>
          <w:sz w:val="28"/>
          <w:szCs w:val="28"/>
        </w:rPr>
        <w:t xml:space="preserve">с градостроительной деятельностью и земельными отношениями, осуществляемыми на территории </w:t>
      </w:r>
      <w:r w:rsidR="008C2463">
        <w:rPr>
          <w:rFonts w:ascii="PT Astra Serif" w:hAnsi="PT Astra Serif"/>
          <w:sz w:val="28"/>
          <w:szCs w:val="28"/>
        </w:rPr>
        <w:t>К</w:t>
      </w:r>
      <w:r w:rsidR="00930299">
        <w:rPr>
          <w:rFonts w:ascii="PT Astra Serif" w:hAnsi="PT Astra Serif"/>
          <w:sz w:val="28"/>
          <w:szCs w:val="28"/>
        </w:rPr>
        <w:t>оромыслов</w:t>
      </w:r>
      <w:r w:rsidR="008C2463">
        <w:rPr>
          <w:rFonts w:ascii="PT Astra Serif" w:hAnsi="PT Astra Serif"/>
          <w:sz w:val="28"/>
          <w:szCs w:val="28"/>
        </w:rPr>
        <w:t>ского</w:t>
      </w:r>
      <w:r w:rsidRPr="00B62855">
        <w:rPr>
          <w:rFonts w:ascii="PT Astra Serif" w:hAnsi="PT Astra Serif"/>
          <w:sz w:val="28"/>
          <w:szCs w:val="28"/>
        </w:rPr>
        <w:t xml:space="preserve"> сельского поселения.</w:t>
      </w:r>
    </w:p>
    <w:p w14:paraId="3D96E897" w14:textId="77777777" w:rsidR="003B5D84" w:rsidRPr="00B62855" w:rsidRDefault="003B5D84" w:rsidP="003B5D84">
      <w:pPr>
        <w:pStyle w:val="ae"/>
        <w:ind w:left="709"/>
        <w:jc w:val="both"/>
        <w:rPr>
          <w:rFonts w:ascii="PT Astra Serif" w:hAnsi="PT Astra Serif"/>
          <w:sz w:val="28"/>
          <w:szCs w:val="28"/>
        </w:rPr>
      </w:pPr>
    </w:p>
    <w:p w14:paraId="6165C517" w14:textId="77777777" w:rsidR="009E18B7" w:rsidRPr="00B62855" w:rsidRDefault="009E18B7" w:rsidP="00DA2D6C">
      <w:pPr>
        <w:pStyle w:val="3"/>
        <w:spacing w:before="0"/>
        <w:ind w:firstLine="709"/>
        <w:contextualSpacing/>
        <w:jc w:val="both"/>
        <w:rPr>
          <w:rFonts w:ascii="PT Astra Serif" w:hAnsi="PT Astra Serif"/>
          <w:color w:val="auto"/>
          <w:sz w:val="28"/>
          <w:szCs w:val="28"/>
        </w:rPr>
      </w:pPr>
      <w:bookmarkStart w:id="44" w:name="_Toc1636584"/>
      <w:bookmarkStart w:id="45" w:name="_Toc17460110"/>
      <w:bookmarkStart w:id="46" w:name="_Toc163823428"/>
      <w:r w:rsidRPr="00B62855">
        <w:rPr>
          <w:rFonts w:ascii="PT Astra Serif" w:hAnsi="PT Astra Serif"/>
          <w:color w:val="auto"/>
          <w:sz w:val="28"/>
          <w:szCs w:val="28"/>
        </w:rPr>
        <w:t>2.2. Использование земельных участков, на которые действие градостроительных регламентов не распространяется или для</w:t>
      </w:r>
      <w:bookmarkStart w:id="47" w:name="_Toc1552790"/>
      <w:r w:rsidRPr="00B62855">
        <w:rPr>
          <w:rFonts w:ascii="PT Astra Serif" w:hAnsi="PT Astra Serif"/>
          <w:color w:val="auto"/>
          <w:sz w:val="28"/>
          <w:szCs w:val="28"/>
        </w:rPr>
        <w:t xml:space="preserve"> которых градостроительные регламенты не устанавливаются</w:t>
      </w:r>
      <w:bookmarkEnd w:id="44"/>
      <w:bookmarkEnd w:id="45"/>
      <w:bookmarkEnd w:id="47"/>
      <w:bookmarkEnd w:id="46"/>
    </w:p>
    <w:p w14:paraId="1846F433"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Действие градостроительного регламента не распространяется </w:t>
      </w:r>
      <w:r w:rsidR="00C05BC7" w:rsidRPr="00B62855">
        <w:rPr>
          <w:rFonts w:ascii="PT Astra Serif" w:hAnsi="PT Astra Serif"/>
          <w:sz w:val="28"/>
          <w:szCs w:val="28"/>
        </w:rPr>
        <w:br/>
      </w:r>
      <w:r w:rsidRPr="00B62855">
        <w:rPr>
          <w:rFonts w:ascii="PT Astra Serif" w:hAnsi="PT Astra Serif"/>
          <w:sz w:val="28"/>
          <w:szCs w:val="28"/>
        </w:rPr>
        <w:t>на земельные участки:</w:t>
      </w:r>
    </w:p>
    <w:p w14:paraId="75131121" w14:textId="77777777" w:rsidR="009E18B7" w:rsidRPr="00B62855" w:rsidRDefault="009E18B7" w:rsidP="00CD4658">
      <w:pPr>
        <w:tabs>
          <w:tab w:val="left" w:pos="1134"/>
        </w:tabs>
        <w:autoSpaceDE w:val="0"/>
        <w:autoSpaceDN w:val="0"/>
        <w:adjustRightInd w:val="0"/>
        <w:ind w:firstLine="709"/>
        <w:contextualSpacing/>
        <w:jc w:val="both"/>
        <w:rPr>
          <w:rFonts w:ascii="PT Astra Serif" w:hAnsi="PT Astra Serif"/>
          <w:sz w:val="28"/>
          <w:szCs w:val="28"/>
        </w:rPr>
      </w:pPr>
      <w:r w:rsidRPr="00B62855">
        <w:rPr>
          <w:rFonts w:ascii="PT Astra Serif" w:hAnsi="PT Astra Serif"/>
          <w:sz w:val="28"/>
          <w:szCs w:val="28"/>
        </w:rPr>
        <w:t xml:space="preserve">1) в границах территорий памятников и ансамблей, </w:t>
      </w:r>
      <w:r w:rsidR="00C05BC7" w:rsidRPr="00B62855">
        <w:rPr>
          <w:rFonts w:ascii="PT Astra Serif" w:hAnsi="PT Astra Serif"/>
          <w:sz w:val="28"/>
          <w:szCs w:val="28"/>
        </w:rPr>
        <w:t>включённых</w:t>
      </w:r>
      <w:r w:rsidRPr="00B62855">
        <w:rPr>
          <w:rFonts w:ascii="PT Astra Serif" w:hAnsi="PT Astra Serif"/>
          <w:sz w:val="28"/>
          <w:szCs w:val="28"/>
        </w:rPr>
        <w:t xml:space="preserve"> </w:t>
      </w:r>
      <w:r w:rsidR="00CD4658">
        <w:rPr>
          <w:rFonts w:ascii="PT Astra Serif" w:hAnsi="PT Astra Serif"/>
          <w:sz w:val="28"/>
          <w:szCs w:val="28"/>
        </w:rPr>
        <w:br/>
      </w:r>
      <w:r w:rsidRPr="00B62855">
        <w:rPr>
          <w:rFonts w:ascii="PT Astra Serif" w:hAnsi="PT Astra Serif"/>
          <w:sz w:val="28"/>
          <w:szCs w:val="28"/>
        </w:rPr>
        <w:t>в единый государственный реестр объектов культурного наследия (памятников истории и культуры) народов Российской Федерации (далее – реестр объектов культурного наследия),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14:paraId="77851F90" w14:textId="77777777" w:rsidR="009E18B7" w:rsidRPr="00B62855" w:rsidRDefault="009E18B7" w:rsidP="00CD4658">
      <w:pPr>
        <w:tabs>
          <w:tab w:val="left" w:pos="1134"/>
        </w:tabs>
        <w:autoSpaceDE w:val="0"/>
        <w:autoSpaceDN w:val="0"/>
        <w:adjustRightInd w:val="0"/>
        <w:ind w:firstLine="709"/>
        <w:contextualSpacing/>
        <w:jc w:val="both"/>
        <w:rPr>
          <w:rFonts w:ascii="PT Astra Serif" w:hAnsi="PT Astra Serif"/>
          <w:sz w:val="28"/>
          <w:szCs w:val="28"/>
        </w:rPr>
      </w:pPr>
      <w:r w:rsidRPr="00B62855">
        <w:rPr>
          <w:rFonts w:ascii="PT Astra Serif" w:hAnsi="PT Astra Serif"/>
          <w:sz w:val="28"/>
          <w:szCs w:val="28"/>
        </w:rPr>
        <w:t>2) в границах территорий общего пользования;</w:t>
      </w:r>
    </w:p>
    <w:p w14:paraId="4918CBD3" w14:textId="77777777" w:rsidR="009E18B7" w:rsidRPr="00B62855" w:rsidRDefault="009E18B7" w:rsidP="00CD4658">
      <w:pPr>
        <w:tabs>
          <w:tab w:val="left" w:pos="1134"/>
        </w:tabs>
        <w:autoSpaceDE w:val="0"/>
        <w:autoSpaceDN w:val="0"/>
        <w:adjustRightInd w:val="0"/>
        <w:ind w:firstLine="709"/>
        <w:contextualSpacing/>
        <w:jc w:val="both"/>
        <w:rPr>
          <w:rFonts w:ascii="PT Astra Serif" w:hAnsi="PT Astra Serif"/>
          <w:sz w:val="28"/>
          <w:szCs w:val="28"/>
        </w:rPr>
      </w:pPr>
      <w:r w:rsidRPr="00B62855">
        <w:rPr>
          <w:rFonts w:ascii="PT Astra Serif" w:hAnsi="PT Astra Serif"/>
          <w:sz w:val="28"/>
          <w:szCs w:val="28"/>
        </w:rPr>
        <w:t>3) предназначенные для размещения линейных объектов и (или) занятые линейными объектами;</w:t>
      </w:r>
    </w:p>
    <w:p w14:paraId="575048E0" w14:textId="77777777" w:rsidR="009E18B7" w:rsidRPr="00B62855" w:rsidRDefault="009E18B7" w:rsidP="00CD4658">
      <w:pPr>
        <w:tabs>
          <w:tab w:val="left" w:pos="1134"/>
        </w:tabs>
        <w:autoSpaceDE w:val="0"/>
        <w:autoSpaceDN w:val="0"/>
        <w:adjustRightInd w:val="0"/>
        <w:ind w:firstLine="709"/>
        <w:contextualSpacing/>
        <w:jc w:val="both"/>
        <w:rPr>
          <w:rFonts w:ascii="PT Astra Serif" w:hAnsi="PT Astra Serif"/>
          <w:sz w:val="28"/>
          <w:szCs w:val="28"/>
        </w:rPr>
      </w:pPr>
      <w:r w:rsidRPr="00B62855">
        <w:rPr>
          <w:rFonts w:ascii="PT Astra Serif" w:hAnsi="PT Astra Serif"/>
          <w:sz w:val="28"/>
          <w:szCs w:val="28"/>
        </w:rPr>
        <w:t xml:space="preserve">4) предоставленные для добычи полезных ископаемых. </w:t>
      </w:r>
    </w:p>
    <w:p w14:paraId="3E089071" w14:textId="674A4381"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w:t>
      </w:r>
      <w:r w:rsidR="00D76565">
        <w:rPr>
          <w:rFonts w:ascii="PT Astra Serif" w:hAnsi="PT Astra Serif"/>
          <w:sz w:val="28"/>
          <w:szCs w:val="28"/>
        </w:rPr>
        <w:t xml:space="preserve"> (за исключением земель лечебно</w:t>
      </w:r>
      <w:r w:rsidRPr="00B62855">
        <w:rPr>
          <w:rFonts w:ascii="PT Astra Serif" w:hAnsi="PT Astra Serif"/>
          <w:sz w:val="28"/>
          <w:szCs w:val="28"/>
        </w:rPr>
        <w:t xml:space="preserve">-оздоровительных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w:t>
      </w:r>
      <w:r w:rsidR="00C05BC7" w:rsidRPr="00B62855">
        <w:rPr>
          <w:rFonts w:ascii="PT Astra Serif" w:hAnsi="PT Astra Serif"/>
          <w:sz w:val="28"/>
          <w:szCs w:val="28"/>
        </w:rPr>
        <w:br/>
      </w:r>
      <w:r w:rsidRPr="00B62855">
        <w:rPr>
          <w:rFonts w:ascii="PT Astra Serif" w:hAnsi="PT Astra Serif"/>
          <w:sz w:val="28"/>
          <w:szCs w:val="28"/>
        </w:rPr>
        <w:t>и территорий опережающего социально-экономического развития.</w:t>
      </w:r>
    </w:p>
    <w:p w14:paraId="699A1B6F"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Использование земель или земельных участков из состава земель лесного фонда, земель или земельных участков, расположенных в границах особо охраняемых природных территорий, определяется соответственно лесохозяйственным регламентом, положением об особо охраняемой природной территории в соответствии с лесным законодательством, законодательством об особо охраняемых природных территориях.</w:t>
      </w:r>
    </w:p>
    <w:p w14:paraId="581B701A"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Использование земельных участков в границах особых экономических зон определяется органами управления особыми экономическими зонами.</w:t>
      </w:r>
    </w:p>
    <w:p w14:paraId="2FA87C2C" w14:textId="77777777" w:rsidR="009E18B7" w:rsidRPr="00B62855" w:rsidRDefault="008F0A2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Применительно к территориям достопримечательных мест, землям лечебно-оздоровительных местностей и курортов градостроительные регламенты устанавливаются в соответствии с законодательством Российской Федерации.</w:t>
      </w:r>
    </w:p>
    <w:p w14:paraId="6DB07EF2"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В границах территорий памятников и ансамблей, </w:t>
      </w:r>
      <w:r w:rsidR="00C05BC7" w:rsidRPr="00B62855">
        <w:rPr>
          <w:rFonts w:ascii="PT Astra Serif" w:hAnsi="PT Astra Serif"/>
          <w:sz w:val="28"/>
          <w:szCs w:val="28"/>
        </w:rPr>
        <w:t>включённых</w:t>
      </w:r>
      <w:r w:rsidRPr="00B62855">
        <w:rPr>
          <w:rFonts w:ascii="PT Astra Serif" w:hAnsi="PT Astra Serif"/>
          <w:sz w:val="28"/>
          <w:szCs w:val="28"/>
        </w:rPr>
        <w:t xml:space="preserve"> </w:t>
      </w:r>
      <w:r w:rsidR="00CD4658">
        <w:rPr>
          <w:rFonts w:ascii="PT Astra Serif" w:hAnsi="PT Astra Serif"/>
          <w:sz w:val="28"/>
          <w:szCs w:val="28"/>
        </w:rPr>
        <w:br/>
      </w:r>
      <w:r w:rsidRPr="00B62855">
        <w:rPr>
          <w:rFonts w:ascii="PT Astra Serif" w:hAnsi="PT Astra Serif"/>
          <w:sz w:val="28"/>
          <w:szCs w:val="28"/>
        </w:rPr>
        <w:t xml:space="preserve">в реестр объектов культурного наследия, а также в границах территорий памятников или ансамблей, которые являются выявленными объектами культурного наследия, использование земельных участков осуществляется </w:t>
      </w:r>
      <w:r w:rsidR="00CD4658">
        <w:rPr>
          <w:rFonts w:ascii="PT Astra Serif" w:hAnsi="PT Astra Serif"/>
          <w:sz w:val="28"/>
          <w:szCs w:val="28"/>
        </w:rPr>
        <w:br/>
      </w:r>
      <w:r w:rsidRPr="00B62855">
        <w:rPr>
          <w:rFonts w:ascii="PT Astra Serif" w:hAnsi="PT Astra Serif"/>
          <w:sz w:val="28"/>
          <w:szCs w:val="28"/>
        </w:rPr>
        <w:t>в соответствии с законодательством об охране объектов культурного наследия.</w:t>
      </w:r>
    </w:p>
    <w:p w14:paraId="2702F763"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Использование земельных участков, предназначенных для добычи полезных ископаемых, определяется в соответствии с законодательством </w:t>
      </w:r>
      <w:r w:rsidR="00CD4658">
        <w:rPr>
          <w:rFonts w:ascii="PT Astra Serif" w:hAnsi="PT Astra Serif"/>
          <w:sz w:val="28"/>
          <w:szCs w:val="28"/>
        </w:rPr>
        <w:br/>
      </w:r>
      <w:r w:rsidRPr="00B62855">
        <w:rPr>
          <w:rFonts w:ascii="PT Astra Serif" w:hAnsi="PT Astra Serif"/>
          <w:sz w:val="28"/>
          <w:szCs w:val="28"/>
        </w:rPr>
        <w:t>о недрах.</w:t>
      </w:r>
    </w:p>
    <w:p w14:paraId="37D952FA"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Использование земельных участков, занятых водными </w:t>
      </w:r>
      <w:r w:rsidR="00070882" w:rsidRPr="00B62855">
        <w:rPr>
          <w:rFonts w:ascii="PT Astra Serif" w:hAnsi="PT Astra Serif"/>
          <w:sz w:val="28"/>
          <w:szCs w:val="28"/>
        </w:rPr>
        <w:t>объектами</w:t>
      </w:r>
      <w:r w:rsidRPr="00B62855">
        <w:rPr>
          <w:rFonts w:ascii="PT Astra Serif" w:hAnsi="PT Astra Serif"/>
          <w:sz w:val="28"/>
          <w:szCs w:val="28"/>
        </w:rPr>
        <w:t>, осуществляется в соответствии с водным законодательством.</w:t>
      </w:r>
    </w:p>
    <w:p w14:paraId="27511BA3" w14:textId="77777777" w:rsidR="00C05BC7" w:rsidRPr="00B62855" w:rsidRDefault="00C05BC7" w:rsidP="00C05BC7">
      <w:pPr>
        <w:pStyle w:val="ae"/>
        <w:tabs>
          <w:tab w:val="left" w:pos="1276"/>
        </w:tabs>
        <w:ind w:left="709"/>
        <w:jc w:val="both"/>
        <w:rPr>
          <w:rFonts w:ascii="PT Astra Serif" w:hAnsi="PT Astra Serif"/>
          <w:sz w:val="28"/>
          <w:szCs w:val="28"/>
        </w:rPr>
      </w:pPr>
    </w:p>
    <w:p w14:paraId="6D9DF562" w14:textId="77777777" w:rsidR="009E18B7" w:rsidRPr="00B62855" w:rsidRDefault="009E18B7" w:rsidP="00DA2D6C">
      <w:pPr>
        <w:pStyle w:val="3"/>
        <w:spacing w:before="0"/>
        <w:ind w:firstLine="709"/>
        <w:contextualSpacing/>
        <w:jc w:val="both"/>
        <w:rPr>
          <w:rFonts w:ascii="PT Astra Serif" w:hAnsi="PT Astra Serif"/>
          <w:color w:val="auto"/>
          <w:sz w:val="28"/>
          <w:szCs w:val="28"/>
        </w:rPr>
      </w:pPr>
      <w:bookmarkStart w:id="48" w:name="_Toc1636586"/>
      <w:bookmarkStart w:id="49" w:name="_Toc17460112"/>
      <w:bookmarkStart w:id="50" w:name="_Toc163823429"/>
      <w:r w:rsidRPr="00B62855">
        <w:rPr>
          <w:rFonts w:ascii="PT Astra Serif" w:hAnsi="PT Astra Serif"/>
          <w:color w:val="auto"/>
          <w:sz w:val="28"/>
          <w:szCs w:val="28"/>
        </w:rPr>
        <w:t>2.</w:t>
      </w:r>
      <w:r w:rsidR="008F0A27" w:rsidRPr="00B62855">
        <w:rPr>
          <w:rFonts w:ascii="PT Astra Serif" w:hAnsi="PT Astra Serif"/>
          <w:color w:val="auto"/>
          <w:sz w:val="28"/>
          <w:szCs w:val="28"/>
        </w:rPr>
        <w:t>3</w:t>
      </w:r>
      <w:r w:rsidRPr="00B62855">
        <w:rPr>
          <w:rFonts w:ascii="PT Astra Serif" w:hAnsi="PT Astra Serif"/>
          <w:color w:val="auto"/>
          <w:sz w:val="28"/>
          <w:szCs w:val="28"/>
        </w:rPr>
        <w:t xml:space="preserve">. Предоставление разрешения на отклонение от предельных параметров </w:t>
      </w:r>
      <w:r w:rsidR="00C05BC7" w:rsidRPr="00B62855">
        <w:rPr>
          <w:rFonts w:ascii="PT Astra Serif" w:hAnsi="PT Astra Serif"/>
          <w:color w:val="auto"/>
          <w:sz w:val="28"/>
          <w:szCs w:val="28"/>
        </w:rPr>
        <w:t>разрешённого</w:t>
      </w:r>
      <w:r w:rsidRPr="00B62855">
        <w:rPr>
          <w:rFonts w:ascii="PT Astra Serif" w:hAnsi="PT Astra Serif"/>
          <w:color w:val="auto"/>
          <w:sz w:val="28"/>
          <w:szCs w:val="28"/>
        </w:rPr>
        <w:t xml:space="preserve"> строительства, реконструкции объектов капитального строительства</w:t>
      </w:r>
      <w:bookmarkEnd w:id="48"/>
      <w:bookmarkEnd w:id="49"/>
      <w:bookmarkEnd w:id="50"/>
    </w:p>
    <w:p w14:paraId="5FDBA124" w14:textId="77777777" w:rsidR="008F0A27" w:rsidRPr="00B62855" w:rsidRDefault="008F0A2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w:t>
      </w:r>
      <w:r w:rsidR="00C05BC7" w:rsidRPr="00B62855">
        <w:rPr>
          <w:rFonts w:ascii="PT Astra Serif" w:hAnsi="PT Astra Serif"/>
          <w:sz w:val="28"/>
          <w:szCs w:val="28"/>
        </w:rPr>
        <w:t>иные характеристики,</w:t>
      </w:r>
      <w:r w:rsidRPr="00B62855">
        <w:rPr>
          <w:rFonts w:ascii="PT Astra Serif" w:hAnsi="PT Astra Serif"/>
          <w:sz w:val="28"/>
          <w:szCs w:val="28"/>
        </w:rPr>
        <w:t xml:space="preserve"> которы</w:t>
      </w:r>
      <w:r w:rsidR="002B362F" w:rsidRPr="00B62855">
        <w:rPr>
          <w:rFonts w:ascii="PT Astra Serif" w:hAnsi="PT Astra Serif"/>
          <w:sz w:val="28"/>
          <w:szCs w:val="28"/>
        </w:rPr>
        <w:t>е</w:t>
      </w:r>
      <w:r w:rsidRPr="00B62855">
        <w:rPr>
          <w:rFonts w:ascii="PT Astra Serif" w:hAnsi="PT Astra Serif"/>
          <w:sz w:val="28"/>
          <w:szCs w:val="28"/>
        </w:rPr>
        <w:t xml:space="preserve"> неблагоприятны для застройки, вправе обратиться за разрешениями на отклонение от предельных параметров </w:t>
      </w:r>
      <w:r w:rsidR="00C05BC7" w:rsidRPr="00B62855">
        <w:rPr>
          <w:rFonts w:ascii="PT Astra Serif" w:hAnsi="PT Astra Serif"/>
          <w:sz w:val="28"/>
          <w:szCs w:val="28"/>
        </w:rPr>
        <w:t>разрешённого</w:t>
      </w:r>
      <w:r w:rsidRPr="00B62855">
        <w:rPr>
          <w:rFonts w:ascii="PT Astra Serif" w:hAnsi="PT Astra Serif"/>
          <w:sz w:val="28"/>
          <w:szCs w:val="28"/>
        </w:rPr>
        <w:t xml:space="preserve"> строительства, реконструкции объектов капитального строительства.</w:t>
      </w:r>
    </w:p>
    <w:p w14:paraId="07C1DBB1" w14:textId="77777777" w:rsidR="008F0A27" w:rsidRPr="00B62855" w:rsidRDefault="008F0A2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Правообладатели земельных участков вправе обратиться </w:t>
      </w:r>
      <w:r w:rsidR="00CD4658">
        <w:rPr>
          <w:rFonts w:ascii="PT Astra Serif" w:hAnsi="PT Astra Serif"/>
          <w:sz w:val="28"/>
          <w:szCs w:val="28"/>
        </w:rPr>
        <w:br/>
      </w:r>
      <w:r w:rsidRPr="00B62855">
        <w:rPr>
          <w:rFonts w:ascii="PT Astra Serif" w:hAnsi="PT Astra Serif"/>
          <w:sz w:val="28"/>
          <w:szCs w:val="28"/>
        </w:rPr>
        <w:t xml:space="preserve">за разрешениями на отклонение от предельных параметров </w:t>
      </w:r>
      <w:r w:rsidR="002B362F" w:rsidRPr="00B62855">
        <w:rPr>
          <w:rFonts w:ascii="PT Astra Serif" w:hAnsi="PT Astra Serif"/>
          <w:sz w:val="28"/>
          <w:szCs w:val="28"/>
        </w:rPr>
        <w:t>разрешённого</w:t>
      </w:r>
      <w:r w:rsidRPr="00B62855">
        <w:rPr>
          <w:rFonts w:ascii="PT Astra Serif" w:hAnsi="PT Astra Serif"/>
          <w:sz w:val="28"/>
          <w:szCs w:val="28"/>
        </w:rPr>
        <w:t xml:space="preserve">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w:t>
      </w:r>
      <w:r w:rsidR="002B362F" w:rsidRPr="00B62855">
        <w:rPr>
          <w:rFonts w:ascii="PT Astra Serif" w:hAnsi="PT Astra Serif"/>
          <w:sz w:val="28"/>
          <w:szCs w:val="28"/>
        </w:rPr>
        <w:t>разрешённого</w:t>
      </w:r>
      <w:r w:rsidRPr="00B62855">
        <w:rPr>
          <w:rFonts w:ascii="PT Astra Serif" w:hAnsi="PT Astra Serif"/>
          <w:sz w:val="28"/>
          <w:szCs w:val="28"/>
        </w:rPr>
        <w:t xml:space="preserve"> строительства, реконструкции объектов капитального строительства, установленных градостроительным регламентом для конкретной территориальной зоны, </w:t>
      </w:r>
      <w:r w:rsidR="00CD4658">
        <w:rPr>
          <w:rFonts w:ascii="PT Astra Serif" w:hAnsi="PT Astra Serif"/>
          <w:sz w:val="28"/>
          <w:szCs w:val="28"/>
        </w:rPr>
        <w:br/>
      </w:r>
      <w:r w:rsidRPr="00B62855">
        <w:rPr>
          <w:rFonts w:ascii="PT Astra Serif" w:hAnsi="PT Astra Serif"/>
          <w:sz w:val="28"/>
          <w:szCs w:val="28"/>
        </w:rPr>
        <w:t>не более чем на десять процентов.</w:t>
      </w:r>
    </w:p>
    <w:p w14:paraId="3315C136" w14:textId="77777777" w:rsidR="009E18B7" w:rsidRPr="00B62855" w:rsidRDefault="008F0A27" w:rsidP="00B852DB">
      <w:pPr>
        <w:pStyle w:val="ae"/>
        <w:numPr>
          <w:ilvl w:val="0"/>
          <w:numId w:val="32"/>
        </w:numPr>
        <w:tabs>
          <w:tab w:val="left" w:pos="1134"/>
        </w:tabs>
        <w:jc w:val="both"/>
        <w:rPr>
          <w:rFonts w:ascii="PT Astra Serif" w:hAnsi="PT Astra Serif"/>
          <w:sz w:val="28"/>
          <w:szCs w:val="28"/>
        </w:rPr>
      </w:pPr>
      <w:r w:rsidRPr="00B62855">
        <w:rPr>
          <w:rFonts w:ascii="PT Astra Serif" w:eastAsiaTheme="minorHAnsi" w:hAnsi="PT Astra Serif"/>
          <w:sz w:val="28"/>
          <w:szCs w:val="28"/>
          <w:lang w:eastAsia="en-US"/>
        </w:rPr>
        <w:t xml:space="preserve">Отклонение от предельных параметров </w:t>
      </w:r>
      <w:r w:rsidR="002B362F" w:rsidRPr="00B62855">
        <w:rPr>
          <w:rFonts w:ascii="PT Astra Serif" w:eastAsiaTheme="minorHAnsi" w:hAnsi="PT Astra Serif"/>
          <w:sz w:val="28"/>
          <w:szCs w:val="28"/>
          <w:lang w:eastAsia="en-US"/>
        </w:rPr>
        <w:t>разрешённого</w:t>
      </w:r>
      <w:r w:rsidRPr="00B62855">
        <w:rPr>
          <w:rFonts w:ascii="PT Astra Serif" w:eastAsiaTheme="minorHAnsi" w:hAnsi="PT Astra Serif"/>
          <w:sz w:val="28"/>
          <w:szCs w:val="28"/>
          <w:lang w:eastAsia="en-US"/>
        </w:rPr>
        <w:t xml:space="preserve">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 Отклонение от предельных параметров </w:t>
      </w:r>
      <w:r w:rsidR="00DA2D6C" w:rsidRPr="00B62855">
        <w:rPr>
          <w:rFonts w:ascii="PT Astra Serif" w:eastAsiaTheme="minorHAnsi" w:hAnsi="PT Astra Serif"/>
          <w:sz w:val="28"/>
          <w:szCs w:val="28"/>
          <w:lang w:eastAsia="en-US"/>
        </w:rPr>
        <w:t>разрешённого</w:t>
      </w:r>
      <w:r w:rsidRPr="00B62855">
        <w:rPr>
          <w:rFonts w:ascii="PT Astra Serif" w:eastAsiaTheme="minorHAnsi" w:hAnsi="PT Astra Serif"/>
          <w:sz w:val="28"/>
          <w:szCs w:val="28"/>
          <w:lang w:eastAsia="en-US"/>
        </w:rPr>
        <w:t xml:space="preserve">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 не допускается.</w:t>
      </w:r>
    </w:p>
    <w:p w14:paraId="64A1F906"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Заинтересованное в получении разрешения на отклонение </w:t>
      </w:r>
      <w:r w:rsidR="00CD4658">
        <w:rPr>
          <w:rFonts w:ascii="PT Astra Serif" w:hAnsi="PT Astra Serif"/>
          <w:sz w:val="28"/>
          <w:szCs w:val="28"/>
        </w:rPr>
        <w:br/>
      </w:r>
      <w:r w:rsidRPr="00B62855">
        <w:rPr>
          <w:rFonts w:ascii="PT Astra Serif" w:hAnsi="PT Astra Serif"/>
          <w:sz w:val="28"/>
          <w:szCs w:val="28"/>
        </w:rPr>
        <w:t xml:space="preserve">от предельных параметров </w:t>
      </w:r>
      <w:r w:rsidR="002B362F" w:rsidRPr="00B62855">
        <w:rPr>
          <w:rFonts w:ascii="PT Astra Serif" w:hAnsi="PT Astra Serif"/>
          <w:sz w:val="28"/>
          <w:szCs w:val="28"/>
        </w:rPr>
        <w:t>разрешённого</w:t>
      </w:r>
      <w:r w:rsidRPr="00B62855">
        <w:rPr>
          <w:rFonts w:ascii="PT Astra Serif" w:hAnsi="PT Astra Serif"/>
          <w:sz w:val="28"/>
          <w:szCs w:val="28"/>
        </w:rPr>
        <w:t xml:space="preserve"> строительства, реконструкции объектов капитального строительства (далее – разрешение на отклонение </w:t>
      </w:r>
      <w:r w:rsidR="002B362F" w:rsidRPr="00B62855">
        <w:rPr>
          <w:rFonts w:ascii="PT Astra Serif" w:hAnsi="PT Astra Serif"/>
          <w:sz w:val="28"/>
          <w:szCs w:val="28"/>
        </w:rPr>
        <w:br/>
      </w:r>
      <w:r w:rsidRPr="00B62855">
        <w:rPr>
          <w:rFonts w:ascii="PT Astra Serif" w:hAnsi="PT Astra Serif"/>
          <w:sz w:val="28"/>
          <w:szCs w:val="28"/>
        </w:rPr>
        <w:t xml:space="preserve">от предельных параметров) лицо направляет в комиссию заявление </w:t>
      </w:r>
      <w:r w:rsidR="002B362F" w:rsidRPr="00B62855">
        <w:rPr>
          <w:rFonts w:ascii="PT Astra Serif" w:hAnsi="PT Astra Serif"/>
          <w:sz w:val="28"/>
          <w:szCs w:val="28"/>
        </w:rPr>
        <w:br/>
      </w:r>
      <w:r w:rsidRPr="00B62855">
        <w:rPr>
          <w:rFonts w:ascii="PT Astra Serif" w:hAnsi="PT Astra Serif"/>
          <w:sz w:val="28"/>
          <w:szCs w:val="28"/>
        </w:rPr>
        <w:t xml:space="preserve">о предоставлении такого разрешения. </w:t>
      </w:r>
    </w:p>
    <w:p w14:paraId="34DB552A" w14:textId="29BA8106"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Порядок предоставления разрешения на отклонение </w:t>
      </w:r>
      <w:r w:rsidR="00AD5FC6">
        <w:rPr>
          <w:rFonts w:ascii="PT Astra Serif" w:hAnsi="PT Astra Serif"/>
          <w:sz w:val="28"/>
          <w:szCs w:val="28"/>
        </w:rPr>
        <w:br/>
      </w:r>
      <w:r w:rsidRPr="00B62855">
        <w:rPr>
          <w:rFonts w:ascii="PT Astra Serif" w:hAnsi="PT Astra Serif"/>
          <w:sz w:val="28"/>
          <w:szCs w:val="28"/>
        </w:rPr>
        <w:t xml:space="preserve">от предельных параметров устанавливается в соответствии со </w:t>
      </w:r>
      <w:r w:rsidR="002B362F" w:rsidRPr="00B62855">
        <w:rPr>
          <w:rFonts w:ascii="PT Astra Serif" w:hAnsi="PT Astra Serif"/>
          <w:sz w:val="28"/>
          <w:szCs w:val="28"/>
        </w:rPr>
        <w:t>статьёй</w:t>
      </w:r>
      <w:r w:rsidRPr="00B62855">
        <w:rPr>
          <w:rFonts w:ascii="PT Astra Serif" w:hAnsi="PT Astra Serif"/>
          <w:sz w:val="28"/>
          <w:szCs w:val="28"/>
        </w:rPr>
        <w:t xml:space="preserve"> 40 Градостроительного кодекса Российской Федерации.</w:t>
      </w:r>
    </w:p>
    <w:p w14:paraId="5D5EFB02" w14:textId="7020A40F"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Проект решения о предоставлении разрешения на отклонение </w:t>
      </w:r>
      <w:r w:rsidR="00CD4658">
        <w:rPr>
          <w:rFonts w:ascii="PT Astra Serif" w:hAnsi="PT Astra Serif"/>
          <w:sz w:val="28"/>
          <w:szCs w:val="28"/>
        </w:rPr>
        <w:br/>
      </w:r>
      <w:r w:rsidRPr="00B62855">
        <w:rPr>
          <w:rFonts w:ascii="PT Astra Serif" w:hAnsi="PT Astra Serif"/>
          <w:sz w:val="28"/>
          <w:szCs w:val="28"/>
        </w:rPr>
        <w:t xml:space="preserve">от предельных параметров подлежит рассмотрению на общественных обсуждениях или публичных слушаниях, проводимых в порядке, установленном </w:t>
      </w:r>
      <w:r w:rsidR="002B362F" w:rsidRPr="00B62855">
        <w:rPr>
          <w:rFonts w:ascii="PT Astra Serif" w:hAnsi="PT Astra Serif"/>
          <w:sz w:val="28"/>
          <w:szCs w:val="28"/>
        </w:rPr>
        <w:t>статьёй</w:t>
      </w:r>
      <w:r w:rsidRPr="00B62855">
        <w:rPr>
          <w:rFonts w:ascii="PT Astra Serif" w:hAnsi="PT Astra Serif"/>
          <w:sz w:val="28"/>
          <w:szCs w:val="28"/>
        </w:rPr>
        <w:t xml:space="preserve"> 5.1 </w:t>
      </w:r>
      <w:r w:rsidR="00DE2718" w:rsidRPr="00B62855">
        <w:rPr>
          <w:rFonts w:ascii="PT Astra Serif" w:hAnsi="PT Astra Serif"/>
          <w:sz w:val="28"/>
          <w:szCs w:val="28"/>
        </w:rPr>
        <w:t xml:space="preserve">Градостроительного кодекса Российской Федерации </w:t>
      </w:r>
      <w:r w:rsidRPr="00B62855">
        <w:rPr>
          <w:rFonts w:ascii="PT Astra Serif" w:hAnsi="PT Astra Serif"/>
          <w:sz w:val="28"/>
          <w:szCs w:val="28"/>
        </w:rPr>
        <w:t xml:space="preserve">с </w:t>
      </w:r>
      <w:r w:rsidR="002B362F" w:rsidRPr="00B62855">
        <w:rPr>
          <w:rFonts w:ascii="PT Astra Serif" w:hAnsi="PT Astra Serif"/>
          <w:sz w:val="28"/>
          <w:szCs w:val="28"/>
        </w:rPr>
        <w:t>учётом</w:t>
      </w:r>
      <w:r w:rsidRPr="00B62855">
        <w:rPr>
          <w:rFonts w:ascii="PT Astra Serif" w:hAnsi="PT Astra Serif"/>
          <w:sz w:val="28"/>
          <w:szCs w:val="28"/>
        </w:rPr>
        <w:t xml:space="preserve"> положений статьи 39 Градостроительного кодекса Российской Федерации, за исключением случая, указанного в </w:t>
      </w:r>
      <w:r w:rsidR="00CE2A65" w:rsidRPr="00B62855">
        <w:rPr>
          <w:rFonts w:ascii="PT Astra Serif" w:hAnsi="PT Astra Serif"/>
          <w:sz w:val="28"/>
          <w:szCs w:val="28"/>
        </w:rPr>
        <w:t>части</w:t>
      </w:r>
      <w:r w:rsidRPr="00B62855">
        <w:rPr>
          <w:rFonts w:ascii="PT Astra Serif" w:hAnsi="PT Astra Serif"/>
          <w:sz w:val="28"/>
          <w:szCs w:val="28"/>
        </w:rPr>
        <w:t xml:space="preserve"> </w:t>
      </w:r>
      <w:r w:rsidR="002D14AB" w:rsidRPr="00B62855">
        <w:rPr>
          <w:rFonts w:ascii="PT Astra Serif" w:hAnsi="PT Astra Serif"/>
          <w:sz w:val="28"/>
          <w:szCs w:val="28"/>
        </w:rPr>
        <w:t>3</w:t>
      </w:r>
      <w:r w:rsidRPr="00B62855">
        <w:rPr>
          <w:rFonts w:ascii="PT Astra Serif" w:hAnsi="PT Astra Serif"/>
          <w:sz w:val="28"/>
          <w:szCs w:val="28"/>
        </w:rPr>
        <w:t>7 настоящих правил, в соответствии с порядком организации и проведения общественных обсуждений или публичных слушаний, утверждаем</w:t>
      </w:r>
      <w:r w:rsidR="002B362F" w:rsidRPr="00B62855">
        <w:rPr>
          <w:rFonts w:ascii="PT Astra Serif" w:hAnsi="PT Astra Serif"/>
          <w:sz w:val="28"/>
          <w:szCs w:val="28"/>
        </w:rPr>
        <w:t>ы</w:t>
      </w:r>
      <w:r w:rsidRPr="00B62855">
        <w:rPr>
          <w:rFonts w:ascii="PT Astra Serif" w:hAnsi="PT Astra Serif"/>
          <w:sz w:val="28"/>
          <w:szCs w:val="28"/>
        </w:rPr>
        <w:t xml:space="preserve">м представительным органом местного самоуправления </w:t>
      </w:r>
      <w:r w:rsidR="008C2463">
        <w:rPr>
          <w:rFonts w:ascii="PT Astra Serif" w:hAnsi="PT Astra Serif"/>
          <w:sz w:val="28"/>
          <w:szCs w:val="28"/>
        </w:rPr>
        <w:t>К</w:t>
      </w:r>
      <w:r w:rsidR="00930299">
        <w:rPr>
          <w:rFonts w:ascii="PT Astra Serif" w:hAnsi="PT Astra Serif"/>
          <w:sz w:val="28"/>
          <w:szCs w:val="28"/>
        </w:rPr>
        <w:t>оромыслов</w:t>
      </w:r>
      <w:r w:rsidR="008C2463">
        <w:rPr>
          <w:rFonts w:ascii="PT Astra Serif" w:hAnsi="PT Astra Serif"/>
          <w:sz w:val="28"/>
          <w:szCs w:val="28"/>
        </w:rPr>
        <w:t>ского</w:t>
      </w:r>
      <w:r w:rsidRPr="00B62855">
        <w:rPr>
          <w:rFonts w:ascii="PT Astra Serif" w:hAnsi="PT Astra Serif"/>
          <w:sz w:val="28"/>
          <w:szCs w:val="28"/>
        </w:rPr>
        <w:t xml:space="preserve"> сельского поселения</w:t>
      </w:r>
      <w:r w:rsidR="002B362F" w:rsidRPr="00B62855">
        <w:rPr>
          <w:rFonts w:ascii="PT Astra Serif" w:hAnsi="PT Astra Serif"/>
          <w:sz w:val="28"/>
          <w:szCs w:val="28"/>
        </w:rPr>
        <w:t xml:space="preserve"> и исполнительным органом государственной власти Ульяновской области, осуществляемы</w:t>
      </w:r>
      <w:r w:rsidR="008B0FFE" w:rsidRPr="00B62855">
        <w:rPr>
          <w:rFonts w:ascii="PT Astra Serif" w:hAnsi="PT Astra Serif"/>
          <w:sz w:val="28"/>
          <w:szCs w:val="28"/>
        </w:rPr>
        <w:t>м</w:t>
      </w:r>
      <w:r w:rsidR="002B362F" w:rsidRPr="00B62855">
        <w:rPr>
          <w:rFonts w:ascii="PT Astra Serif" w:hAnsi="PT Astra Serif"/>
          <w:sz w:val="28"/>
          <w:szCs w:val="28"/>
        </w:rPr>
        <w:t xml:space="preserve"> полномочия в сфере градостроительной деятельности</w:t>
      </w:r>
      <w:r w:rsidRPr="00B62855">
        <w:rPr>
          <w:rFonts w:ascii="PT Astra Serif" w:hAnsi="PT Astra Serif"/>
          <w:sz w:val="28"/>
          <w:szCs w:val="28"/>
        </w:rPr>
        <w:t xml:space="preserve">. </w:t>
      </w:r>
    </w:p>
    <w:p w14:paraId="1FD051E5" w14:textId="77777777" w:rsidR="009E18B7" w:rsidRPr="00B62855" w:rsidRDefault="008F0A2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На основании заключения о результатах общественных обсуждений или публичных слушаний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параметров либо об отказе в предоставлении разрешения на отклонение </w:t>
      </w:r>
      <w:r w:rsidR="00CD4658">
        <w:rPr>
          <w:rFonts w:ascii="PT Astra Serif" w:hAnsi="PT Astra Serif"/>
          <w:sz w:val="28"/>
          <w:szCs w:val="28"/>
        </w:rPr>
        <w:br/>
      </w:r>
      <w:r w:rsidRPr="00B62855">
        <w:rPr>
          <w:rFonts w:ascii="PT Astra Serif" w:hAnsi="PT Astra Serif"/>
          <w:sz w:val="28"/>
          <w:szCs w:val="28"/>
        </w:rPr>
        <w:t xml:space="preserve">от предельных параметров с указанием причин принятого решения </w:t>
      </w:r>
      <w:r w:rsidR="00CD4658">
        <w:rPr>
          <w:rFonts w:ascii="PT Astra Serif" w:hAnsi="PT Astra Serif"/>
          <w:sz w:val="28"/>
          <w:szCs w:val="28"/>
        </w:rPr>
        <w:br/>
      </w:r>
      <w:r w:rsidRPr="00B62855">
        <w:rPr>
          <w:rFonts w:ascii="PT Astra Serif" w:hAnsi="PT Astra Serif"/>
          <w:sz w:val="28"/>
          <w:szCs w:val="28"/>
        </w:rPr>
        <w:t xml:space="preserve">и направляет их в уполномоченный орган местного самоуправления для принятия решения о предоставлении разрешения на отклонение </w:t>
      </w:r>
      <w:r w:rsidR="00CD4658">
        <w:rPr>
          <w:rFonts w:ascii="PT Astra Serif" w:hAnsi="PT Astra Serif"/>
          <w:sz w:val="28"/>
          <w:szCs w:val="28"/>
        </w:rPr>
        <w:br/>
      </w:r>
      <w:r w:rsidRPr="00B62855">
        <w:rPr>
          <w:rFonts w:ascii="PT Astra Serif" w:hAnsi="PT Astra Serif"/>
          <w:sz w:val="28"/>
          <w:szCs w:val="28"/>
        </w:rPr>
        <w:t xml:space="preserve">от предельных параметров либо об отказе в предоставлении разрешения </w:t>
      </w:r>
      <w:r w:rsidR="00CD4658">
        <w:rPr>
          <w:rFonts w:ascii="PT Astra Serif" w:hAnsi="PT Astra Serif"/>
          <w:sz w:val="28"/>
          <w:szCs w:val="28"/>
        </w:rPr>
        <w:br/>
      </w:r>
      <w:r w:rsidRPr="00B62855">
        <w:rPr>
          <w:rFonts w:ascii="PT Astra Serif" w:hAnsi="PT Astra Serif"/>
          <w:sz w:val="28"/>
          <w:szCs w:val="28"/>
        </w:rPr>
        <w:t>на отклонение от предельных параметров с указанием причин принятого решения.</w:t>
      </w:r>
    </w:p>
    <w:p w14:paraId="15E293B0"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отклонение от предельных параметров </w:t>
      </w:r>
      <w:r w:rsidR="00CD4658">
        <w:rPr>
          <w:rFonts w:ascii="PT Astra Serif" w:hAnsi="PT Astra Serif"/>
          <w:sz w:val="28"/>
          <w:szCs w:val="28"/>
        </w:rPr>
        <w:br/>
      </w:r>
      <w:r w:rsidRPr="00B62855">
        <w:rPr>
          <w:rFonts w:ascii="PT Astra Serif" w:hAnsi="PT Astra Serif"/>
          <w:sz w:val="28"/>
          <w:szCs w:val="28"/>
        </w:rPr>
        <w:t>в отношении земельного участка, на котором расположена такая постройка, до е</w:t>
      </w:r>
      <w:r w:rsidR="001A0B3D" w:rsidRPr="00B62855">
        <w:rPr>
          <w:rFonts w:ascii="PT Astra Serif" w:hAnsi="PT Astra Serif"/>
          <w:sz w:val="28"/>
          <w:szCs w:val="28"/>
        </w:rPr>
        <w:t>ё</w:t>
      </w:r>
      <w:r w:rsidRPr="00B62855">
        <w:rPr>
          <w:rFonts w:ascii="PT Astra Serif" w:hAnsi="PT Astra Serif"/>
          <w:sz w:val="28"/>
          <w:szCs w:val="28"/>
        </w:rPr>
        <w:t xml:space="preserve">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w:t>
      </w:r>
      <w:r w:rsidR="008F0A27" w:rsidRPr="00B62855">
        <w:rPr>
          <w:rFonts w:ascii="PT Astra Serif" w:hAnsi="PT Astra Serif"/>
          <w:sz w:val="28"/>
          <w:szCs w:val="28"/>
        </w:rPr>
        <w:t xml:space="preserve"> Ульяновской области</w:t>
      </w:r>
      <w:r w:rsidRPr="00B62855">
        <w:rPr>
          <w:rFonts w:ascii="PT Astra Serif" w:hAnsi="PT Astra Serif"/>
          <w:sz w:val="28"/>
          <w:szCs w:val="28"/>
        </w:rPr>
        <w:t xml:space="preserve">, должностному лицу, </w:t>
      </w:r>
      <w:r w:rsidR="00CD4658">
        <w:rPr>
          <w:rFonts w:ascii="PT Astra Serif" w:hAnsi="PT Astra Serif"/>
          <w:sz w:val="28"/>
          <w:szCs w:val="28"/>
        </w:rPr>
        <w:br/>
      </w:r>
      <w:r w:rsidRPr="00B62855">
        <w:rPr>
          <w:rFonts w:ascii="PT Astra Serif" w:hAnsi="PT Astra Serif"/>
          <w:sz w:val="28"/>
          <w:szCs w:val="28"/>
        </w:rPr>
        <w:t xml:space="preserve">в государственное учреждение или орган местного самоуправления, которые указаны в </w:t>
      </w:r>
      <w:hyperlink r:id="rId10" w:history="1">
        <w:r w:rsidRPr="00B62855">
          <w:rPr>
            <w:rFonts w:ascii="PT Astra Serif" w:hAnsi="PT Astra Serif"/>
            <w:sz w:val="28"/>
            <w:szCs w:val="28"/>
          </w:rPr>
          <w:t>части 2 статьи 55.32</w:t>
        </w:r>
      </w:hyperlink>
      <w:r w:rsidRPr="00B62855">
        <w:rPr>
          <w:rFonts w:ascii="PT Astra Serif" w:hAnsi="PT Astra Serif"/>
          <w:sz w:val="28"/>
          <w:szCs w:val="28"/>
        </w:rPr>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w:t>
      </w:r>
      <w:r w:rsidR="001A0B3D" w:rsidRPr="00B62855">
        <w:rPr>
          <w:rFonts w:ascii="PT Astra Serif" w:hAnsi="PT Astra Serif"/>
          <w:sz w:val="28"/>
          <w:szCs w:val="28"/>
        </w:rPr>
        <w:br/>
      </w:r>
      <w:r w:rsidRPr="00B62855">
        <w:rPr>
          <w:rFonts w:ascii="PT Astra Serif" w:hAnsi="PT Astra Serif"/>
          <w:sz w:val="28"/>
          <w:szCs w:val="28"/>
        </w:rPr>
        <w:t xml:space="preserve">не усматривается либо вступило в законную силу решение суда об отказе </w:t>
      </w:r>
      <w:r w:rsidR="001A0B3D" w:rsidRPr="00B62855">
        <w:rPr>
          <w:rFonts w:ascii="PT Astra Serif" w:hAnsi="PT Astra Serif"/>
          <w:sz w:val="28"/>
          <w:szCs w:val="28"/>
        </w:rPr>
        <w:br/>
      </w:r>
      <w:r w:rsidRPr="00B62855">
        <w:rPr>
          <w:rFonts w:ascii="PT Astra Serif" w:hAnsi="PT Astra Serif"/>
          <w:sz w:val="28"/>
          <w:szCs w:val="28"/>
        </w:rPr>
        <w:t>в удовлетворении исковых требований о сносе самовольной постройки или е</w:t>
      </w:r>
      <w:r w:rsidR="001A0B3D" w:rsidRPr="00B62855">
        <w:rPr>
          <w:rFonts w:ascii="PT Astra Serif" w:hAnsi="PT Astra Serif"/>
          <w:sz w:val="28"/>
          <w:szCs w:val="28"/>
        </w:rPr>
        <w:t>ё</w:t>
      </w:r>
      <w:r w:rsidRPr="00B62855">
        <w:rPr>
          <w:rFonts w:ascii="PT Astra Serif" w:hAnsi="PT Astra Serif"/>
          <w:sz w:val="28"/>
          <w:szCs w:val="28"/>
        </w:rPr>
        <w:t xml:space="preserve"> приведении в соответствие с установленными требованиями.</w:t>
      </w:r>
    </w:p>
    <w:p w14:paraId="30488415"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Расходы, связанные с организацией и проведением общественных обсуждений или публичных слушаний по проекту решения </w:t>
      </w:r>
      <w:r w:rsidR="00396A55" w:rsidRPr="00B62855">
        <w:rPr>
          <w:rFonts w:ascii="PT Astra Serif" w:hAnsi="PT Astra Serif"/>
          <w:sz w:val="28"/>
          <w:szCs w:val="28"/>
        </w:rPr>
        <w:br/>
      </w:r>
      <w:r w:rsidRPr="00B62855">
        <w:rPr>
          <w:rFonts w:ascii="PT Astra Serif" w:hAnsi="PT Astra Serif"/>
          <w:sz w:val="28"/>
          <w:szCs w:val="28"/>
        </w:rPr>
        <w:t xml:space="preserve">о предоставлении разрешения на отклонение </w:t>
      </w:r>
      <w:r w:rsidR="001A0B3D" w:rsidRPr="00B62855">
        <w:rPr>
          <w:rFonts w:ascii="PT Astra Serif" w:hAnsi="PT Astra Serif"/>
          <w:sz w:val="28"/>
          <w:szCs w:val="28"/>
        </w:rPr>
        <w:t>от предельных параметров,</w:t>
      </w:r>
      <w:r w:rsidRPr="00B62855">
        <w:rPr>
          <w:rFonts w:ascii="PT Astra Serif" w:hAnsi="PT Astra Serif"/>
          <w:sz w:val="28"/>
          <w:szCs w:val="28"/>
        </w:rPr>
        <w:t xml:space="preserve"> </w:t>
      </w:r>
      <w:r w:rsidR="001A0B3D" w:rsidRPr="00B62855">
        <w:rPr>
          <w:rFonts w:ascii="PT Astra Serif" w:hAnsi="PT Astra Serif"/>
          <w:sz w:val="28"/>
          <w:szCs w:val="28"/>
        </w:rPr>
        <w:t>несёт</w:t>
      </w:r>
      <w:r w:rsidRPr="00B62855">
        <w:rPr>
          <w:rFonts w:ascii="PT Astra Serif" w:hAnsi="PT Astra Serif"/>
          <w:sz w:val="28"/>
          <w:szCs w:val="28"/>
        </w:rPr>
        <w:t xml:space="preserve"> физическое или юридическое лицо, заинтересованное </w:t>
      </w:r>
      <w:r w:rsidR="00396A55" w:rsidRPr="00B62855">
        <w:rPr>
          <w:rFonts w:ascii="PT Astra Serif" w:hAnsi="PT Astra Serif"/>
          <w:sz w:val="28"/>
          <w:szCs w:val="28"/>
        </w:rPr>
        <w:br/>
      </w:r>
      <w:r w:rsidRPr="00B62855">
        <w:rPr>
          <w:rFonts w:ascii="PT Astra Serif" w:hAnsi="PT Astra Serif"/>
          <w:sz w:val="28"/>
          <w:szCs w:val="28"/>
        </w:rPr>
        <w:t>в предоставлении такого разрешения.</w:t>
      </w:r>
    </w:p>
    <w:p w14:paraId="68FFD57F"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Физическое или юридическое лицо вправе оспорить в судебном порядке решение о предоставлении разрешения на отклонение от предельных параметров или об отказе в предоставлении разрешения на отклонение </w:t>
      </w:r>
      <w:r w:rsidR="001A0B3D" w:rsidRPr="00B62855">
        <w:rPr>
          <w:rFonts w:ascii="PT Astra Serif" w:hAnsi="PT Astra Serif"/>
          <w:sz w:val="28"/>
          <w:szCs w:val="28"/>
        </w:rPr>
        <w:br/>
      </w:r>
      <w:r w:rsidRPr="00B62855">
        <w:rPr>
          <w:rFonts w:ascii="PT Astra Serif" w:hAnsi="PT Astra Serif"/>
          <w:sz w:val="28"/>
          <w:szCs w:val="28"/>
        </w:rPr>
        <w:t>от предельных параметров.</w:t>
      </w:r>
    </w:p>
    <w:p w14:paraId="39AE47FF" w14:textId="77777777" w:rsidR="001A0B3D" w:rsidRPr="00B62855" w:rsidRDefault="001A0B3D" w:rsidP="001A0B3D">
      <w:pPr>
        <w:pStyle w:val="ae"/>
        <w:ind w:left="709"/>
        <w:jc w:val="both"/>
        <w:rPr>
          <w:rFonts w:ascii="PT Astra Serif" w:hAnsi="PT Astra Serif"/>
          <w:sz w:val="28"/>
          <w:szCs w:val="28"/>
        </w:rPr>
      </w:pPr>
    </w:p>
    <w:p w14:paraId="6E0CD9D3" w14:textId="2D9E111A" w:rsidR="009E18B7" w:rsidRPr="00B62855" w:rsidRDefault="009E18B7" w:rsidP="001A0B3D">
      <w:pPr>
        <w:pStyle w:val="2"/>
        <w:spacing w:before="0"/>
        <w:contextualSpacing/>
        <w:jc w:val="center"/>
        <w:rPr>
          <w:rFonts w:ascii="PT Astra Serif" w:hAnsi="PT Astra Serif"/>
          <w:color w:val="auto"/>
          <w:sz w:val="28"/>
          <w:szCs w:val="28"/>
        </w:rPr>
      </w:pPr>
      <w:bookmarkStart w:id="51" w:name="_Toc1636587"/>
      <w:bookmarkStart w:id="52" w:name="_Toc17460113"/>
      <w:bookmarkStart w:id="53" w:name="_Toc163823430"/>
      <w:r w:rsidRPr="00B62855">
        <w:rPr>
          <w:rFonts w:ascii="PT Astra Serif" w:hAnsi="PT Astra Serif"/>
          <w:color w:val="auto"/>
          <w:sz w:val="28"/>
          <w:szCs w:val="28"/>
        </w:rPr>
        <w:t xml:space="preserve">Глава 3. Положение об изменении видов </w:t>
      </w:r>
      <w:r w:rsidR="001A0B3D" w:rsidRPr="00B62855">
        <w:rPr>
          <w:rFonts w:ascii="PT Astra Serif" w:hAnsi="PT Astra Serif"/>
          <w:color w:val="auto"/>
          <w:sz w:val="28"/>
          <w:szCs w:val="28"/>
        </w:rPr>
        <w:t>разрешённого</w:t>
      </w:r>
      <w:r w:rsidRPr="00B62855">
        <w:rPr>
          <w:rFonts w:ascii="PT Astra Serif" w:hAnsi="PT Astra Serif"/>
          <w:color w:val="auto"/>
          <w:sz w:val="28"/>
          <w:szCs w:val="28"/>
        </w:rPr>
        <w:t xml:space="preserve"> использования земельных участков и объектов капитального строительства физическими и юридическими лицами</w:t>
      </w:r>
      <w:bookmarkEnd w:id="51"/>
      <w:bookmarkEnd w:id="52"/>
      <w:bookmarkEnd w:id="53"/>
    </w:p>
    <w:p w14:paraId="7E0D6BD5" w14:textId="77777777" w:rsidR="007E16D4" w:rsidRPr="00B62855" w:rsidRDefault="007E16D4" w:rsidP="007E16D4"/>
    <w:p w14:paraId="63EED811" w14:textId="77777777" w:rsidR="009E18B7" w:rsidRPr="00B62855" w:rsidRDefault="009E18B7" w:rsidP="007E16D4">
      <w:pPr>
        <w:pStyle w:val="3"/>
        <w:spacing w:before="0"/>
        <w:ind w:firstLine="709"/>
        <w:contextualSpacing/>
        <w:jc w:val="both"/>
        <w:rPr>
          <w:rFonts w:ascii="PT Astra Serif" w:hAnsi="PT Astra Serif"/>
          <w:color w:val="auto"/>
          <w:sz w:val="28"/>
          <w:szCs w:val="28"/>
        </w:rPr>
      </w:pPr>
      <w:bookmarkStart w:id="54" w:name="_Toc1636588"/>
      <w:bookmarkStart w:id="55" w:name="_Toc17460114"/>
      <w:bookmarkStart w:id="56" w:name="_Toc163823431"/>
      <w:r w:rsidRPr="00B62855">
        <w:rPr>
          <w:rFonts w:ascii="PT Astra Serif" w:hAnsi="PT Astra Serif"/>
          <w:color w:val="auto"/>
          <w:sz w:val="28"/>
          <w:szCs w:val="28"/>
        </w:rPr>
        <w:t xml:space="preserve">3.1. Общие положения об изменении видов </w:t>
      </w:r>
      <w:r w:rsidR="001A0B3D" w:rsidRPr="00B62855">
        <w:rPr>
          <w:rFonts w:ascii="PT Astra Serif" w:hAnsi="PT Astra Serif"/>
          <w:color w:val="auto"/>
          <w:sz w:val="28"/>
          <w:szCs w:val="28"/>
        </w:rPr>
        <w:t>разрешённого</w:t>
      </w:r>
      <w:r w:rsidRPr="00B62855">
        <w:rPr>
          <w:rFonts w:ascii="PT Astra Serif" w:hAnsi="PT Astra Serif"/>
          <w:color w:val="auto"/>
          <w:sz w:val="28"/>
          <w:szCs w:val="28"/>
        </w:rPr>
        <w:t xml:space="preserve"> использования земельных участков и объектов капитального строительства физическими и юридическими лицами</w:t>
      </w:r>
      <w:bookmarkEnd w:id="54"/>
      <w:bookmarkEnd w:id="55"/>
      <w:bookmarkEnd w:id="56"/>
    </w:p>
    <w:p w14:paraId="5CE3F098"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Изменение одного вида </w:t>
      </w:r>
      <w:r w:rsidR="001A0B3D" w:rsidRPr="00B62855">
        <w:rPr>
          <w:rFonts w:ascii="PT Astra Serif" w:hAnsi="PT Astra Serif"/>
          <w:sz w:val="28"/>
          <w:szCs w:val="28"/>
        </w:rPr>
        <w:t>разрешённого</w:t>
      </w:r>
      <w:r w:rsidRPr="00B62855">
        <w:rPr>
          <w:rFonts w:ascii="PT Astra Serif" w:hAnsi="PT Astra Serif"/>
          <w:sz w:val="28"/>
          <w:szCs w:val="28"/>
        </w:rPr>
        <w:t xml:space="preserve">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 нормативов градостроительного проектирования и иных обязательных требований, установленных в соответствии с законодательством Российской Федерации.</w:t>
      </w:r>
    </w:p>
    <w:p w14:paraId="2F91F10E"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Основные и вспомогательные виды </w:t>
      </w:r>
      <w:r w:rsidR="001A0B3D" w:rsidRPr="00B62855">
        <w:rPr>
          <w:rFonts w:ascii="PT Astra Serif" w:hAnsi="PT Astra Serif"/>
          <w:sz w:val="28"/>
          <w:szCs w:val="28"/>
        </w:rPr>
        <w:t>разрешённого</w:t>
      </w:r>
      <w:r w:rsidRPr="00B62855">
        <w:rPr>
          <w:rFonts w:ascii="PT Astra Serif" w:hAnsi="PT Astra Serif"/>
          <w:sz w:val="28"/>
          <w:szCs w:val="28"/>
        </w:rPr>
        <w:t xml:space="preserve">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14:paraId="0CD966E7" w14:textId="77777777" w:rsidR="009A1B93" w:rsidRPr="00B62855" w:rsidRDefault="008F0A2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Предоставление разрешения на условно </w:t>
      </w:r>
      <w:r w:rsidR="001A0B3D" w:rsidRPr="00B62855">
        <w:rPr>
          <w:rFonts w:ascii="PT Astra Serif" w:hAnsi="PT Astra Serif"/>
          <w:sz w:val="28"/>
          <w:szCs w:val="28"/>
        </w:rPr>
        <w:t>разрешённый</w:t>
      </w:r>
      <w:r w:rsidRPr="00B62855">
        <w:rPr>
          <w:rFonts w:ascii="PT Astra Serif" w:hAnsi="PT Astra Serif"/>
          <w:sz w:val="28"/>
          <w:szCs w:val="28"/>
        </w:rPr>
        <w:t xml:space="preserve"> вид использования земельного участка или объекта капитального строительства осуществляется уполномоченным органом местного самоуправления </w:t>
      </w:r>
      <w:r w:rsidR="00CD4658">
        <w:rPr>
          <w:rFonts w:ascii="PT Astra Serif" w:hAnsi="PT Astra Serif"/>
          <w:sz w:val="28"/>
          <w:szCs w:val="28"/>
        </w:rPr>
        <w:br/>
      </w:r>
      <w:r w:rsidRPr="00B62855">
        <w:rPr>
          <w:rFonts w:ascii="PT Astra Serif" w:hAnsi="PT Astra Serif"/>
          <w:sz w:val="28"/>
          <w:szCs w:val="28"/>
        </w:rPr>
        <w:t>в порядке, установленном законодательством.</w:t>
      </w:r>
    </w:p>
    <w:p w14:paraId="0B4D63F8" w14:textId="77777777" w:rsidR="00096689"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Решения об изменении одного вида </w:t>
      </w:r>
      <w:r w:rsidR="001A0B3D" w:rsidRPr="00B62855">
        <w:rPr>
          <w:rFonts w:ascii="PT Astra Serif" w:hAnsi="PT Astra Serif"/>
          <w:sz w:val="28"/>
          <w:szCs w:val="28"/>
        </w:rPr>
        <w:t>разрешённого</w:t>
      </w:r>
      <w:r w:rsidRPr="00B62855">
        <w:rPr>
          <w:rFonts w:ascii="PT Astra Serif" w:hAnsi="PT Astra Serif"/>
          <w:sz w:val="28"/>
          <w:szCs w:val="28"/>
        </w:rPr>
        <w:t xml:space="preserve"> использования земельных участков и объектов капитального строительства, расположенных на землях, на которые действие градостроительных регламентов </w:t>
      </w:r>
      <w:r w:rsidR="001A0B3D" w:rsidRPr="00B62855">
        <w:rPr>
          <w:rFonts w:ascii="PT Astra Serif" w:hAnsi="PT Astra Serif"/>
          <w:sz w:val="28"/>
          <w:szCs w:val="28"/>
        </w:rPr>
        <w:br/>
      </w:r>
      <w:r w:rsidRPr="00B62855">
        <w:rPr>
          <w:rFonts w:ascii="PT Astra Serif" w:hAnsi="PT Astra Serif"/>
          <w:sz w:val="28"/>
          <w:szCs w:val="28"/>
        </w:rPr>
        <w:t xml:space="preserve">не распространяется или для которых градостроительные регламенты </w:t>
      </w:r>
      <w:r w:rsidR="001A0B3D" w:rsidRPr="00B62855">
        <w:rPr>
          <w:rFonts w:ascii="PT Astra Serif" w:hAnsi="PT Astra Serif"/>
          <w:sz w:val="28"/>
          <w:szCs w:val="28"/>
        </w:rPr>
        <w:br/>
      </w:r>
      <w:r w:rsidRPr="00B62855">
        <w:rPr>
          <w:rFonts w:ascii="PT Astra Serif" w:hAnsi="PT Astra Serif"/>
          <w:sz w:val="28"/>
          <w:szCs w:val="28"/>
        </w:rPr>
        <w:t xml:space="preserve">не устанавливаются, на другой вид такого использования принимаются </w:t>
      </w:r>
      <w:r w:rsidR="001A0B3D" w:rsidRPr="00B62855">
        <w:rPr>
          <w:rFonts w:ascii="PT Astra Serif" w:hAnsi="PT Astra Serif"/>
          <w:sz w:val="28"/>
          <w:szCs w:val="28"/>
        </w:rPr>
        <w:br/>
      </w:r>
      <w:r w:rsidRPr="00B62855">
        <w:rPr>
          <w:rFonts w:ascii="PT Astra Serif" w:hAnsi="PT Astra Serif"/>
          <w:sz w:val="28"/>
          <w:szCs w:val="28"/>
        </w:rPr>
        <w:t>в соответствии с федеральными законами.</w:t>
      </w:r>
    </w:p>
    <w:p w14:paraId="3300CF7A" w14:textId="77777777" w:rsidR="009A1B93" w:rsidRPr="00B62855" w:rsidRDefault="008F0A27" w:rsidP="00B852DB">
      <w:pPr>
        <w:pStyle w:val="ae"/>
        <w:numPr>
          <w:ilvl w:val="0"/>
          <w:numId w:val="32"/>
        </w:numPr>
        <w:tabs>
          <w:tab w:val="left" w:pos="1134"/>
        </w:tabs>
        <w:jc w:val="both"/>
        <w:rPr>
          <w:rFonts w:ascii="PT Astra Serif" w:hAnsi="PT Astra Serif"/>
          <w:sz w:val="28"/>
          <w:szCs w:val="28"/>
        </w:rPr>
      </w:pPr>
      <w:bookmarkStart w:id="57" w:name="_Toc1636589"/>
      <w:bookmarkStart w:id="58" w:name="_Toc17460115"/>
      <w:r w:rsidRPr="00B62855">
        <w:rPr>
          <w:rFonts w:ascii="PT Astra Serif" w:hAnsi="PT Astra Serif"/>
          <w:sz w:val="28"/>
          <w:szCs w:val="28"/>
        </w:rPr>
        <w:t xml:space="preserve">Изменение видов </w:t>
      </w:r>
      <w:r w:rsidR="001A0B3D" w:rsidRPr="00B62855">
        <w:rPr>
          <w:rFonts w:ascii="PT Astra Serif" w:hAnsi="PT Astra Serif"/>
          <w:sz w:val="28"/>
          <w:szCs w:val="28"/>
        </w:rPr>
        <w:t>разрешённого</w:t>
      </w:r>
      <w:r w:rsidRPr="00B62855">
        <w:rPr>
          <w:rFonts w:ascii="PT Astra Serif" w:hAnsi="PT Astra Serif"/>
          <w:sz w:val="28"/>
          <w:szCs w:val="28"/>
        </w:rPr>
        <w:t xml:space="preserve"> использования объектов капитального строительства, связанное с переводом жилых помещений в них из жилых помещений в нежилые помещения и нежилых помещений </w:t>
      </w:r>
      <w:r w:rsidR="001A0B3D" w:rsidRPr="00B62855">
        <w:rPr>
          <w:rFonts w:ascii="PT Astra Serif" w:hAnsi="PT Astra Serif"/>
          <w:sz w:val="28"/>
          <w:szCs w:val="28"/>
        </w:rPr>
        <w:t>в жилые помещения,</w:t>
      </w:r>
      <w:r w:rsidRPr="00B62855">
        <w:rPr>
          <w:rFonts w:ascii="PT Astra Serif" w:hAnsi="PT Astra Serif"/>
          <w:sz w:val="28"/>
          <w:szCs w:val="28"/>
        </w:rPr>
        <w:t xml:space="preserve"> осуществляются уполномоченным органом местного самоуправления с </w:t>
      </w:r>
      <w:r w:rsidR="001A0B3D" w:rsidRPr="00B62855">
        <w:rPr>
          <w:rFonts w:ascii="PT Astra Serif" w:hAnsi="PT Astra Serif"/>
          <w:sz w:val="28"/>
          <w:szCs w:val="28"/>
        </w:rPr>
        <w:t>учётом</w:t>
      </w:r>
      <w:r w:rsidRPr="00B62855">
        <w:rPr>
          <w:rFonts w:ascii="PT Astra Serif" w:hAnsi="PT Astra Serif"/>
          <w:sz w:val="28"/>
          <w:szCs w:val="28"/>
        </w:rPr>
        <w:t xml:space="preserve"> требований законодательства о градостроительной деятельности, жилищного законодательства.</w:t>
      </w:r>
    </w:p>
    <w:p w14:paraId="41243F81" w14:textId="77777777" w:rsidR="001A0B3D" w:rsidRPr="00B62855" w:rsidRDefault="001A0B3D" w:rsidP="001A0B3D">
      <w:pPr>
        <w:pStyle w:val="ae"/>
        <w:ind w:left="709"/>
        <w:jc w:val="both"/>
        <w:rPr>
          <w:rFonts w:ascii="PT Astra Serif" w:hAnsi="PT Astra Serif"/>
          <w:sz w:val="28"/>
          <w:szCs w:val="28"/>
        </w:rPr>
      </w:pPr>
    </w:p>
    <w:p w14:paraId="26A51CF2" w14:textId="77777777" w:rsidR="009E18B7" w:rsidRPr="00B62855" w:rsidRDefault="009E18B7" w:rsidP="007E16D4">
      <w:pPr>
        <w:pStyle w:val="3"/>
        <w:spacing w:before="0"/>
        <w:ind w:firstLine="709"/>
        <w:contextualSpacing/>
        <w:jc w:val="both"/>
        <w:rPr>
          <w:rFonts w:ascii="PT Astra Serif" w:hAnsi="PT Astra Serif"/>
          <w:color w:val="auto"/>
          <w:sz w:val="28"/>
          <w:szCs w:val="28"/>
        </w:rPr>
      </w:pPr>
      <w:bookmarkStart w:id="59" w:name="_Toc163823432"/>
      <w:r w:rsidRPr="00B62855">
        <w:rPr>
          <w:rFonts w:ascii="PT Astra Serif" w:hAnsi="PT Astra Serif"/>
          <w:color w:val="auto"/>
          <w:sz w:val="28"/>
          <w:szCs w:val="28"/>
        </w:rPr>
        <w:t xml:space="preserve">3.2. Предоставление разрешения на условно </w:t>
      </w:r>
      <w:r w:rsidR="001A0B3D" w:rsidRPr="00B62855">
        <w:rPr>
          <w:rFonts w:ascii="PT Astra Serif" w:hAnsi="PT Astra Serif"/>
          <w:color w:val="auto"/>
          <w:sz w:val="28"/>
          <w:szCs w:val="28"/>
        </w:rPr>
        <w:t>разрешённый</w:t>
      </w:r>
      <w:r w:rsidRPr="00B62855">
        <w:rPr>
          <w:rFonts w:ascii="PT Astra Serif" w:hAnsi="PT Astra Serif"/>
          <w:color w:val="auto"/>
          <w:sz w:val="28"/>
          <w:szCs w:val="28"/>
        </w:rPr>
        <w:t xml:space="preserve"> вид использования земельного участка или объекта капитального строительства</w:t>
      </w:r>
      <w:bookmarkEnd w:id="57"/>
      <w:bookmarkEnd w:id="58"/>
      <w:bookmarkEnd w:id="59"/>
    </w:p>
    <w:p w14:paraId="275424AA"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Физическое или юридическое лицо, заинтересованное </w:t>
      </w:r>
      <w:r w:rsidR="00143145" w:rsidRPr="00B62855">
        <w:rPr>
          <w:rFonts w:ascii="PT Astra Serif" w:hAnsi="PT Astra Serif"/>
          <w:sz w:val="28"/>
          <w:szCs w:val="28"/>
        </w:rPr>
        <w:br/>
      </w:r>
      <w:r w:rsidRPr="00B62855">
        <w:rPr>
          <w:rFonts w:ascii="PT Astra Serif" w:hAnsi="PT Astra Serif"/>
          <w:sz w:val="28"/>
          <w:szCs w:val="28"/>
        </w:rPr>
        <w:t xml:space="preserve">в предоставлении разрешения на условно </w:t>
      </w:r>
      <w:r w:rsidR="00143145" w:rsidRPr="00B62855">
        <w:rPr>
          <w:rFonts w:ascii="PT Astra Serif" w:hAnsi="PT Astra Serif"/>
          <w:sz w:val="28"/>
          <w:szCs w:val="28"/>
        </w:rPr>
        <w:t>разрешённый</w:t>
      </w:r>
      <w:r w:rsidRPr="00B62855">
        <w:rPr>
          <w:rFonts w:ascii="PT Astra Serif" w:hAnsi="PT Astra Serif"/>
          <w:sz w:val="28"/>
          <w:szCs w:val="28"/>
        </w:rPr>
        <w:t xml:space="preserve"> вид использования земельного участка или объекта капитального строительства (далее – разрешение на условно </w:t>
      </w:r>
      <w:r w:rsidR="00143145" w:rsidRPr="00B62855">
        <w:rPr>
          <w:rFonts w:ascii="PT Astra Serif" w:hAnsi="PT Astra Serif"/>
          <w:sz w:val="28"/>
          <w:szCs w:val="28"/>
        </w:rPr>
        <w:t>разрешённый</w:t>
      </w:r>
      <w:r w:rsidRPr="00B62855">
        <w:rPr>
          <w:rFonts w:ascii="PT Astra Serif" w:hAnsi="PT Astra Serif"/>
          <w:sz w:val="28"/>
          <w:szCs w:val="28"/>
        </w:rPr>
        <w:t xml:space="preserve"> вид использования), направляет заявление о предоставлении разрешения на условно </w:t>
      </w:r>
      <w:r w:rsidR="00143145" w:rsidRPr="00B62855">
        <w:rPr>
          <w:rFonts w:ascii="PT Astra Serif" w:hAnsi="PT Astra Serif"/>
          <w:sz w:val="28"/>
          <w:szCs w:val="28"/>
        </w:rPr>
        <w:t>разрешённый</w:t>
      </w:r>
      <w:r w:rsidRPr="00B62855">
        <w:rPr>
          <w:rFonts w:ascii="PT Astra Serif" w:hAnsi="PT Astra Serif"/>
          <w:sz w:val="28"/>
          <w:szCs w:val="28"/>
        </w:rPr>
        <w:t xml:space="preserve"> вид использования в комиссию.</w:t>
      </w:r>
    </w:p>
    <w:p w14:paraId="620F62CD" w14:textId="430B2289"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Разрешение на условно </w:t>
      </w:r>
      <w:r w:rsidR="00143145" w:rsidRPr="00B62855">
        <w:rPr>
          <w:rFonts w:ascii="PT Astra Serif" w:hAnsi="PT Astra Serif"/>
          <w:sz w:val="28"/>
          <w:szCs w:val="28"/>
        </w:rPr>
        <w:t>разрешённый</w:t>
      </w:r>
      <w:r w:rsidRPr="00B62855">
        <w:rPr>
          <w:rFonts w:ascii="PT Astra Serif" w:hAnsi="PT Astra Serif"/>
          <w:sz w:val="28"/>
          <w:szCs w:val="28"/>
        </w:rPr>
        <w:t xml:space="preserve"> вид использования земельного участка или объекта капитального строительства предоставляется применительно к земельному участку или объекту капитального строительства, расположенному на территории </w:t>
      </w:r>
      <w:r w:rsidR="008C2463">
        <w:rPr>
          <w:rFonts w:ascii="PT Astra Serif" w:hAnsi="PT Astra Serif"/>
          <w:sz w:val="28"/>
          <w:szCs w:val="28"/>
        </w:rPr>
        <w:t>К</w:t>
      </w:r>
      <w:r w:rsidR="00930299">
        <w:rPr>
          <w:rFonts w:ascii="PT Astra Serif" w:hAnsi="PT Astra Serif"/>
          <w:sz w:val="28"/>
          <w:szCs w:val="28"/>
        </w:rPr>
        <w:t>оромысловс</w:t>
      </w:r>
      <w:r w:rsidR="008C2463">
        <w:rPr>
          <w:rFonts w:ascii="PT Astra Serif" w:hAnsi="PT Astra Serif"/>
          <w:sz w:val="28"/>
          <w:szCs w:val="28"/>
        </w:rPr>
        <w:t>кого</w:t>
      </w:r>
      <w:r w:rsidRPr="00B62855">
        <w:rPr>
          <w:rFonts w:ascii="PT Astra Serif" w:hAnsi="PT Astra Serif"/>
          <w:sz w:val="28"/>
          <w:szCs w:val="28"/>
        </w:rPr>
        <w:t xml:space="preserve"> сельского поселения, на которые распространяется действие градостроительного регламента.</w:t>
      </w:r>
    </w:p>
    <w:p w14:paraId="034E3289"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Порядок предоставления разрешения на условно </w:t>
      </w:r>
      <w:r w:rsidR="00143145" w:rsidRPr="00B62855">
        <w:rPr>
          <w:rFonts w:ascii="PT Astra Serif" w:hAnsi="PT Astra Serif"/>
          <w:sz w:val="28"/>
          <w:szCs w:val="28"/>
        </w:rPr>
        <w:t>разрешённый</w:t>
      </w:r>
      <w:r w:rsidRPr="00B62855">
        <w:rPr>
          <w:rFonts w:ascii="PT Astra Serif" w:hAnsi="PT Astra Serif"/>
          <w:sz w:val="28"/>
          <w:szCs w:val="28"/>
        </w:rPr>
        <w:t xml:space="preserve"> вид использования устанавливается в соответствии со </w:t>
      </w:r>
      <w:r w:rsidR="00143145" w:rsidRPr="00B62855">
        <w:rPr>
          <w:rFonts w:ascii="PT Astra Serif" w:hAnsi="PT Astra Serif"/>
          <w:sz w:val="28"/>
          <w:szCs w:val="28"/>
        </w:rPr>
        <w:t>статьёй</w:t>
      </w:r>
      <w:r w:rsidRPr="00B62855">
        <w:rPr>
          <w:rFonts w:ascii="PT Astra Serif" w:hAnsi="PT Astra Serif"/>
          <w:sz w:val="28"/>
          <w:szCs w:val="28"/>
        </w:rPr>
        <w:t xml:space="preserve"> 39 Градостроительного кодекса Российской Федерации. </w:t>
      </w:r>
    </w:p>
    <w:p w14:paraId="69F56000" w14:textId="2C8566C9" w:rsidR="009E18B7" w:rsidRPr="00B62855" w:rsidRDefault="008F0A2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Проект решения о предоставлении разрешения на условно </w:t>
      </w:r>
      <w:r w:rsidR="00143145" w:rsidRPr="00B62855">
        <w:rPr>
          <w:rFonts w:ascii="PT Astra Serif" w:hAnsi="PT Astra Serif"/>
          <w:sz w:val="28"/>
          <w:szCs w:val="28"/>
        </w:rPr>
        <w:t>разрешённый</w:t>
      </w:r>
      <w:r w:rsidRPr="00B62855">
        <w:rPr>
          <w:rFonts w:ascii="PT Astra Serif" w:hAnsi="PT Astra Serif"/>
          <w:sz w:val="28"/>
          <w:szCs w:val="28"/>
        </w:rPr>
        <w:t xml:space="preserve"> вид использования подлежит обсуждению на общественных обсуждениях или публичных слушаниях, проводимых в порядке, установленном </w:t>
      </w:r>
      <w:r w:rsidR="00143145" w:rsidRPr="00B62855">
        <w:rPr>
          <w:rFonts w:ascii="PT Astra Serif" w:hAnsi="PT Astra Serif"/>
          <w:sz w:val="28"/>
          <w:szCs w:val="28"/>
        </w:rPr>
        <w:t>статьёй</w:t>
      </w:r>
      <w:r w:rsidRPr="00B62855">
        <w:rPr>
          <w:rFonts w:ascii="PT Astra Serif" w:hAnsi="PT Astra Serif"/>
          <w:sz w:val="28"/>
          <w:szCs w:val="28"/>
        </w:rPr>
        <w:t xml:space="preserve"> 5.1 Градостроительного кодекса Российской Федерации, с </w:t>
      </w:r>
      <w:r w:rsidR="00143145" w:rsidRPr="00B62855">
        <w:rPr>
          <w:rFonts w:ascii="PT Astra Serif" w:hAnsi="PT Astra Serif"/>
          <w:sz w:val="28"/>
          <w:szCs w:val="28"/>
        </w:rPr>
        <w:t>учётом</w:t>
      </w:r>
      <w:r w:rsidRPr="00B62855">
        <w:rPr>
          <w:rFonts w:ascii="PT Astra Serif" w:hAnsi="PT Astra Serif"/>
          <w:sz w:val="28"/>
          <w:szCs w:val="28"/>
        </w:rPr>
        <w:t xml:space="preserve"> положений статьи 39 Градостроительного кодекса Российской Федерации, в соответствии с порядком организации </w:t>
      </w:r>
      <w:r w:rsidR="00CD4658">
        <w:rPr>
          <w:rFonts w:ascii="PT Astra Serif" w:hAnsi="PT Astra Serif"/>
          <w:sz w:val="28"/>
          <w:szCs w:val="28"/>
        </w:rPr>
        <w:br/>
      </w:r>
      <w:r w:rsidRPr="00B62855">
        <w:rPr>
          <w:rFonts w:ascii="PT Astra Serif" w:hAnsi="PT Astra Serif"/>
          <w:sz w:val="28"/>
          <w:szCs w:val="28"/>
        </w:rPr>
        <w:t xml:space="preserve">и проведения общественных обсуждений или публичных слушаний, </w:t>
      </w:r>
      <w:r w:rsidR="00143145" w:rsidRPr="00B62855">
        <w:rPr>
          <w:rFonts w:ascii="PT Astra Serif" w:hAnsi="PT Astra Serif"/>
          <w:sz w:val="28"/>
          <w:szCs w:val="28"/>
        </w:rPr>
        <w:t>утверждённым</w:t>
      </w:r>
      <w:r w:rsidRPr="00B62855">
        <w:rPr>
          <w:rFonts w:ascii="PT Astra Serif" w:hAnsi="PT Astra Serif"/>
          <w:sz w:val="28"/>
          <w:szCs w:val="28"/>
        </w:rPr>
        <w:t xml:space="preserve"> представительным органом местного самоуправления </w:t>
      </w:r>
      <w:r w:rsidR="008C2463">
        <w:rPr>
          <w:rFonts w:ascii="PT Astra Serif" w:hAnsi="PT Astra Serif"/>
          <w:sz w:val="28"/>
          <w:szCs w:val="28"/>
        </w:rPr>
        <w:t>К</w:t>
      </w:r>
      <w:r w:rsidR="00930299">
        <w:rPr>
          <w:rFonts w:ascii="PT Astra Serif" w:hAnsi="PT Astra Serif"/>
          <w:sz w:val="28"/>
          <w:szCs w:val="28"/>
        </w:rPr>
        <w:t>оромысловск</w:t>
      </w:r>
      <w:r w:rsidR="008C2463">
        <w:rPr>
          <w:rFonts w:ascii="PT Astra Serif" w:hAnsi="PT Astra Serif"/>
          <w:sz w:val="28"/>
          <w:szCs w:val="28"/>
        </w:rPr>
        <w:t>ого</w:t>
      </w:r>
      <w:r w:rsidRPr="00B62855">
        <w:rPr>
          <w:rFonts w:ascii="PT Astra Serif" w:hAnsi="PT Astra Serif"/>
          <w:sz w:val="28"/>
          <w:szCs w:val="28"/>
        </w:rPr>
        <w:t xml:space="preserve"> сельского поселения.</w:t>
      </w:r>
    </w:p>
    <w:p w14:paraId="0570BC9E" w14:textId="5FE9727B" w:rsidR="008F0A27" w:rsidRPr="00B62855" w:rsidRDefault="008F0A27" w:rsidP="00B852DB">
      <w:pPr>
        <w:pStyle w:val="ae"/>
        <w:numPr>
          <w:ilvl w:val="0"/>
          <w:numId w:val="32"/>
        </w:numPr>
        <w:tabs>
          <w:tab w:val="left" w:pos="1134"/>
        </w:tabs>
        <w:autoSpaceDE w:val="0"/>
        <w:autoSpaceDN w:val="0"/>
        <w:adjustRightInd w:val="0"/>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 xml:space="preserve">Организатор общественных обсуждений или публичных слушаний направляет сообщения о проведении общественных обсуждений или публичных слушаний по проекту решения о предоставлении разрешения </w:t>
      </w:r>
      <w:r w:rsidR="00AD5FC6">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 xml:space="preserve">на условно </w:t>
      </w:r>
      <w:r w:rsidR="00143145" w:rsidRPr="00B62855">
        <w:rPr>
          <w:rFonts w:ascii="PT Astra Serif" w:eastAsiaTheme="minorHAnsi" w:hAnsi="PT Astra Serif"/>
          <w:sz w:val="28"/>
          <w:szCs w:val="28"/>
          <w:lang w:eastAsia="en-US"/>
        </w:rPr>
        <w:t>разрешённый</w:t>
      </w:r>
      <w:r w:rsidRPr="00B62855">
        <w:rPr>
          <w:rFonts w:ascii="PT Astra Serif" w:eastAsiaTheme="minorHAnsi" w:hAnsi="PT Astra Serif"/>
          <w:sz w:val="28"/>
          <w:szCs w:val="28"/>
          <w:lang w:eastAsia="en-US"/>
        </w:rPr>
        <w:t xml:space="preserve"> вид использования правообладателям земельных участков, имеющих общие границы с земельным участком, применительно </w:t>
      </w:r>
      <w:r w:rsidR="00CD4658">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 xml:space="preserve">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w:t>
      </w:r>
      <w:r w:rsidR="00143145" w:rsidRPr="00B62855">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 xml:space="preserve">к которому запрашивается данное разрешение. 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w:t>
      </w:r>
      <w:r w:rsidR="00143145" w:rsidRPr="00B62855">
        <w:rPr>
          <w:rFonts w:ascii="PT Astra Serif" w:eastAsiaTheme="minorHAnsi" w:hAnsi="PT Astra Serif"/>
          <w:sz w:val="28"/>
          <w:szCs w:val="28"/>
          <w:lang w:eastAsia="en-US"/>
        </w:rPr>
        <w:t>разрешённый</w:t>
      </w:r>
      <w:r w:rsidRPr="00B62855">
        <w:rPr>
          <w:rFonts w:ascii="PT Astra Serif" w:eastAsiaTheme="minorHAnsi" w:hAnsi="PT Astra Serif"/>
          <w:sz w:val="28"/>
          <w:szCs w:val="28"/>
          <w:lang w:eastAsia="en-US"/>
        </w:rPr>
        <w:t xml:space="preserve"> вид использования.</w:t>
      </w:r>
    </w:p>
    <w:p w14:paraId="5100B0FF" w14:textId="77777777" w:rsidR="008F0A27" w:rsidRPr="00B62855" w:rsidRDefault="008F0A2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На основании заключения о результатах общественных обсуждений или публичных слушаний по проекту решения о предоставлении разрешения на условно </w:t>
      </w:r>
      <w:r w:rsidR="00143145" w:rsidRPr="00B62855">
        <w:rPr>
          <w:rFonts w:ascii="PT Astra Serif" w:hAnsi="PT Astra Serif"/>
          <w:sz w:val="28"/>
          <w:szCs w:val="28"/>
        </w:rPr>
        <w:t>разрешённый</w:t>
      </w:r>
      <w:r w:rsidRPr="00B62855">
        <w:rPr>
          <w:rFonts w:ascii="PT Astra Serif" w:hAnsi="PT Astra Serif"/>
          <w:sz w:val="28"/>
          <w:szCs w:val="28"/>
        </w:rPr>
        <w:t xml:space="preserve"> вид использования комиссия осуществляет подготовку рекомендаций о предоставлении разрешения либо об отказе </w:t>
      </w:r>
      <w:r w:rsidR="00CD4658">
        <w:rPr>
          <w:rFonts w:ascii="PT Astra Serif" w:hAnsi="PT Astra Serif"/>
          <w:sz w:val="28"/>
          <w:szCs w:val="28"/>
        </w:rPr>
        <w:br/>
      </w:r>
      <w:r w:rsidRPr="00B62855">
        <w:rPr>
          <w:rFonts w:ascii="PT Astra Serif" w:hAnsi="PT Astra Serif"/>
          <w:sz w:val="28"/>
          <w:szCs w:val="28"/>
        </w:rPr>
        <w:t xml:space="preserve">в предоставлении такого разрешения с указанием причин принятого решения и направляет в уполномоченный орган местного самоуправления для принятия решения о предоставлении разрешения на условно </w:t>
      </w:r>
      <w:r w:rsidR="00143145" w:rsidRPr="00B62855">
        <w:rPr>
          <w:rFonts w:ascii="PT Astra Serif" w:hAnsi="PT Astra Serif"/>
          <w:sz w:val="28"/>
          <w:szCs w:val="28"/>
        </w:rPr>
        <w:t>разрешённый</w:t>
      </w:r>
      <w:r w:rsidRPr="00B62855">
        <w:rPr>
          <w:rFonts w:ascii="PT Astra Serif" w:hAnsi="PT Astra Serif"/>
          <w:sz w:val="28"/>
          <w:szCs w:val="28"/>
        </w:rPr>
        <w:t xml:space="preserve"> вид использования либо об отказе в предоставлении такого разрешения </w:t>
      </w:r>
      <w:r w:rsidR="00CD4658">
        <w:rPr>
          <w:rFonts w:ascii="PT Astra Serif" w:hAnsi="PT Astra Serif"/>
          <w:sz w:val="28"/>
          <w:szCs w:val="28"/>
        </w:rPr>
        <w:br/>
      </w:r>
      <w:r w:rsidRPr="00B62855">
        <w:rPr>
          <w:rFonts w:ascii="PT Astra Serif" w:hAnsi="PT Astra Serif"/>
          <w:sz w:val="28"/>
          <w:szCs w:val="28"/>
        </w:rPr>
        <w:t>с указанием причин принятого решения.</w:t>
      </w:r>
    </w:p>
    <w:p w14:paraId="2292F7F0" w14:textId="77777777" w:rsidR="009E18B7" w:rsidRPr="00B62855" w:rsidRDefault="008F0A27" w:rsidP="00B852DB">
      <w:pPr>
        <w:pStyle w:val="ae"/>
        <w:numPr>
          <w:ilvl w:val="0"/>
          <w:numId w:val="32"/>
        </w:numPr>
        <w:tabs>
          <w:tab w:val="left" w:pos="1134"/>
        </w:tabs>
        <w:jc w:val="both"/>
        <w:rPr>
          <w:rFonts w:ascii="PT Astra Serif" w:hAnsi="PT Astra Serif"/>
          <w:sz w:val="28"/>
          <w:szCs w:val="28"/>
        </w:rPr>
      </w:pPr>
      <w:r w:rsidRPr="00B62855">
        <w:rPr>
          <w:rFonts w:ascii="PT Astra Serif" w:eastAsiaTheme="minorHAnsi" w:hAnsi="PT Astra Serif"/>
          <w:sz w:val="28"/>
          <w:szCs w:val="28"/>
          <w:lang w:eastAsia="en-US"/>
        </w:rPr>
        <w:t xml:space="preserve">На основании указанных рекомендаций </w:t>
      </w:r>
      <w:r w:rsidRPr="00B62855">
        <w:rPr>
          <w:rFonts w:ascii="PT Astra Serif" w:hAnsi="PT Astra Serif"/>
          <w:sz w:val="28"/>
          <w:szCs w:val="28"/>
        </w:rPr>
        <w:t>уполномоченный орган местного самоуправления</w:t>
      </w:r>
      <w:r w:rsidRPr="00B62855">
        <w:rPr>
          <w:rFonts w:ascii="PT Astra Serif" w:eastAsiaTheme="minorHAnsi" w:hAnsi="PT Astra Serif"/>
          <w:sz w:val="28"/>
          <w:szCs w:val="28"/>
          <w:lang w:eastAsia="en-US"/>
        </w:rPr>
        <w:t xml:space="preserve"> в течение </w:t>
      </w:r>
      <w:r w:rsidR="00143145" w:rsidRPr="00B62855">
        <w:rPr>
          <w:rFonts w:ascii="PT Astra Serif" w:eastAsiaTheme="minorHAnsi" w:hAnsi="PT Astra Serif"/>
          <w:sz w:val="28"/>
          <w:szCs w:val="28"/>
          <w:lang w:eastAsia="en-US"/>
        </w:rPr>
        <w:t>трёх</w:t>
      </w:r>
      <w:r w:rsidRPr="00B62855">
        <w:rPr>
          <w:rFonts w:ascii="PT Astra Serif" w:eastAsiaTheme="minorHAnsi" w:hAnsi="PT Astra Serif"/>
          <w:sz w:val="28"/>
          <w:szCs w:val="28"/>
          <w:lang w:eastAsia="en-US"/>
        </w:rPr>
        <w:t xml:space="preserve"> дней со дня поступления таких рекомендаций принимает решение о предоставлении разрешения на условно </w:t>
      </w:r>
      <w:r w:rsidR="00143145" w:rsidRPr="00B62855">
        <w:rPr>
          <w:rFonts w:ascii="PT Astra Serif" w:eastAsiaTheme="minorHAnsi" w:hAnsi="PT Astra Serif"/>
          <w:sz w:val="28"/>
          <w:szCs w:val="28"/>
          <w:lang w:eastAsia="en-US"/>
        </w:rPr>
        <w:t>разрешённый</w:t>
      </w:r>
      <w:r w:rsidRPr="00B62855">
        <w:rPr>
          <w:rFonts w:ascii="PT Astra Serif" w:eastAsiaTheme="minorHAnsi" w:hAnsi="PT Astra Serif"/>
          <w:sz w:val="28"/>
          <w:szCs w:val="28"/>
          <w:lang w:eastAsia="en-US"/>
        </w:rPr>
        <w:t xml:space="preserve">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муниципального образования (при наличии официального сайта муниципального образования) в сети «Интернет».</w:t>
      </w:r>
    </w:p>
    <w:p w14:paraId="7B3E68BB" w14:textId="77777777" w:rsidR="009E18B7" w:rsidRPr="00B62855" w:rsidRDefault="009E18B7" w:rsidP="00B852DB">
      <w:pPr>
        <w:pStyle w:val="ae"/>
        <w:numPr>
          <w:ilvl w:val="0"/>
          <w:numId w:val="32"/>
        </w:numPr>
        <w:tabs>
          <w:tab w:val="left" w:pos="1134"/>
          <w:tab w:val="left" w:pos="1276"/>
        </w:tabs>
        <w:jc w:val="both"/>
        <w:rPr>
          <w:rFonts w:ascii="PT Astra Serif" w:hAnsi="PT Astra Serif"/>
          <w:sz w:val="28"/>
          <w:szCs w:val="28"/>
        </w:rPr>
      </w:pPr>
      <w:r w:rsidRPr="00B62855">
        <w:rPr>
          <w:rFonts w:ascii="PT Astra Serif" w:hAnsi="PT Astra Serif"/>
          <w:sz w:val="28"/>
          <w:szCs w:val="28"/>
        </w:rPr>
        <w:t xml:space="preserve">В случае, если условно </w:t>
      </w:r>
      <w:r w:rsidR="00143145" w:rsidRPr="00B62855">
        <w:rPr>
          <w:rFonts w:ascii="PT Astra Serif" w:hAnsi="PT Astra Serif"/>
          <w:sz w:val="28"/>
          <w:szCs w:val="28"/>
        </w:rPr>
        <w:t>разрешённый</w:t>
      </w:r>
      <w:r w:rsidRPr="00B62855">
        <w:rPr>
          <w:rFonts w:ascii="PT Astra Serif" w:hAnsi="PT Astra Serif"/>
          <w:sz w:val="28"/>
          <w:szCs w:val="28"/>
        </w:rPr>
        <w:t xml:space="preserve"> вид использования земельного участка или объекта капитального строительства </w:t>
      </w:r>
      <w:r w:rsidR="00143145" w:rsidRPr="00B62855">
        <w:rPr>
          <w:rFonts w:ascii="PT Astra Serif" w:hAnsi="PT Astra Serif"/>
          <w:sz w:val="28"/>
          <w:szCs w:val="28"/>
        </w:rPr>
        <w:t>включён</w:t>
      </w:r>
      <w:r w:rsidR="00143145" w:rsidRPr="00B62855">
        <w:rPr>
          <w:rFonts w:ascii="PT Astra Serif" w:hAnsi="PT Astra Serif"/>
          <w:sz w:val="28"/>
          <w:szCs w:val="28"/>
        </w:rPr>
        <w:br/>
      </w:r>
      <w:r w:rsidRPr="00B62855">
        <w:rPr>
          <w:rFonts w:ascii="PT Astra Serif" w:hAnsi="PT Astra Serif"/>
          <w:sz w:val="28"/>
          <w:szCs w:val="28"/>
        </w:rPr>
        <w:t xml:space="preserve">в градостроительный регламент в установленном для внесения изменений </w:t>
      </w:r>
      <w:r w:rsidR="00143145" w:rsidRPr="00B62855">
        <w:rPr>
          <w:rFonts w:ascii="PT Astra Serif" w:hAnsi="PT Astra Serif"/>
          <w:sz w:val="28"/>
          <w:szCs w:val="28"/>
        </w:rPr>
        <w:br/>
      </w:r>
      <w:r w:rsidRPr="00B62855">
        <w:rPr>
          <w:rFonts w:ascii="PT Astra Serif" w:hAnsi="PT Astra Serif"/>
          <w:sz w:val="28"/>
          <w:szCs w:val="28"/>
        </w:rPr>
        <w:t xml:space="preserve">в настоящие правила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w:t>
      </w:r>
      <w:r w:rsidR="00143145" w:rsidRPr="00B62855">
        <w:rPr>
          <w:rFonts w:ascii="PT Astra Serif" w:hAnsi="PT Astra Serif"/>
          <w:sz w:val="28"/>
          <w:szCs w:val="28"/>
        </w:rPr>
        <w:t>разрешённый</w:t>
      </w:r>
      <w:r w:rsidRPr="00B62855">
        <w:rPr>
          <w:rFonts w:ascii="PT Astra Serif" w:hAnsi="PT Astra Serif"/>
          <w:sz w:val="28"/>
          <w:szCs w:val="28"/>
        </w:rPr>
        <w:t xml:space="preserve"> вид использования, решение о предоставлении разрешения </w:t>
      </w:r>
      <w:r w:rsidR="00143145" w:rsidRPr="00B62855">
        <w:rPr>
          <w:rFonts w:ascii="PT Astra Serif" w:hAnsi="PT Astra Serif"/>
          <w:sz w:val="28"/>
          <w:szCs w:val="28"/>
        </w:rPr>
        <w:br/>
      </w:r>
      <w:r w:rsidRPr="00B62855">
        <w:rPr>
          <w:rFonts w:ascii="PT Astra Serif" w:hAnsi="PT Astra Serif"/>
          <w:sz w:val="28"/>
          <w:szCs w:val="28"/>
        </w:rPr>
        <w:t xml:space="preserve">на условно </w:t>
      </w:r>
      <w:r w:rsidR="00143145" w:rsidRPr="00B62855">
        <w:rPr>
          <w:rFonts w:ascii="PT Astra Serif" w:hAnsi="PT Astra Serif"/>
          <w:sz w:val="28"/>
          <w:szCs w:val="28"/>
        </w:rPr>
        <w:t>разрешённый</w:t>
      </w:r>
      <w:r w:rsidRPr="00B62855">
        <w:rPr>
          <w:rFonts w:ascii="PT Astra Serif" w:hAnsi="PT Astra Serif"/>
          <w:sz w:val="28"/>
          <w:szCs w:val="28"/>
        </w:rPr>
        <w:t xml:space="preserve"> вид использования такому лицу принимается без проведения общественных обсуждений или публичных слушаний. </w:t>
      </w:r>
    </w:p>
    <w:p w14:paraId="2444D721"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условно </w:t>
      </w:r>
      <w:r w:rsidR="00143145" w:rsidRPr="00B62855">
        <w:rPr>
          <w:rFonts w:ascii="PT Astra Serif" w:hAnsi="PT Astra Serif"/>
          <w:sz w:val="28"/>
          <w:szCs w:val="28"/>
        </w:rPr>
        <w:t>разрешённый</w:t>
      </w:r>
      <w:r w:rsidRPr="00B62855">
        <w:rPr>
          <w:rFonts w:ascii="PT Astra Serif" w:hAnsi="PT Astra Serif"/>
          <w:sz w:val="28"/>
          <w:szCs w:val="28"/>
        </w:rPr>
        <w:t xml:space="preserve"> вид использования </w:t>
      </w:r>
      <w:r w:rsidR="00CD4658">
        <w:rPr>
          <w:rFonts w:ascii="PT Astra Serif" w:hAnsi="PT Astra Serif"/>
          <w:sz w:val="28"/>
          <w:szCs w:val="28"/>
        </w:rPr>
        <w:br/>
      </w:r>
      <w:r w:rsidRPr="00B62855">
        <w:rPr>
          <w:rFonts w:ascii="PT Astra Serif" w:hAnsi="PT Astra Serif"/>
          <w:sz w:val="28"/>
          <w:szCs w:val="28"/>
        </w:rPr>
        <w:t>в отношении земельного участка, на котором расположена такая постройка, или в отношении такой постройки до е</w:t>
      </w:r>
      <w:r w:rsidR="00143145" w:rsidRPr="00B62855">
        <w:rPr>
          <w:rFonts w:ascii="PT Astra Serif" w:hAnsi="PT Astra Serif"/>
          <w:sz w:val="28"/>
          <w:szCs w:val="28"/>
        </w:rPr>
        <w:t>ё</w:t>
      </w:r>
      <w:r w:rsidRPr="00B62855">
        <w:rPr>
          <w:rFonts w:ascii="PT Astra Serif" w:hAnsi="PT Astra Serif"/>
          <w:sz w:val="28"/>
          <w:szCs w:val="28"/>
        </w:rPr>
        <w:t xml:space="preserve"> сноса или приведения в соответствие с установленными требованиями, за исключением случаев, если </w:t>
      </w:r>
      <w:r w:rsidR="00CD4658">
        <w:rPr>
          <w:rFonts w:ascii="PT Astra Serif" w:hAnsi="PT Astra Serif"/>
          <w:sz w:val="28"/>
          <w:szCs w:val="28"/>
        </w:rPr>
        <w:br/>
      </w:r>
      <w:r w:rsidRPr="00B62855">
        <w:rPr>
          <w:rFonts w:ascii="PT Astra Serif" w:hAnsi="PT Astra Serif"/>
          <w:sz w:val="28"/>
          <w:szCs w:val="28"/>
        </w:rPr>
        <w:t>по результатам рассмотрения данного уведомления органом местного самоуправления в исполнительный орган государственной власти</w:t>
      </w:r>
      <w:r w:rsidR="008F0A27" w:rsidRPr="00B62855">
        <w:rPr>
          <w:rFonts w:ascii="PT Astra Serif" w:hAnsi="PT Astra Serif"/>
          <w:sz w:val="28"/>
          <w:szCs w:val="28"/>
        </w:rPr>
        <w:t xml:space="preserve"> Ульяновской области</w:t>
      </w:r>
      <w:r w:rsidRPr="00B62855">
        <w:rPr>
          <w:rFonts w:ascii="PT Astra Serif" w:hAnsi="PT Astra Serif"/>
          <w:sz w:val="28"/>
          <w:szCs w:val="28"/>
        </w:rPr>
        <w:t>, должностному лицу, в государственное учреждение или орган местного самоуправления, которые указаны в части 2 статьи 55.32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о е</w:t>
      </w:r>
      <w:r w:rsidR="00143145" w:rsidRPr="00B62855">
        <w:rPr>
          <w:rFonts w:ascii="PT Astra Serif" w:hAnsi="PT Astra Serif"/>
          <w:sz w:val="28"/>
          <w:szCs w:val="28"/>
        </w:rPr>
        <w:t>ё</w:t>
      </w:r>
      <w:r w:rsidRPr="00B62855">
        <w:rPr>
          <w:rFonts w:ascii="PT Astra Serif" w:hAnsi="PT Astra Serif"/>
          <w:sz w:val="28"/>
          <w:szCs w:val="28"/>
        </w:rPr>
        <w:t xml:space="preserve"> приведении в соответствие </w:t>
      </w:r>
      <w:r w:rsidR="00CD4658">
        <w:rPr>
          <w:rFonts w:ascii="PT Astra Serif" w:hAnsi="PT Astra Serif"/>
          <w:sz w:val="28"/>
          <w:szCs w:val="28"/>
        </w:rPr>
        <w:br/>
      </w:r>
      <w:r w:rsidRPr="00B62855">
        <w:rPr>
          <w:rFonts w:ascii="PT Astra Serif" w:hAnsi="PT Astra Serif"/>
          <w:sz w:val="28"/>
          <w:szCs w:val="28"/>
        </w:rPr>
        <w:t>с установленными требованиями.</w:t>
      </w:r>
    </w:p>
    <w:p w14:paraId="7FFDD6F0"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Расходы, связанные с организацией и проведением общественных обсуждений или публичных слушаний по вопросу предоставления разрешения на условно </w:t>
      </w:r>
      <w:r w:rsidR="00143145" w:rsidRPr="00B62855">
        <w:rPr>
          <w:rFonts w:ascii="PT Astra Serif" w:hAnsi="PT Astra Serif"/>
          <w:sz w:val="28"/>
          <w:szCs w:val="28"/>
        </w:rPr>
        <w:t>разрешённый</w:t>
      </w:r>
      <w:r w:rsidRPr="00B62855">
        <w:rPr>
          <w:rFonts w:ascii="PT Astra Serif" w:hAnsi="PT Astra Serif"/>
          <w:sz w:val="28"/>
          <w:szCs w:val="28"/>
        </w:rPr>
        <w:t xml:space="preserve"> вид использования, </w:t>
      </w:r>
      <w:r w:rsidR="00143145" w:rsidRPr="00B62855">
        <w:rPr>
          <w:rFonts w:ascii="PT Astra Serif" w:hAnsi="PT Astra Serif"/>
          <w:sz w:val="28"/>
          <w:szCs w:val="28"/>
        </w:rPr>
        <w:t>несёт</w:t>
      </w:r>
      <w:r w:rsidRPr="00B62855">
        <w:rPr>
          <w:rFonts w:ascii="PT Astra Serif" w:hAnsi="PT Astra Serif"/>
          <w:sz w:val="28"/>
          <w:szCs w:val="28"/>
        </w:rPr>
        <w:t xml:space="preserve"> физическое или юридическое лицо, заинтересованное в предоставлении такого разрешения.</w:t>
      </w:r>
    </w:p>
    <w:p w14:paraId="482BC01B"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Физическое или юридическое лицо вправе оспорить в судебном порядке решение о предоставлении или отмене разрешения на условно </w:t>
      </w:r>
      <w:r w:rsidR="00143145" w:rsidRPr="00B62855">
        <w:rPr>
          <w:rFonts w:ascii="PT Astra Serif" w:hAnsi="PT Astra Serif"/>
          <w:sz w:val="28"/>
          <w:szCs w:val="28"/>
        </w:rPr>
        <w:t>разрешённый</w:t>
      </w:r>
      <w:r w:rsidRPr="00B62855">
        <w:rPr>
          <w:rFonts w:ascii="PT Astra Serif" w:hAnsi="PT Astra Serif"/>
          <w:sz w:val="28"/>
          <w:szCs w:val="28"/>
        </w:rPr>
        <w:t xml:space="preserve"> вид использования или об отказе в предоставлении такого разрешения.</w:t>
      </w:r>
    </w:p>
    <w:p w14:paraId="51759CA8" w14:textId="77777777" w:rsidR="00143145" w:rsidRPr="00B62855" w:rsidRDefault="00143145" w:rsidP="00143145">
      <w:pPr>
        <w:pStyle w:val="ae"/>
        <w:ind w:left="709"/>
        <w:jc w:val="both"/>
        <w:rPr>
          <w:rFonts w:ascii="PT Astra Serif" w:hAnsi="PT Astra Serif"/>
          <w:sz w:val="28"/>
          <w:szCs w:val="28"/>
        </w:rPr>
      </w:pPr>
    </w:p>
    <w:p w14:paraId="2807B27F" w14:textId="77777777" w:rsidR="009E18B7" w:rsidRPr="00B62855" w:rsidRDefault="009E18B7" w:rsidP="00143145">
      <w:pPr>
        <w:pStyle w:val="2"/>
        <w:spacing w:before="0"/>
        <w:contextualSpacing/>
        <w:jc w:val="center"/>
        <w:rPr>
          <w:rFonts w:ascii="PT Astra Serif" w:hAnsi="PT Astra Serif"/>
          <w:color w:val="auto"/>
          <w:sz w:val="28"/>
          <w:szCs w:val="28"/>
        </w:rPr>
      </w:pPr>
      <w:bookmarkStart w:id="60" w:name="_Toc1636590"/>
      <w:bookmarkStart w:id="61" w:name="_Toc17460116"/>
      <w:bookmarkStart w:id="62" w:name="_Toc163823433"/>
      <w:r w:rsidRPr="00B62855">
        <w:rPr>
          <w:rFonts w:ascii="PT Astra Serif" w:hAnsi="PT Astra Serif"/>
          <w:color w:val="auto"/>
          <w:sz w:val="28"/>
          <w:szCs w:val="28"/>
        </w:rPr>
        <w:t>Глава 4. Положение о подготовке документации по планировке территории уполномоченным органом</w:t>
      </w:r>
      <w:bookmarkEnd w:id="60"/>
      <w:bookmarkEnd w:id="61"/>
      <w:r w:rsidR="008F0A27" w:rsidRPr="00B62855">
        <w:rPr>
          <w:rFonts w:ascii="PT Astra Serif" w:hAnsi="PT Astra Serif"/>
          <w:color w:val="auto"/>
          <w:sz w:val="28"/>
          <w:szCs w:val="28"/>
        </w:rPr>
        <w:t xml:space="preserve"> местного самоуправления</w:t>
      </w:r>
      <w:bookmarkEnd w:id="62"/>
    </w:p>
    <w:p w14:paraId="4A578754" w14:textId="77777777" w:rsidR="007E16D4" w:rsidRPr="00B62855" w:rsidRDefault="007E16D4" w:rsidP="007E16D4"/>
    <w:p w14:paraId="1AEF8F83" w14:textId="77777777" w:rsidR="009E18B7" w:rsidRPr="00B62855" w:rsidRDefault="009E18B7" w:rsidP="007E16D4">
      <w:pPr>
        <w:pStyle w:val="3"/>
        <w:spacing w:before="0"/>
        <w:ind w:firstLine="709"/>
        <w:contextualSpacing/>
        <w:jc w:val="both"/>
        <w:rPr>
          <w:rFonts w:ascii="PT Astra Serif" w:hAnsi="PT Astra Serif"/>
          <w:color w:val="auto"/>
          <w:sz w:val="28"/>
          <w:szCs w:val="28"/>
        </w:rPr>
      </w:pPr>
      <w:bookmarkStart w:id="63" w:name="_Toc1636591"/>
      <w:bookmarkStart w:id="64" w:name="_Toc17460117"/>
      <w:bookmarkStart w:id="65" w:name="_Toc163823434"/>
      <w:r w:rsidRPr="00B62855">
        <w:rPr>
          <w:rFonts w:ascii="PT Astra Serif" w:hAnsi="PT Astra Serif"/>
          <w:color w:val="auto"/>
          <w:sz w:val="28"/>
          <w:szCs w:val="28"/>
        </w:rPr>
        <w:t>4.1. Общие положения о подготовке документации по планировке территории</w:t>
      </w:r>
      <w:bookmarkEnd w:id="63"/>
      <w:r w:rsidRPr="00B62855">
        <w:rPr>
          <w:rFonts w:ascii="PT Astra Serif" w:hAnsi="PT Astra Serif"/>
          <w:color w:val="auto"/>
          <w:sz w:val="28"/>
          <w:szCs w:val="28"/>
        </w:rPr>
        <w:t xml:space="preserve">, порядок внесения в </w:t>
      </w:r>
      <w:r w:rsidR="00143145" w:rsidRPr="00B62855">
        <w:rPr>
          <w:rFonts w:ascii="PT Astra Serif" w:hAnsi="PT Astra Serif"/>
          <w:color w:val="auto"/>
          <w:sz w:val="28"/>
          <w:szCs w:val="28"/>
        </w:rPr>
        <w:t>неё</w:t>
      </w:r>
      <w:r w:rsidRPr="00B62855">
        <w:rPr>
          <w:rFonts w:ascii="PT Astra Serif" w:hAnsi="PT Astra Serif"/>
          <w:color w:val="auto"/>
          <w:sz w:val="28"/>
          <w:szCs w:val="28"/>
        </w:rPr>
        <w:t xml:space="preserve"> изменений и е</w:t>
      </w:r>
      <w:r w:rsidR="00143145" w:rsidRPr="00B62855">
        <w:rPr>
          <w:rFonts w:ascii="PT Astra Serif" w:hAnsi="PT Astra Serif"/>
          <w:color w:val="auto"/>
          <w:sz w:val="28"/>
          <w:szCs w:val="28"/>
        </w:rPr>
        <w:t>ё</w:t>
      </w:r>
      <w:r w:rsidRPr="00B62855">
        <w:rPr>
          <w:rFonts w:ascii="PT Astra Serif" w:hAnsi="PT Astra Serif"/>
          <w:color w:val="auto"/>
          <w:sz w:val="28"/>
          <w:szCs w:val="28"/>
        </w:rPr>
        <w:t xml:space="preserve"> отмены</w:t>
      </w:r>
      <w:bookmarkEnd w:id="64"/>
      <w:bookmarkEnd w:id="65"/>
    </w:p>
    <w:p w14:paraId="736160F0"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14:paraId="79D0DAE9"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Подготовка документации по планировке территории в целях размещения объектов капитального строительства применительно </w:t>
      </w:r>
      <w:r w:rsidR="00CD4658">
        <w:rPr>
          <w:rFonts w:ascii="PT Astra Serif" w:hAnsi="PT Astra Serif"/>
          <w:sz w:val="28"/>
          <w:szCs w:val="28"/>
        </w:rPr>
        <w:br/>
      </w:r>
      <w:r w:rsidRPr="00B62855">
        <w:rPr>
          <w:rFonts w:ascii="PT Astra Serif" w:hAnsi="PT Astra Serif"/>
          <w:sz w:val="28"/>
          <w:szCs w:val="28"/>
        </w:rPr>
        <w:t xml:space="preserve">к территории, в границах которой не предусматривается осуществление деятельности по комплексному и устойчивому развитию территории, </w:t>
      </w:r>
      <w:r w:rsidR="00CD4658">
        <w:rPr>
          <w:rFonts w:ascii="PT Astra Serif" w:hAnsi="PT Astra Serif"/>
          <w:sz w:val="28"/>
          <w:szCs w:val="28"/>
        </w:rPr>
        <w:br/>
      </w:r>
      <w:r w:rsidRPr="00B62855">
        <w:rPr>
          <w:rFonts w:ascii="PT Astra Serif" w:hAnsi="PT Astra Serif"/>
          <w:sz w:val="28"/>
          <w:szCs w:val="28"/>
        </w:rPr>
        <w:t xml:space="preserve">не требуется, за исключением случаев, указанных в </w:t>
      </w:r>
      <w:r w:rsidR="00CE2A65" w:rsidRPr="00B62855">
        <w:rPr>
          <w:rFonts w:ascii="PT Astra Serif" w:hAnsi="PT Astra Serif"/>
          <w:sz w:val="28"/>
          <w:szCs w:val="28"/>
        </w:rPr>
        <w:t>части</w:t>
      </w:r>
      <w:r w:rsidRPr="00B62855">
        <w:rPr>
          <w:rFonts w:ascii="PT Astra Serif" w:hAnsi="PT Astra Serif"/>
          <w:sz w:val="28"/>
          <w:szCs w:val="28"/>
        </w:rPr>
        <w:t xml:space="preserve"> </w:t>
      </w:r>
      <w:r w:rsidR="002D14AB" w:rsidRPr="00B62855">
        <w:rPr>
          <w:rFonts w:ascii="PT Astra Serif" w:hAnsi="PT Astra Serif"/>
          <w:sz w:val="28"/>
          <w:szCs w:val="28"/>
        </w:rPr>
        <w:t>64</w:t>
      </w:r>
      <w:r w:rsidRPr="00B62855">
        <w:rPr>
          <w:rFonts w:ascii="PT Astra Serif" w:hAnsi="PT Astra Serif"/>
          <w:sz w:val="28"/>
          <w:szCs w:val="28"/>
        </w:rPr>
        <w:t xml:space="preserve"> н</w:t>
      </w:r>
      <w:r w:rsidR="00B66E5A" w:rsidRPr="00B62855">
        <w:rPr>
          <w:rFonts w:ascii="PT Astra Serif" w:hAnsi="PT Astra Serif"/>
          <w:sz w:val="28"/>
          <w:szCs w:val="28"/>
        </w:rPr>
        <w:t>астоящих правил.</w:t>
      </w:r>
    </w:p>
    <w:p w14:paraId="5C6B0312"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Подготовка документации по планировке территории в целях размещения объекта капитального строительства является обязательной </w:t>
      </w:r>
      <w:r w:rsidR="00CD4658">
        <w:rPr>
          <w:rFonts w:ascii="PT Astra Serif" w:hAnsi="PT Astra Serif"/>
          <w:sz w:val="28"/>
          <w:szCs w:val="28"/>
        </w:rPr>
        <w:br/>
      </w:r>
      <w:r w:rsidRPr="00B62855">
        <w:rPr>
          <w:rFonts w:ascii="PT Astra Serif" w:hAnsi="PT Astra Serif"/>
          <w:sz w:val="28"/>
          <w:szCs w:val="28"/>
        </w:rPr>
        <w:t>в следующих случаях:</w:t>
      </w:r>
    </w:p>
    <w:p w14:paraId="1061AF12" w14:textId="77777777" w:rsidR="009E18B7" w:rsidRPr="00B62855" w:rsidRDefault="009E18B7" w:rsidP="00CD4658">
      <w:pPr>
        <w:pStyle w:val="ae"/>
        <w:numPr>
          <w:ilvl w:val="0"/>
          <w:numId w:val="1"/>
        </w:numPr>
        <w:tabs>
          <w:tab w:val="left" w:pos="1134"/>
        </w:tabs>
        <w:autoSpaceDE w:val="0"/>
        <w:autoSpaceDN w:val="0"/>
        <w:adjustRightInd w:val="0"/>
        <w:ind w:left="0" w:firstLine="709"/>
        <w:jc w:val="both"/>
        <w:rPr>
          <w:rFonts w:ascii="PT Astra Serif" w:hAnsi="PT Astra Serif"/>
          <w:sz w:val="28"/>
          <w:szCs w:val="28"/>
        </w:rPr>
      </w:pPr>
      <w:r w:rsidRPr="00B62855">
        <w:rPr>
          <w:rFonts w:ascii="PT Astra Serif" w:hAnsi="PT Astra Serif"/>
          <w:sz w:val="28"/>
          <w:szCs w:val="28"/>
        </w:rPr>
        <w:t>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14:paraId="0E85FDBD" w14:textId="77777777" w:rsidR="009E18B7" w:rsidRPr="00B62855" w:rsidRDefault="009E18B7" w:rsidP="00CD4658">
      <w:pPr>
        <w:pStyle w:val="ae"/>
        <w:numPr>
          <w:ilvl w:val="0"/>
          <w:numId w:val="1"/>
        </w:numPr>
        <w:tabs>
          <w:tab w:val="left" w:pos="1134"/>
        </w:tabs>
        <w:autoSpaceDE w:val="0"/>
        <w:autoSpaceDN w:val="0"/>
        <w:adjustRightInd w:val="0"/>
        <w:ind w:left="0" w:firstLine="709"/>
        <w:jc w:val="both"/>
        <w:rPr>
          <w:rFonts w:ascii="PT Astra Serif" w:hAnsi="PT Astra Serif"/>
          <w:sz w:val="28"/>
          <w:szCs w:val="28"/>
        </w:rPr>
      </w:pPr>
      <w:r w:rsidRPr="00B62855">
        <w:rPr>
          <w:rFonts w:ascii="PT Astra Serif" w:hAnsi="PT Astra Serif"/>
          <w:sz w:val="28"/>
          <w:szCs w:val="28"/>
        </w:rPr>
        <w:t>необходим</w:t>
      </w:r>
      <w:r w:rsidR="00096689" w:rsidRPr="00B62855">
        <w:rPr>
          <w:rFonts w:ascii="PT Astra Serif" w:hAnsi="PT Astra Serif"/>
          <w:sz w:val="28"/>
          <w:szCs w:val="28"/>
        </w:rPr>
        <w:t>ы</w:t>
      </w:r>
      <w:r w:rsidRPr="00B62855">
        <w:rPr>
          <w:rFonts w:ascii="PT Astra Serif" w:hAnsi="PT Astra Serif"/>
          <w:sz w:val="28"/>
          <w:szCs w:val="28"/>
        </w:rPr>
        <w:t xml:space="preserve"> установление, изменение или отмена красных линий;</w:t>
      </w:r>
    </w:p>
    <w:p w14:paraId="4563F7FA" w14:textId="77777777" w:rsidR="009E18B7" w:rsidRPr="00B62855" w:rsidRDefault="009E18B7" w:rsidP="00CD4658">
      <w:pPr>
        <w:pStyle w:val="ae"/>
        <w:numPr>
          <w:ilvl w:val="0"/>
          <w:numId w:val="1"/>
        </w:numPr>
        <w:tabs>
          <w:tab w:val="left" w:pos="1134"/>
        </w:tabs>
        <w:autoSpaceDE w:val="0"/>
        <w:autoSpaceDN w:val="0"/>
        <w:adjustRightInd w:val="0"/>
        <w:ind w:left="0" w:firstLine="709"/>
        <w:jc w:val="both"/>
        <w:rPr>
          <w:rFonts w:ascii="PT Astra Serif" w:hAnsi="PT Astra Serif"/>
          <w:sz w:val="28"/>
          <w:szCs w:val="28"/>
        </w:rPr>
      </w:pPr>
      <w:r w:rsidRPr="00B62855">
        <w:rPr>
          <w:rFonts w:ascii="PT Astra Serif" w:hAnsi="PT Astra Serif"/>
          <w:sz w:val="28"/>
          <w:szCs w:val="28"/>
        </w:rPr>
        <w:t>необходим</w:t>
      </w:r>
      <w:r w:rsidR="00096689" w:rsidRPr="00B62855">
        <w:rPr>
          <w:rFonts w:ascii="PT Astra Serif" w:hAnsi="PT Astra Serif"/>
          <w:sz w:val="28"/>
          <w:szCs w:val="28"/>
        </w:rPr>
        <w:t>ы</w:t>
      </w:r>
      <w:r w:rsidRPr="00B62855">
        <w:rPr>
          <w:rFonts w:ascii="PT Astra Serif" w:hAnsi="PT Astra Serif"/>
          <w:sz w:val="28"/>
          <w:szCs w:val="28"/>
        </w:rPr>
        <w:t xml:space="preserve"> образование земельных участков в случае, если </w:t>
      </w:r>
      <w:r w:rsidR="00CD4658">
        <w:rPr>
          <w:rFonts w:ascii="PT Astra Serif" w:hAnsi="PT Astra Serif"/>
          <w:sz w:val="28"/>
          <w:szCs w:val="28"/>
        </w:rPr>
        <w:br/>
      </w:r>
      <w:r w:rsidRPr="00B62855">
        <w:rPr>
          <w:rFonts w:ascii="PT Astra Serif" w:hAnsi="PT Astra Serif"/>
          <w:sz w:val="28"/>
          <w:szCs w:val="28"/>
        </w:rPr>
        <w:t>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14:paraId="272D1421" w14:textId="77777777" w:rsidR="009E18B7" w:rsidRPr="00B62855" w:rsidRDefault="009E18B7" w:rsidP="00CD4658">
      <w:pPr>
        <w:pStyle w:val="ae"/>
        <w:numPr>
          <w:ilvl w:val="0"/>
          <w:numId w:val="1"/>
        </w:numPr>
        <w:tabs>
          <w:tab w:val="left" w:pos="1134"/>
        </w:tabs>
        <w:autoSpaceDE w:val="0"/>
        <w:autoSpaceDN w:val="0"/>
        <w:adjustRightInd w:val="0"/>
        <w:ind w:left="0" w:firstLine="709"/>
        <w:jc w:val="both"/>
        <w:rPr>
          <w:rFonts w:ascii="PT Astra Serif" w:hAnsi="PT Astra Serif"/>
          <w:sz w:val="28"/>
          <w:szCs w:val="28"/>
        </w:rPr>
      </w:pPr>
      <w:r w:rsidRPr="00B62855">
        <w:rPr>
          <w:rFonts w:ascii="PT Astra Serif" w:hAnsi="PT Astra Serif"/>
          <w:sz w:val="28"/>
          <w:szCs w:val="28"/>
        </w:rPr>
        <w:t xml:space="preserve">размещение объекта капитального строительства планируется </w:t>
      </w:r>
      <w:r w:rsidR="00CD4658">
        <w:rPr>
          <w:rFonts w:ascii="PT Astra Serif" w:hAnsi="PT Astra Serif"/>
          <w:sz w:val="28"/>
          <w:szCs w:val="28"/>
        </w:rPr>
        <w:br/>
      </w:r>
      <w:r w:rsidRPr="00B62855">
        <w:rPr>
          <w:rFonts w:ascii="PT Astra Serif" w:hAnsi="PT Astra Serif"/>
          <w:sz w:val="28"/>
          <w:szCs w:val="28"/>
        </w:rPr>
        <w:t xml:space="preserve">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требуется предоставление земельных участков, находящихся </w:t>
      </w:r>
      <w:r w:rsidR="00B66E5A" w:rsidRPr="00B62855">
        <w:rPr>
          <w:rFonts w:ascii="PT Astra Serif" w:hAnsi="PT Astra Serif"/>
          <w:sz w:val="28"/>
          <w:szCs w:val="28"/>
        </w:rPr>
        <w:br/>
      </w:r>
      <w:r w:rsidRPr="00B62855">
        <w:rPr>
          <w:rFonts w:ascii="PT Astra Serif" w:hAnsi="PT Astra Serif"/>
          <w:sz w:val="28"/>
          <w:szCs w:val="28"/>
        </w:rPr>
        <w:t>в государственной или муниципальной собственности, и установление сервитутов);</w:t>
      </w:r>
    </w:p>
    <w:p w14:paraId="0769F575" w14:textId="77777777" w:rsidR="009E18B7" w:rsidRPr="00B62855" w:rsidRDefault="009E18B7" w:rsidP="00CD4658">
      <w:pPr>
        <w:pStyle w:val="ae"/>
        <w:numPr>
          <w:ilvl w:val="0"/>
          <w:numId w:val="1"/>
        </w:numPr>
        <w:tabs>
          <w:tab w:val="left" w:pos="1134"/>
        </w:tabs>
        <w:autoSpaceDE w:val="0"/>
        <w:autoSpaceDN w:val="0"/>
        <w:adjustRightInd w:val="0"/>
        <w:ind w:left="0" w:firstLine="709"/>
        <w:jc w:val="both"/>
        <w:rPr>
          <w:rFonts w:ascii="PT Astra Serif" w:hAnsi="PT Astra Serif"/>
          <w:sz w:val="28"/>
          <w:szCs w:val="28"/>
        </w:rPr>
      </w:pPr>
      <w:r w:rsidRPr="00B62855">
        <w:rPr>
          <w:rFonts w:ascii="PT Astra Serif" w:hAnsi="PT Astra Serif"/>
          <w:sz w:val="28"/>
          <w:szCs w:val="28"/>
        </w:rPr>
        <w:t xml:space="preserve">планируются строительство, реконструкция линейного объекта </w:t>
      </w:r>
      <w:r w:rsidR="00CD4658">
        <w:rPr>
          <w:rFonts w:ascii="PT Astra Serif" w:hAnsi="PT Astra Serif"/>
          <w:sz w:val="28"/>
          <w:szCs w:val="28"/>
        </w:rPr>
        <w:br/>
      </w:r>
      <w:r w:rsidRPr="00B62855">
        <w:rPr>
          <w:rFonts w:ascii="PT Astra Serif" w:hAnsi="PT Astra Serif"/>
          <w:sz w:val="28"/>
          <w:szCs w:val="28"/>
        </w:rPr>
        <w:t>(за исключением случая, если размещение линейного объекта планируется осуществлять на землях или земельных участках, находящихся</w:t>
      </w:r>
      <w:r w:rsidR="00CD4658">
        <w:rPr>
          <w:rFonts w:ascii="PT Astra Serif" w:hAnsi="PT Astra Serif"/>
          <w:sz w:val="28"/>
          <w:szCs w:val="28"/>
        </w:rPr>
        <w:br/>
      </w:r>
      <w:r w:rsidRPr="00B62855">
        <w:rPr>
          <w:rFonts w:ascii="PT Astra Serif" w:hAnsi="PT Astra Serif"/>
          <w:sz w:val="28"/>
          <w:szCs w:val="28"/>
        </w:rPr>
        <w:t xml:space="preserve">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w:t>
      </w:r>
      <w:r w:rsidR="00CD4658">
        <w:rPr>
          <w:rFonts w:ascii="PT Astra Serif" w:hAnsi="PT Astra Serif"/>
          <w:sz w:val="28"/>
          <w:szCs w:val="28"/>
        </w:rPr>
        <w:br/>
      </w:r>
      <w:r w:rsidRPr="00B62855">
        <w:rPr>
          <w:rFonts w:ascii="PT Astra Serif" w:hAnsi="PT Astra Serif"/>
          <w:sz w:val="28"/>
          <w:szCs w:val="28"/>
        </w:rPr>
        <w:t xml:space="preserve">и установление сервитутов). </w:t>
      </w:r>
      <w:r w:rsidR="00096689" w:rsidRPr="00B62855">
        <w:rPr>
          <w:rFonts w:ascii="PT Astra Serif" w:hAnsi="PT Astra Serif"/>
          <w:sz w:val="28"/>
          <w:szCs w:val="28"/>
        </w:rPr>
        <w:t>Постановлением Правительства Российской Федерации от 07</w:t>
      </w:r>
      <w:r w:rsidR="00FA6FFB" w:rsidRPr="00B62855">
        <w:rPr>
          <w:rFonts w:ascii="PT Astra Serif" w:hAnsi="PT Astra Serif"/>
          <w:sz w:val="28"/>
          <w:szCs w:val="28"/>
        </w:rPr>
        <w:t>.03.</w:t>
      </w:r>
      <w:r w:rsidR="00096689" w:rsidRPr="00B62855">
        <w:rPr>
          <w:rFonts w:ascii="PT Astra Serif" w:hAnsi="PT Astra Serif"/>
          <w:sz w:val="28"/>
          <w:szCs w:val="28"/>
        </w:rPr>
        <w:t xml:space="preserve">2017 № 269 </w:t>
      </w:r>
      <w:r w:rsidR="008F0A27" w:rsidRPr="00B62855">
        <w:rPr>
          <w:rFonts w:ascii="PT Astra Serif" w:hAnsi="PT Astra Serif"/>
          <w:sz w:val="28"/>
          <w:szCs w:val="28"/>
        </w:rPr>
        <w:t>«</w:t>
      </w:r>
      <w:r w:rsidR="00096689" w:rsidRPr="00B62855">
        <w:rPr>
          <w:rFonts w:ascii="PT Astra Serif" w:hAnsi="PT Astra Serif"/>
          <w:sz w:val="28"/>
          <w:szCs w:val="28"/>
        </w:rPr>
        <w:t>Об утверждении перечня случаев, при которых для строительства, реконструкции линейного объекта не требуется подготовка документации по планировке территории</w:t>
      </w:r>
      <w:r w:rsidR="008F0A27" w:rsidRPr="00B62855">
        <w:rPr>
          <w:rFonts w:ascii="PT Astra Serif" w:hAnsi="PT Astra Serif"/>
          <w:sz w:val="28"/>
          <w:szCs w:val="28"/>
        </w:rPr>
        <w:t>»</w:t>
      </w:r>
      <w:r w:rsidR="00096689" w:rsidRPr="00B62855">
        <w:rPr>
          <w:rFonts w:ascii="PT Astra Serif" w:hAnsi="PT Astra Serif"/>
          <w:sz w:val="28"/>
          <w:szCs w:val="28"/>
        </w:rPr>
        <w:t xml:space="preserve"> установлены иные </w:t>
      </w:r>
      <w:hyperlink r:id="rId11" w:history="1">
        <w:r w:rsidR="00096689" w:rsidRPr="00B62855">
          <w:rPr>
            <w:rFonts w:ascii="PT Astra Serif" w:hAnsi="PT Astra Serif"/>
            <w:sz w:val="28"/>
            <w:szCs w:val="28"/>
          </w:rPr>
          <w:t>случаи</w:t>
        </w:r>
      </w:hyperlink>
      <w:r w:rsidR="00096689" w:rsidRPr="00B62855">
        <w:rPr>
          <w:rFonts w:ascii="PT Astra Serif" w:hAnsi="PT Astra Serif"/>
          <w:sz w:val="28"/>
          <w:szCs w:val="28"/>
        </w:rPr>
        <w:t xml:space="preserve">, при которых для строительства, реконструкции линейного объекта </w:t>
      </w:r>
      <w:r w:rsidR="00CD4658">
        <w:rPr>
          <w:rFonts w:ascii="PT Astra Serif" w:hAnsi="PT Astra Serif"/>
          <w:sz w:val="28"/>
          <w:szCs w:val="28"/>
        </w:rPr>
        <w:br/>
      </w:r>
      <w:r w:rsidR="00096689" w:rsidRPr="00B62855">
        <w:rPr>
          <w:rFonts w:ascii="PT Astra Serif" w:hAnsi="PT Astra Serif"/>
          <w:sz w:val="28"/>
          <w:szCs w:val="28"/>
        </w:rPr>
        <w:t>не требуется подготовка документации по планировке территории;</w:t>
      </w:r>
    </w:p>
    <w:p w14:paraId="06FA3737" w14:textId="77777777" w:rsidR="009E18B7" w:rsidRPr="00B62855" w:rsidRDefault="009E18B7" w:rsidP="00CD4658">
      <w:pPr>
        <w:pStyle w:val="ae"/>
        <w:numPr>
          <w:ilvl w:val="0"/>
          <w:numId w:val="1"/>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 xml:space="preserve">планируется размещение объекта капитального строительства, </w:t>
      </w:r>
      <w:r w:rsidR="00CD4658">
        <w:rPr>
          <w:rFonts w:ascii="PT Astra Serif" w:hAnsi="PT Astra Serif"/>
          <w:sz w:val="28"/>
          <w:szCs w:val="28"/>
          <w:lang w:eastAsia="en-US"/>
        </w:rPr>
        <w:br/>
      </w:r>
      <w:r w:rsidRPr="00B62855">
        <w:rPr>
          <w:rFonts w:ascii="PT Astra Serif" w:hAnsi="PT Astra Serif"/>
          <w:sz w:val="28"/>
          <w:szCs w:val="28"/>
          <w:lang w:eastAsia="en-US"/>
        </w:rPr>
        <w:t>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границах земель лесного фонда.</w:t>
      </w:r>
    </w:p>
    <w:p w14:paraId="4824E4D0" w14:textId="2B28A253"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Применительно к территории, в границах которой </w:t>
      </w:r>
      <w:r w:rsidR="00AD5FC6">
        <w:rPr>
          <w:rFonts w:ascii="PT Astra Serif" w:hAnsi="PT Astra Serif"/>
          <w:sz w:val="28"/>
          <w:szCs w:val="28"/>
        </w:rPr>
        <w:br/>
      </w:r>
      <w:r w:rsidRPr="00B62855">
        <w:rPr>
          <w:rFonts w:ascii="PT Astra Serif" w:hAnsi="PT Astra Serif"/>
          <w:sz w:val="28"/>
          <w:szCs w:val="28"/>
        </w:rPr>
        <w:t xml:space="preserve">не предусматривается осуществление деятельности по комплексному </w:t>
      </w:r>
      <w:r w:rsidR="00AD5FC6">
        <w:rPr>
          <w:rFonts w:ascii="PT Astra Serif" w:hAnsi="PT Astra Serif"/>
          <w:sz w:val="28"/>
          <w:szCs w:val="28"/>
        </w:rPr>
        <w:br/>
      </w:r>
      <w:r w:rsidRPr="00B62855">
        <w:rPr>
          <w:rFonts w:ascii="PT Astra Serif" w:hAnsi="PT Astra Serif"/>
          <w:sz w:val="28"/>
          <w:szCs w:val="28"/>
        </w:rPr>
        <w:t xml:space="preserve">и устойчивому развитию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 предусмотренных </w:t>
      </w:r>
      <w:hyperlink r:id="rId12" w:history="1">
        <w:r w:rsidRPr="00B62855">
          <w:rPr>
            <w:rFonts w:ascii="PT Astra Serif" w:hAnsi="PT Astra Serif"/>
            <w:sz w:val="28"/>
            <w:szCs w:val="28"/>
          </w:rPr>
          <w:t>частью 2 статьи 43</w:t>
        </w:r>
      </w:hyperlink>
      <w:r w:rsidRPr="00B62855">
        <w:rPr>
          <w:rFonts w:ascii="PT Astra Serif" w:hAnsi="PT Astra Serif"/>
          <w:sz w:val="28"/>
          <w:szCs w:val="28"/>
        </w:rPr>
        <w:t xml:space="preserve"> Градостроительного кодекса Российской Федерации.</w:t>
      </w:r>
    </w:p>
    <w:p w14:paraId="4A6AE35E" w14:textId="4A690684"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w:t>
      </w:r>
      <w:r w:rsidR="00B66E5A" w:rsidRPr="00B62855">
        <w:rPr>
          <w:rFonts w:ascii="PT Astra Serif" w:hAnsi="PT Astra Serif"/>
          <w:sz w:val="28"/>
          <w:szCs w:val="28"/>
        </w:rPr>
        <w:t>определённых</w:t>
      </w:r>
      <w:r w:rsidRPr="00B62855">
        <w:rPr>
          <w:rFonts w:ascii="PT Astra Serif" w:hAnsi="PT Astra Serif"/>
          <w:sz w:val="28"/>
          <w:szCs w:val="28"/>
        </w:rPr>
        <w:t xml:space="preserve"> правилами землепользования и застройки территориальных зон и (или) установленных схемой территориального планирования </w:t>
      </w:r>
      <w:r w:rsidR="00F73F6D">
        <w:rPr>
          <w:rFonts w:ascii="PT Astra Serif" w:hAnsi="PT Astra Serif"/>
          <w:sz w:val="28"/>
          <w:szCs w:val="28"/>
        </w:rPr>
        <w:t>Кузоватовско</w:t>
      </w:r>
      <w:r w:rsidR="00BC2747" w:rsidRPr="00B62855">
        <w:rPr>
          <w:rFonts w:ascii="PT Astra Serif" w:hAnsi="PT Astra Serif"/>
          <w:sz w:val="28"/>
          <w:szCs w:val="28"/>
        </w:rPr>
        <w:t>го</w:t>
      </w:r>
      <w:r w:rsidRPr="00B62855">
        <w:rPr>
          <w:rFonts w:ascii="PT Astra Serif" w:hAnsi="PT Astra Serif"/>
          <w:sz w:val="28"/>
          <w:szCs w:val="28"/>
        </w:rPr>
        <w:t xml:space="preserve"> района, генеральным планом </w:t>
      </w:r>
      <w:r w:rsidR="008C2463">
        <w:rPr>
          <w:rFonts w:ascii="PT Astra Serif" w:hAnsi="PT Astra Serif"/>
          <w:sz w:val="28"/>
          <w:szCs w:val="28"/>
        </w:rPr>
        <w:t>К</w:t>
      </w:r>
      <w:r w:rsidR="00930299">
        <w:rPr>
          <w:rFonts w:ascii="PT Astra Serif" w:hAnsi="PT Astra Serif"/>
          <w:sz w:val="28"/>
          <w:szCs w:val="28"/>
        </w:rPr>
        <w:t>оромысловс</w:t>
      </w:r>
      <w:r w:rsidR="008C2463">
        <w:rPr>
          <w:rFonts w:ascii="PT Astra Serif" w:hAnsi="PT Astra Serif"/>
          <w:sz w:val="28"/>
          <w:szCs w:val="28"/>
        </w:rPr>
        <w:t>кого</w:t>
      </w:r>
      <w:r w:rsidRPr="00B62855">
        <w:rPr>
          <w:rFonts w:ascii="PT Astra Serif" w:hAnsi="PT Astra Serif"/>
          <w:sz w:val="28"/>
          <w:szCs w:val="28"/>
        </w:rPr>
        <w:t xml:space="preserve"> сельского поселения функциональных зон, территории, в отношении которой предусматривается осуществление деятельности по е</w:t>
      </w:r>
      <w:r w:rsidR="00B66E5A" w:rsidRPr="00B62855">
        <w:rPr>
          <w:rFonts w:ascii="PT Astra Serif" w:hAnsi="PT Astra Serif"/>
          <w:sz w:val="28"/>
          <w:szCs w:val="28"/>
        </w:rPr>
        <w:t>ё</w:t>
      </w:r>
      <w:r w:rsidRPr="00B62855">
        <w:rPr>
          <w:rFonts w:ascii="PT Astra Serif" w:hAnsi="PT Astra Serif"/>
          <w:sz w:val="28"/>
          <w:szCs w:val="28"/>
        </w:rPr>
        <w:t xml:space="preserve"> комплексному </w:t>
      </w:r>
      <w:r w:rsidR="00CD4658">
        <w:rPr>
          <w:rFonts w:ascii="PT Astra Serif" w:hAnsi="PT Astra Serif"/>
          <w:sz w:val="28"/>
          <w:szCs w:val="28"/>
        </w:rPr>
        <w:br/>
      </w:r>
      <w:r w:rsidRPr="00B62855">
        <w:rPr>
          <w:rFonts w:ascii="PT Astra Serif" w:hAnsi="PT Astra Serif"/>
          <w:sz w:val="28"/>
          <w:szCs w:val="28"/>
        </w:rPr>
        <w:t>и устойчивому развитию.</w:t>
      </w:r>
    </w:p>
    <w:p w14:paraId="01A164E5"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При подготовке документации по планировке территории </w:t>
      </w:r>
      <w:r w:rsidR="00CD4658">
        <w:rPr>
          <w:rFonts w:ascii="PT Astra Serif" w:hAnsi="PT Astra Serif"/>
          <w:sz w:val="28"/>
          <w:szCs w:val="28"/>
        </w:rPr>
        <w:br/>
      </w:r>
      <w:r w:rsidRPr="00B62855">
        <w:rPr>
          <w:rFonts w:ascii="PT Astra Serif" w:hAnsi="PT Astra Serif"/>
          <w:sz w:val="28"/>
          <w:szCs w:val="28"/>
        </w:rPr>
        <w:t xml:space="preserve">до установления границ зон с особыми условиями использования территории учитываются размеры этих зон и ограничения по использованию территории в границах таких зон, которые устанавливаются в соответствии </w:t>
      </w:r>
      <w:r w:rsidR="00CD4658">
        <w:rPr>
          <w:rFonts w:ascii="PT Astra Serif" w:hAnsi="PT Astra Serif"/>
          <w:sz w:val="28"/>
          <w:szCs w:val="28"/>
        </w:rPr>
        <w:br/>
      </w:r>
      <w:r w:rsidRPr="00B62855">
        <w:rPr>
          <w:rFonts w:ascii="PT Astra Serif" w:hAnsi="PT Astra Serif"/>
          <w:sz w:val="28"/>
          <w:szCs w:val="28"/>
        </w:rPr>
        <w:t>с законодательством Российской Федерации.</w:t>
      </w:r>
    </w:p>
    <w:p w14:paraId="27A84D34"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Внесение изменений в документацию по планировке территории допускается </w:t>
      </w:r>
      <w:r w:rsidR="00B66E5A" w:rsidRPr="00B62855">
        <w:rPr>
          <w:rFonts w:ascii="PT Astra Serif" w:hAnsi="PT Astra Serif"/>
          <w:sz w:val="28"/>
          <w:szCs w:val="28"/>
        </w:rPr>
        <w:t>путём</w:t>
      </w:r>
      <w:r w:rsidRPr="00B62855">
        <w:rPr>
          <w:rFonts w:ascii="PT Astra Serif" w:hAnsi="PT Astra Serif"/>
          <w:sz w:val="28"/>
          <w:szCs w:val="28"/>
        </w:rPr>
        <w:t xml:space="preserve"> утверждения е</w:t>
      </w:r>
      <w:r w:rsidR="00B66E5A" w:rsidRPr="00B62855">
        <w:rPr>
          <w:rFonts w:ascii="PT Astra Serif" w:hAnsi="PT Astra Serif"/>
          <w:sz w:val="28"/>
          <w:szCs w:val="28"/>
        </w:rPr>
        <w:t>ё</w:t>
      </w:r>
      <w:r w:rsidRPr="00B62855">
        <w:rPr>
          <w:rFonts w:ascii="PT Astra Serif" w:hAnsi="PT Astra Serif"/>
          <w:sz w:val="28"/>
          <w:szCs w:val="28"/>
        </w:rPr>
        <w:t xml:space="preserve"> отдельных частей в соответствии </w:t>
      </w:r>
      <w:r w:rsidR="00CD4658">
        <w:rPr>
          <w:rFonts w:ascii="PT Astra Serif" w:hAnsi="PT Astra Serif"/>
          <w:sz w:val="28"/>
          <w:szCs w:val="28"/>
        </w:rPr>
        <w:br/>
      </w:r>
      <w:r w:rsidRPr="00B62855">
        <w:rPr>
          <w:rFonts w:ascii="PT Astra Serif" w:hAnsi="PT Astra Serif"/>
          <w:sz w:val="28"/>
          <w:szCs w:val="28"/>
        </w:rPr>
        <w:t xml:space="preserve">с Градостроительным </w:t>
      </w:r>
      <w:hyperlink r:id="rId13" w:history="1">
        <w:r w:rsidRPr="00B62855">
          <w:rPr>
            <w:rFonts w:ascii="PT Astra Serif" w:hAnsi="PT Astra Serif"/>
            <w:sz w:val="28"/>
            <w:szCs w:val="28"/>
          </w:rPr>
          <w:t>кодексом</w:t>
        </w:r>
      </w:hyperlink>
      <w:r w:rsidRPr="00B62855">
        <w:rPr>
          <w:rFonts w:ascii="PT Astra Serif" w:hAnsi="PT Astra Serif"/>
          <w:sz w:val="28"/>
          <w:szCs w:val="28"/>
        </w:rPr>
        <w:t xml:space="preserve"> Российской Федерации и настоящим</w:t>
      </w:r>
      <w:r w:rsidR="008F0A27" w:rsidRPr="00B62855">
        <w:rPr>
          <w:rFonts w:ascii="PT Astra Serif" w:hAnsi="PT Astra Serif"/>
          <w:sz w:val="28"/>
          <w:szCs w:val="28"/>
        </w:rPr>
        <w:t>и</w:t>
      </w:r>
      <w:r w:rsidRPr="00B62855">
        <w:rPr>
          <w:rFonts w:ascii="PT Astra Serif" w:hAnsi="PT Astra Serif"/>
          <w:sz w:val="28"/>
          <w:szCs w:val="28"/>
        </w:rPr>
        <w:t xml:space="preserve"> </w:t>
      </w:r>
      <w:r w:rsidR="008F0A27" w:rsidRPr="00B62855">
        <w:rPr>
          <w:rFonts w:ascii="PT Astra Serif" w:hAnsi="PT Astra Serif"/>
          <w:sz w:val="28"/>
          <w:szCs w:val="28"/>
        </w:rPr>
        <w:t>правилами</w:t>
      </w:r>
      <w:r w:rsidRPr="00B62855">
        <w:rPr>
          <w:rFonts w:ascii="PT Astra Serif" w:hAnsi="PT Astra Serif"/>
          <w:sz w:val="28"/>
          <w:szCs w:val="28"/>
        </w:rPr>
        <w:t>.</w:t>
      </w:r>
    </w:p>
    <w:p w14:paraId="7EA69D94" w14:textId="47F15F86" w:rsidR="009A1B93" w:rsidRPr="00B62855" w:rsidRDefault="008F0A2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Решение о подготовке документации по планировке территории применительно к территории </w:t>
      </w:r>
      <w:r w:rsidR="008C2463">
        <w:rPr>
          <w:rFonts w:ascii="PT Astra Serif" w:hAnsi="PT Astra Serif"/>
          <w:sz w:val="28"/>
          <w:szCs w:val="28"/>
        </w:rPr>
        <w:t>К</w:t>
      </w:r>
      <w:r w:rsidR="00930299">
        <w:rPr>
          <w:rFonts w:ascii="PT Astra Serif" w:hAnsi="PT Astra Serif"/>
          <w:sz w:val="28"/>
          <w:szCs w:val="28"/>
        </w:rPr>
        <w:t>оромыслов</w:t>
      </w:r>
      <w:r w:rsidR="008C2463">
        <w:rPr>
          <w:rFonts w:ascii="PT Astra Serif" w:hAnsi="PT Astra Serif"/>
          <w:sz w:val="28"/>
          <w:szCs w:val="28"/>
        </w:rPr>
        <w:t>ского</w:t>
      </w:r>
      <w:r w:rsidRPr="00B62855">
        <w:rPr>
          <w:rFonts w:ascii="PT Astra Serif" w:hAnsi="PT Astra Serif"/>
          <w:sz w:val="28"/>
          <w:szCs w:val="28"/>
        </w:rPr>
        <w:t xml:space="preserve"> сельского поселения, </w:t>
      </w:r>
      <w:r w:rsidR="00B66E5A" w:rsidRPr="00B62855">
        <w:rPr>
          <w:rFonts w:ascii="PT Astra Serif" w:hAnsi="PT Astra Serif"/>
          <w:sz w:val="28"/>
          <w:szCs w:val="28"/>
        </w:rPr>
        <w:br/>
      </w:r>
      <w:r w:rsidRPr="00B62855">
        <w:rPr>
          <w:rFonts w:ascii="PT Astra Serif" w:hAnsi="PT Astra Serif"/>
          <w:sz w:val="28"/>
          <w:szCs w:val="28"/>
        </w:rPr>
        <w:t>за исключением случаев, указанных в частях 2-4.2 и 5.2 статьи 45 Градостроительного кодекса Российской Федерации, принимается уполномоченным органом местного самоуправления по собственной инициативе либо на основании предложений физических или юридических лиц о подготовке документации по планировке территории. В случае подготовки документации по планировке территории заинтересованными лицами, указанными в части 70 настоящих правил, принятие уполномоченным органом местного самоуправления решения о подготовке документации по планировке территории не требуется.</w:t>
      </w:r>
    </w:p>
    <w:p w14:paraId="58F82C5D" w14:textId="77777777" w:rsidR="009E18B7" w:rsidRPr="00B62855" w:rsidRDefault="009E18B7" w:rsidP="00B852DB">
      <w:pPr>
        <w:pStyle w:val="formattext"/>
        <w:numPr>
          <w:ilvl w:val="0"/>
          <w:numId w:val="32"/>
        </w:numPr>
        <w:shd w:val="clear" w:color="auto" w:fill="FFFFFF"/>
        <w:tabs>
          <w:tab w:val="left" w:pos="1134"/>
        </w:tabs>
        <w:spacing w:before="0" w:beforeAutospacing="0" w:after="0" w:afterAutospacing="0"/>
        <w:contextualSpacing/>
        <w:jc w:val="both"/>
        <w:textAlignment w:val="baseline"/>
        <w:rPr>
          <w:rFonts w:ascii="PT Astra Serif" w:hAnsi="PT Astra Serif"/>
          <w:sz w:val="28"/>
          <w:szCs w:val="28"/>
        </w:rPr>
      </w:pPr>
      <w:r w:rsidRPr="00B62855">
        <w:rPr>
          <w:rFonts w:ascii="PT Astra Serif" w:hAnsi="PT Astra Serif"/>
          <w:sz w:val="28"/>
          <w:szCs w:val="28"/>
        </w:rPr>
        <w:t>Решения о подготовке документации по планировке территории принимаются самостоятельно:</w:t>
      </w:r>
    </w:p>
    <w:p w14:paraId="43CADC1A" w14:textId="77777777" w:rsidR="009E18B7" w:rsidRPr="00B62855" w:rsidRDefault="009E18B7" w:rsidP="00B852DB">
      <w:pPr>
        <w:pStyle w:val="formattext"/>
        <w:numPr>
          <w:ilvl w:val="0"/>
          <w:numId w:val="40"/>
        </w:numPr>
        <w:shd w:val="clear" w:color="auto" w:fill="FFFFFF"/>
        <w:tabs>
          <w:tab w:val="left" w:pos="1134"/>
        </w:tabs>
        <w:spacing w:before="0" w:beforeAutospacing="0" w:after="0" w:afterAutospacing="0"/>
        <w:ind w:left="0" w:firstLine="709"/>
        <w:contextualSpacing/>
        <w:jc w:val="both"/>
        <w:textAlignment w:val="baseline"/>
        <w:rPr>
          <w:rFonts w:ascii="PT Astra Serif" w:hAnsi="PT Astra Serif"/>
          <w:sz w:val="28"/>
          <w:szCs w:val="28"/>
        </w:rPr>
      </w:pPr>
      <w:r w:rsidRPr="00B62855">
        <w:rPr>
          <w:rFonts w:ascii="PT Astra Serif" w:hAnsi="PT Astra Serif"/>
          <w:sz w:val="28"/>
          <w:szCs w:val="28"/>
        </w:rPr>
        <w:t xml:space="preserve">лицами, с которыми заключены договоры о развитии застроенной территории, договоры о комплексном освоении территории, в том числе </w:t>
      </w:r>
      <w:r w:rsidR="00CD4658">
        <w:rPr>
          <w:rFonts w:ascii="PT Astra Serif" w:hAnsi="PT Astra Serif"/>
          <w:sz w:val="28"/>
          <w:szCs w:val="28"/>
        </w:rPr>
        <w:br/>
      </w:r>
      <w:r w:rsidRPr="00B62855">
        <w:rPr>
          <w:rFonts w:ascii="PT Astra Serif" w:hAnsi="PT Astra Serif"/>
          <w:sz w:val="28"/>
          <w:szCs w:val="28"/>
        </w:rPr>
        <w:t>в целях строительства стандартного жилья, договоры о комплексном развитии территории по инициативе органа местного самоуправления;</w:t>
      </w:r>
    </w:p>
    <w:p w14:paraId="586AB5FF" w14:textId="77777777" w:rsidR="009E18B7" w:rsidRPr="00B62855" w:rsidRDefault="009E18B7" w:rsidP="00B852DB">
      <w:pPr>
        <w:pStyle w:val="formattext"/>
        <w:numPr>
          <w:ilvl w:val="0"/>
          <w:numId w:val="40"/>
        </w:numPr>
        <w:shd w:val="clear" w:color="auto" w:fill="FFFFFF"/>
        <w:tabs>
          <w:tab w:val="left" w:pos="1134"/>
        </w:tabs>
        <w:spacing w:before="0" w:beforeAutospacing="0" w:after="0" w:afterAutospacing="0"/>
        <w:ind w:left="0" w:firstLine="709"/>
        <w:contextualSpacing/>
        <w:jc w:val="both"/>
        <w:textAlignment w:val="baseline"/>
        <w:rPr>
          <w:rFonts w:ascii="PT Astra Serif" w:hAnsi="PT Astra Serif"/>
          <w:sz w:val="28"/>
          <w:szCs w:val="28"/>
        </w:rPr>
      </w:pPr>
      <w:r w:rsidRPr="00B62855">
        <w:rPr>
          <w:rFonts w:ascii="PT Astra Serif" w:hAnsi="PT Astra Serif"/>
          <w:sz w:val="28"/>
          <w:szCs w:val="28"/>
        </w:rPr>
        <w:t>лицами, указанными в части 3 статьи 46.9 Градостроительного кодекса Российской Федерации;</w:t>
      </w:r>
    </w:p>
    <w:p w14:paraId="10D4EEB3" w14:textId="77777777" w:rsidR="009E18B7" w:rsidRPr="00B62855" w:rsidRDefault="009E18B7" w:rsidP="00B852DB">
      <w:pPr>
        <w:pStyle w:val="formattext"/>
        <w:numPr>
          <w:ilvl w:val="0"/>
          <w:numId w:val="40"/>
        </w:numPr>
        <w:shd w:val="clear" w:color="auto" w:fill="FFFFFF"/>
        <w:tabs>
          <w:tab w:val="left" w:pos="1134"/>
        </w:tabs>
        <w:spacing w:before="0" w:beforeAutospacing="0" w:after="0" w:afterAutospacing="0"/>
        <w:ind w:left="0" w:firstLine="709"/>
        <w:contextualSpacing/>
        <w:jc w:val="both"/>
        <w:textAlignment w:val="baseline"/>
        <w:rPr>
          <w:rFonts w:ascii="PT Astra Serif" w:hAnsi="PT Astra Serif"/>
          <w:sz w:val="28"/>
          <w:szCs w:val="28"/>
        </w:rPr>
      </w:pPr>
      <w:r w:rsidRPr="00B62855">
        <w:rPr>
          <w:rFonts w:ascii="PT Astra Serif" w:hAnsi="PT Astra Serif"/>
          <w:sz w:val="28"/>
          <w:szCs w:val="28"/>
        </w:rPr>
        <w:t xml:space="preserve">правообладателями существующих линейных объектов, подлежащих реконструкции, в случае подготовки документации </w:t>
      </w:r>
      <w:r w:rsidR="00CD4658">
        <w:rPr>
          <w:rFonts w:ascii="PT Astra Serif" w:hAnsi="PT Astra Serif"/>
          <w:sz w:val="28"/>
          <w:szCs w:val="28"/>
        </w:rPr>
        <w:br/>
      </w:r>
      <w:r w:rsidRPr="00B62855">
        <w:rPr>
          <w:rFonts w:ascii="PT Astra Serif" w:hAnsi="PT Astra Serif"/>
          <w:sz w:val="28"/>
          <w:szCs w:val="28"/>
        </w:rPr>
        <w:t xml:space="preserve">по планировке территории в целях их реконструкции (за исключением случая, указанного в </w:t>
      </w:r>
      <w:r w:rsidR="00CE2A65" w:rsidRPr="00B62855">
        <w:rPr>
          <w:rFonts w:ascii="PT Astra Serif" w:hAnsi="PT Astra Serif"/>
          <w:sz w:val="28"/>
          <w:szCs w:val="28"/>
        </w:rPr>
        <w:t>части</w:t>
      </w:r>
      <w:r w:rsidRPr="00B62855">
        <w:rPr>
          <w:rFonts w:ascii="PT Astra Serif" w:hAnsi="PT Astra Serif"/>
          <w:sz w:val="28"/>
          <w:szCs w:val="28"/>
        </w:rPr>
        <w:t xml:space="preserve"> </w:t>
      </w:r>
      <w:r w:rsidR="002D14AB" w:rsidRPr="00B62855">
        <w:rPr>
          <w:rFonts w:ascii="PT Astra Serif" w:hAnsi="PT Astra Serif"/>
          <w:sz w:val="28"/>
          <w:szCs w:val="28"/>
        </w:rPr>
        <w:t>72</w:t>
      </w:r>
      <w:r w:rsidRPr="00B62855">
        <w:rPr>
          <w:rFonts w:ascii="PT Astra Serif" w:hAnsi="PT Astra Serif"/>
          <w:sz w:val="28"/>
          <w:szCs w:val="28"/>
        </w:rPr>
        <w:t xml:space="preserve"> настоящих правил);</w:t>
      </w:r>
    </w:p>
    <w:p w14:paraId="53D6148E" w14:textId="77777777" w:rsidR="009E18B7" w:rsidRPr="00B62855" w:rsidRDefault="009E18B7" w:rsidP="00B852DB">
      <w:pPr>
        <w:pStyle w:val="ae"/>
        <w:numPr>
          <w:ilvl w:val="0"/>
          <w:numId w:val="40"/>
        </w:numPr>
        <w:tabs>
          <w:tab w:val="left" w:pos="1134"/>
        </w:tabs>
        <w:ind w:left="0" w:firstLine="709"/>
        <w:jc w:val="both"/>
        <w:rPr>
          <w:rFonts w:ascii="PT Astra Serif" w:hAnsi="PT Astra Serif"/>
          <w:sz w:val="28"/>
          <w:szCs w:val="28"/>
        </w:rPr>
      </w:pPr>
      <w:r w:rsidRPr="00B62855">
        <w:rPr>
          <w:rFonts w:ascii="PT Astra Serif" w:hAnsi="PT Astra Serif"/>
          <w:sz w:val="28"/>
          <w:szCs w:val="28"/>
        </w:rPr>
        <w:t xml:space="preserve">субъектами естественных монополий, организациями коммунального комплекса в случае подготовки документации по планировке территории для размещения объектов федерального значения, объектов регионального значения, объектов местного значения (за исключением случая, указанного в </w:t>
      </w:r>
      <w:r w:rsidR="00CE2A65" w:rsidRPr="00B62855">
        <w:rPr>
          <w:rFonts w:ascii="PT Astra Serif" w:hAnsi="PT Astra Serif"/>
          <w:sz w:val="28"/>
          <w:szCs w:val="28"/>
        </w:rPr>
        <w:t>части</w:t>
      </w:r>
      <w:r w:rsidRPr="00B62855">
        <w:rPr>
          <w:rFonts w:ascii="PT Astra Serif" w:hAnsi="PT Astra Serif"/>
          <w:sz w:val="28"/>
          <w:szCs w:val="28"/>
        </w:rPr>
        <w:t xml:space="preserve"> </w:t>
      </w:r>
      <w:r w:rsidR="002D14AB" w:rsidRPr="00B62855">
        <w:rPr>
          <w:rFonts w:ascii="PT Astra Serif" w:hAnsi="PT Astra Serif"/>
          <w:sz w:val="28"/>
          <w:szCs w:val="28"/>
        </w:rPr>
        <w:t>72</w:t>
      </w:r>
      <w:r w:rsidRPr="00B62855">
        <w:rPr>
          <w:rFonts w:ascii="PT Astra Serif" w:hAnsi="PT Astra Serif"/>
          <w:sz w:val="28"/>
          <w:szCs w:val="28"/>
        </w:rPr>
        <w:t xml:space="preserve"> настоящих правил);</w:t>
      </w:r>
    </w:p>
    <w:p w14:paraId="56DF6905" w14:textId="77777777" w:rsidR="009E18B7" w:rsidRPr="00B62855" w:rsidRDefault="009E18B7" w:rsidP="00B852DB">
      <w:pPr>
        <w:pStyle w:val="ae"/>
        <w:numPr>
          <w:ilvl w:val="0"/>
          <w:numId w:val="40"/>
        </w:numPr>
        <w:tabs>
          <w:tab w:val="left" w:pos="1134"/>
        </w:tabs>
        <w:ind w:left="0" w:firstLine="709"/>
        <w:jc w:val="both"/>
        <w:rPr>
          <w:rFonts w:ascii="PT Astra Serif" w:hAnsi="PT Astra Serif"/>
          <w:sz w:val="28"/>
          <w:szCs w:val="28"/>
        </w:rPr>
      </w:pPr>
      <w:r w:rsidRPr="00B62855">
        <w:rPr>
          <w:rFonts w:ascii="PT Astra Serif" w:hAnsi="PT Astra Serif"/>
          <w:sz w:val="28"/>
          <w:szCs w:val="28"/>
        </w:rPr>
        <w:t>садоводческим или огородническим некоммерческим товариществом в отношении земельного участка, предоставленного такому товариществу для ведения садоводства или огородничества.</w:t>
      </w:r>
    </w:p>
    <w:p w14:paraId="53CCD210" w14:textId="77777777"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В случаях, предусмотренных </w:t>
      </w:r>
      <w:r w:rsidR="00CE2A65" w:rsidRPr="00B62855">
        <w:rPr>
          <w:rFonts w:ascii="PT Astra Serif" w:hAnsi="PT Astra Serif"/>
          <w:sz w:val="28"/>
          <w:szCs w:val="28"/>
        </w:rPr>
        <w:t>частью</w:t>
      </w:r>
      <w:r w:rsidRPr="00B62855">
        <w:rPr>
          <w:rFonts w:ascii="PT Astra Serif" w:hAnsi="PT Astra Serif"/>
          <w:sz w:val="28"/>
          <w:szCs w:val="28"/>
        </w:rPr>
        <w:t xml:space="preserve"> 7</w:t>
      </w:r>
      <w:r w:rsidR="002D14AB" w:rsidRPr="00B62855">
        <w:rPr>
          <w:rFonts w:ascii="PT Astra Serif" w:hAnsi="PT Astra Serif"/>
          <w:sz w:val="28"/>
          <w:szCs w:val="28"/>
        </w:rPr>
        <w:t>0</w:t>
      </w:r>
      <w:r w:rsidRPr="00B62855">
        <w:rPr>
          <w:rFonts w:ascii="PT Astra Serif" w:hAnsi="PT Astra Serif"/>
          <w:sz w:val="28"/>
          <w:szCs w:val="28"/>
        </w:rPr>
        <w:t xml:space="preserve"> настоящих правил, подготовка документации по планировке территории осуществляется указанными лицами за </w:t>
      </w:r>
      <w:r w:rsidR="00B66E5A" w:rsidRPr="00B62855">
        <w:rPr>
          <w:rFonts w:ascii="PT Astra Serif" w:hAnsi="PT Astra Serif"/>
          <w:sz w:val="28"/>
          <w:szCs w:val="28"/>
        </w:rPr>
        <w:t>счёт</w:t>
      </w:r>
      <w:r w:rsidRPr="00B62855">
        <w:rPr>
          <w:rFonts w:ascii="PT Astra Serif" w:hAnsi="PT Astra Serif"/>
          <w:sz w:val="28"/>
          <w:szCs w:val="28"/>
        </w:rPr>
        <w:t xml:space="preserve"> их средств самостоятельно или привлекаемыми организациями в соответствии с законодательством Российской Федерации. Расходы указанных лиц на подготовку документации по планировке территории не подлежат возмещению за </w:t>
      </w:r>
      <w:r w:rsidR="00B66E5A" w:rsidRPr="00B62855">
        <w:rPr>
          <w:rFonts w:ascii="PT Astra Serif" w:hAnsi="PT Astra Serif"/>
          <w:sz w:val="28"/>
          <w:szCs w:val="28"/>
        </w:rPr>
        <w:t>счёт</w:t>
      </w:r>
      <w:r w:rsidRPr="00B62855">
        <w:rPr>
          <w:rFonts w:ascii="PT Astra Serif" w:hAnsi="PT Astra Serif"/>
          <w:sz w:val="28"/>
          <w:szCs w:val="28"/>
        </w:rPr>
        <w:t xml:space="preserve"> средств бюджетов бюджетной системы Российской Федерации.</w:t>
      </w:r>
    </w:p>
    <w:p w14:paraId="73A38334" w14:textId="07940BD4" w:rsidR="009E18B7" w:rsidRPr="00B62855" w:rsidRDefault="008F0A2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rPr>
        <w:t xml:space="preserve">В случае, если в связи с планируемыми строительством, реконструкцией линейного объекта федерального значения, линейного объекта регионального значения, линейного объекта местного значения </w:t>
      </w:r>
      <w:r w:rsidR="00B66E5A" w:rsidRPr="00B62855">
        <w:rPr>
          <w:rFonts w:ascii="PT Astra Serif" w:hAnsi="PT Astra Serif"/>
          <w:sz w:val="28"/>
          <w:szCs w:val="28"/>
        </w:rPr>
        <w:br/>
      </w:r>
      <w:r w:rsidRPr="00B62855">
        <w:rPr>
          <w:rFonts w:ascii="PT Astra Serif" w:hAnsi="PT Astra Serif"/>
          <w:sz w:val="28"/>
          <w:szCs w:val="28"/>
        </w:rPr>
        <w:t xml:space="preserve">в соответствии с </w:t>
      </w:r>
      <w:r w:rsidR="00B66E5A" w:rsidRPr="00B62855">
        <w:rPr>
          <w:rFonts w:ascii="PT Astra Serif" w:hAnsi="PT Astra Serif"/>
          <w:sz w:val="28"/>
          <w:szCs w:val="28"/>
        </w:rPr>
        <w:t>утверждённым</w:t>
      </w:r>
      <w:r w:rsidRPr="00B62855">
        <w:rPr>
          <w:rFonts w:ascii="PT Astra Serif" w:hAnsi="PT Astra Serif"/>
          <w:sz w:val="28"/>
          <w:szCs w:val="28"/>
        </w:rPr>
        <w:t xml:space="preserve"> проектом планировки территории необходима реконструкция существующих линейного объекта или линейных объектов, такая реконструкция существующих линейного объекта или линейных объектов может осуществляться на основании указанного проекта планировки территории (за исключением случаев, если для такой реконструкции существующих линейного объекта или линейных объектов </w:t>
      </w:r>
      <w:r w:rsidR="00B66E5A" w:rsidRPr="00B62855">
        <w:rPr>
          <w:rFonts w:ascii="PT Astra Serif" w:hAnsi="PT Astra Serif"/>
          <w:sz w:val="28"/>
          <w:szCs w:val="28"/>
        </w:rPr>
        <w:br/>
      </w:r>
      <w:r w:rsidRPr="00B62855">
        <w:rPr>
          <w:rFonts w:ascii="PT Astra Serif" w:hAnsi="PT Astra Serif"/>
          <w:sz w:val="28"/>
          <w:szCs w:val="28"/>
        </w:rPr>
        <w:t xml:space="preserve">не требуется разработка проекта планировки территории). При этом указанный проект планировки территории подлежит согласованию с органом государственной власти или органом местного самоуправления, уполномоченными на утверждение проекта планировки территории существующих линейного объекта или линейных объектов, подлежащих реконструкции в связи с предусмотренными настоящей частью планируемыми строительством, реконструкцией линейного объекта федерального значения, линейного объекта регионального значения, линейного объекта местного значения, за исключением случая, предусмотренного частью 22 статьи 45 Градостроительного кодекса Российской Федерации. Предметом такого согласования являются предусмотренные данным проектом планировки территории границы зон планируемого размещения существующих линейного объекта или линейных объектов, подлежащих реконструкции в связи с планируемыми строительством, реконструкцией линейного объекта федерального значения, линейного объекта регионального значения, линейного объекта местного значения. Срок такого согласования проекта планировки территории </w:t>
      </w:r>
      <w:r w:rsidR="00B66E5A" w:rsidRPr="00B62855">
        <w:rPr>
          <w:rFonts w:ascii="PT Astra Serif" w:hAnsi="PT Astra Serif"/>
          <w:sz w:val="28"/>
          <w:szCs w:val="28"/>
        </w:rPr>
        <w:br/>
      </w:r>
      <w:r w:rsidRPr="00B62855">
        <w:rPr>
          <w:rFonts w:ascii="PT Astra Serif" w:hAnsi="PT Astra Serif"/>
          <w:sz w:val="28"/>
          <w:szCs w:val="28"/>
        </w:rPr>
        <w:t xml:space="preserve">не может превышать </w:t>
      </w:r>
      <w:r w:rsidR="00985C46">
        <w:rPr>
          <w:rFonts w:ascii="PT Astra Serif" w:hAnsi="PT Astra Serif"/>
          <w:sz w:val="28"/>
          <w:szCs w:val="28"/>
        </w:rPr>
        <w:t>пятна</w:t>
      </w:r>
      <w:r w:rsidRPr="00B62855">
        <w:rPr>
          <w:rFonts w:ascii="PT Astra Serif" w:hAnsi="PT Astra Serif"/>
          <w:sz w:val="28"/>
          <w:szCs w:val="28"/>
        </w:rPr>
        <w:t xml:space="preserve">дцать дней со дня его поступления в указанные орган государственной власти или орган местного самоуправления. В случае, если по истечении этих тридцати дней указанными органами </w:t>
      </w:r>
      <w:r w:rsidR="00B66E5A" w:rsidRPr="00B62855">
        <w:rPr>
          <w:rFonts w:ascii="PT Astra Serif" w:hAnsi="PT Astra Serif"/>
          <w:sz w:val="28"/>
          <w:szCs w:val="28"/>
        </w:rPr>
        <w:br/>
      </w:r>
      <w:r w:rsidRPr="00B62855">
        <w:rPr>
          <w:rFonts w:ascii="PT Astra Serif" w:hAnsi="PT Astra Serif"/>
          <w:sz w:val="28"/>
          <w:szCs w:val="28"/>
        </w:rPr>
        <w:t>не представлены в орган государственной власти или орган местного самоуправления, уполномоченные на утверждение проекта планировки территории в целях планируемых строительства, реконструкции линейного объекта федерального значения, линейного объекта регионального значения, линейного объекта местного значения, возражения относительно данного проекта планировки территории, данный проект планировки территории считается согласованным.</w:t>
      </w:r>
    </w:p>
    <w:p w14:paraId="62ED6876" w14:textId="77777777" w:rsidR="00B66E5A" w:rsidRPr="00B62855" w:rsidRDefault="00B66E5A" w:rsidP="00B66E5A">
      <w:pPr>
        <w:pStyle w:val="ae"/>
        <w:ind w:left="0" w:firstLine="709"/>
        <w:jc w:val="both"/>
        <w:rPr>
          <w:rFonts w:ascii="PT Astra Serif" w:hAnsi="PT Astra Serif"/>
          <w:sz w:val="28"/>
          <w:szCs w:val="28"/>
        </w:rPr>
      </w:pPr>
    </w:p>
    <w:p w14:paraId="48CD5966" w14:textId="77777777" w:rsidR="009E18B7" w:rsidRPr="00B62855" w:rsidRDefault="009E18B7" w:rsidP="007E16D4">
      <w:pPr>
        <w:pStyle w:val="3"/>
        <w:spacing w:before="0"/>
        <w:ind w:firstLine="709"/>
        <w:contextualSpacing/>
        <w:jc w:val="both"/>
        <w:rPr>
          <w:rFonts w:ascii="PT Astra Serif" w:hAnsi="PT Astra Serif"/>
          <w:color w:val="auto"/>
          <w:sz w:val="28"/>
          <w:szCs w:val="28"/>
        </w:rPr>
      </w:pPr>
      <w:bookmarkStart w:id="66" w:name="_Toc1636592"/>
      <w:bookmarkStart w:id="67" w:name="_Toc17460118"/>
      <w:bookmarkStart w:id="68" w:name="_Toc163823435"/>
      <w:r w:rsidRPr="00B62855">
        <w:rPr>
          <w:rFonts w:ascii="PT Astra Serif" w:hAnsi="PT Astra Serif"/>
          <w:color w:val="auto"/>
          <w:sz w:val="28"/>
          <w:szCs w:val="28"/>
        </w:rPr>
        <w:t>4.2. Проект планировки территории</w:t>
      </w:r>
      <w:bookmarkEnd w:id="66"/>
      <w:bookmarkEnd w:id="67"/>
      <w:bookmarkEnd w:id="68"/>
    </w:p>
    <w:p w14:paraId="08EB726D" w14:textId="77777777" w:rsidR="009E18B7" w:rsidRPr="00B62855" w:rsidRDefault="009E18B7" w:rsidP="00B852DB">
      <w:pPr>
        <w:pStyle w:val="ae"/>
        <w:numPr>
          <w:ilvl w:val="0"/>
          <w:numId w:val="32"/>
        </w:numPr>
        <w:tabs>
          <w:tab w:val="left" w:pos="1134"/>
        </w:tabs>
        <w:jc w:val="both"/>
        <w:rPr>
          <w:rFonts w:ascii="PT Astra Serif" w:hAnsi="PT Astra Serif"/>
          <w:sz w:val="28"/>
          <w:szCs w:val="28"/>
          <w:lang w:eastAsia="en-US"/>
        </w:rPr>
      </w:pPr>
      <w:r w:rsidRPr="00B62855">
        <w:rPr>
          <w:rFonts w:ascii="PT Astra Serif" w:hAnsi="PT Astra Serif"/>
          <w:sz w:val="28"/>
          <w:szCs w:val="28"/>
          <w:lang w:eastAsia="en-US"/>
        </w:rPr>
        <w:t xml:space="preserve">Подготовка проектов планировки территории осуществляется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w:t>
      </w:r>
      <w:r w:rsidR="00020BAB">
        <w:rPr>
          <w:rFonts w:ascii="PT Astra Serif" w:hAnsi="PT Astra Serif"/>
          <w:sz w:val="28"/>
          <w:szCs w:val="28"/>
          <w:lang w:eastAsia="en-US"/>
        </w:rPr>
        <w:br/>
      </w:r>
      <w:r w:rsidRPr="00B62855">
        <w:rPr>
          <w:rFonts w:ascii="PT Astra Serif" w:hAnsi="PT Astra Serif"/>
          <w:sz w:val="28"/>
          <w:szCs w:val="28"/>
          <w:lang w:eastAsia="en-US"/>
        </w:rPr>
        <w:t xml:space="preserve">и </w:t>
      </w:r>
      <w:r w:rsidR="00B66E5A" w:rsidRPr="00B62855">
        <w:rPr>
          <w:rFonts w:ascii="PT Astra Serif" w:hAnsi="PT Astra Serif"/>
          <w:sz w:val="28"/>
          <w:szCs w:val="28"/>
          <w:lang w:eastAsia="en-US"/>
        </w:rPr>
        <w:t>очерёдности</w:t>
      </w:r>
      <w:r w:rsidRPr="00B62855">
        <w:rPr>
          <w:rFonts w:ascii="PT Astra Serif" w:hAnsi="PT Astra Serif"/>
          <w:sz w:val="28"/>
          <w:szCs w:val="28"/>
          <w:lang w:eastAsia="en-US"/>
        </w:rPr>
        <w:t xml:space="preserve"> планируемого развития территории.</w:t>
      </w:r>
    </w:p>
    <w:p w14:paraId="4B91874E" w14:textId="77777777" w:rsidR="009E18B7" w:rsidRPr="00B62855" w:rsidRDefault="009E18B7" w:rsidP="00B852DB">
      <w:pPr>
        <w:pStyle w:val="ae"/>
        <w:numPr>
          <w:ilvl w:val="0"/>
          <w:numId w:val="32"/>
        </w:numPr>
        <w:tabs>
          <w:tab w:val="left" w:pos="1134"/>
        </w:tabs>
        <w:jc w:val="both"/>
        <w:rPr>
          <w:rFonts w:ascii="PT Astra Serif" w:hAnsi="PT Astra Serif"/>
          <w:sz w:val="28"/>
          <w:szCs w:val="28"/>
          <w:lang w:eastAsia="en-US"/>
        </w:rPr>
      </w:pPr>
      <w:r w:rsidRPr="00B62855">
        <w:rPr>
          <w:rFonts w:ascii="PT Astra Serif" w:hAnsi="PT Astra Serif"/>
          <w:sz w:val="28"/>
          <w:szCs w:val="28"/>
          <w:lang w:eastAsia="en-US"/>
        </w:rPr>
        <w:t>Проект планировки территории состоит из основной части, которая подлежит утверждению, и материалов по е</w:t>
      </w:r>
      <w:r w:rsidR="00B66E5A" w:rsidRPr="00B62855">
        <w:rPr>
          <w:rFonts w:ascii="PT Astra Serif" w:hAnsi="PT Astra Serif"/>
          <w:sz w:val="28"/>
          <w:szCs w:val="28"/>
          <w:lang w:eastAsia="en-US"/>
        </w:rPr>
        <w:t>ё</w:t>
      </w:r>
      <w:r w:rsidRPr="00B62855">
        <w:rPr>
          <w:rFonts w:ascii="PT Astra Serif" w:hAnsi="PT Astra Serif"/>
          <w:sz w:val="28"/>
          <w:szCs w:val="28"/>
          <w:lang w:eastAsia="en-US"/>
        </w:rPr>
        <w:t xml:space="preserve"> обоснованию.</w:t>
      </w:r>
    </w:p>
    <w:p w14:paraId="29008EA8" w14:textId="77777777" w:rsidR="009E18B7" w:rsidRPr="00B62855" w:rsidRDefault="009E18B7" w:rsidP="00B852DB">
      <w:pPr>
        <w:pStyle w:val="ae"/>
        <w:numPr>
          <w:ilvl w:val="0"/>
          <w:numId w:val="32"/>
        </w:numPr>
        <w:tabs>
          <w:tab w:val="left" w:pos="1134"/>
        </w:tabs>
        <w:jc w:val="both"/>
        <w:rPr>
          <w:rFonts w:ascii="PT Astra Serif" w:hAnsi="PT Astra Serif"/>
          <w:sz w:val="28"/>
          <w:szCs w:val="28"/>
          <w:lang w:eastAsia="en-US"/>
        </w:rPr>
      </w:pPr>
      <w:r w:rsidRPr="00B62855">
        <w:rPr>
          <w:rFonts w:ascii="PT Astra Serif" w:hAnsi="PT Astra Serif"/>
          <w:sz w:val="28"/>
          <w:szCs w:val="28"/>
          <w:lang w:eastAsia="en-US"/>
        </w:rPr>
        <w:t>Основная часть проекта планировки территории включает в себя:</w:t>
      </w:r>
    </w:p>
    <w:p w14:paraId="156D9C46" w14:textId="77777777" w:rsidR="009E18B7" w:rsidRPr="00B62855" w:rsidRDefault="00B66E5A" w:rsidP="00B852DB">
      <w:pPr>
        <w:pStyle w:val="ae"/>
        <w:widowControl w:val="0"/>
        <w:numPr>
          <w:ilvl w:val="0"/>
          <w:numId w:val="42"/>
        </w:numPr>
        <w:shd w:val="clear" w:color="auto" w:fill="FFFFFF"/>
        <w:tabs>
          <w:tab w:val="left" w:pos="1134"/>
        </w:tabs>
        <w:autoSpaceDE w:val="0"/>
        <w:ind w:left="0" w:firstLine="709"/>
        <w:jc w:val="both"/>
        <w:rPr>
          <w:rFonts w:ascii="PT Astra Serif" w:hAnsi="PT Astra Serif"/>
          <w:sz w:val="28"/>
          <w:szCs w:val="28"/>
          <w:lang w:eastAsia="ar-SA"/>
        </w:rPr>
      </w:pPr>
      <w:r w:rsidRPr="00B62855">
        <w:rPr>
          <w:rFonts w:ascii="PT Astra Serif" w:hAnsi="PT Astra Serif"/>
          <w:sz w:val="28"/>
          <w:szCs w:val="28"/>
          <w:lang w:eastAsia="ar-SA"/>
        </w:rPr>
        <w:t>чертёж</w:t>
      </w:r>
      <w:r w:rsidR="009E18B7" w:rsidRPr="00B62855">
        <w:rPr>
          <w:rFonts w:ascii="PT Astra Serif" w:hAnsi="PT Astra Serif"/>
          <w:sz w:val="28"/>
          <w:szCs w:val="28"/>
          <w:lang w:eastAsia="ar-SA"/>
        </w:rPr>
        <w:t xml:space="preserve"> или чертежи планировки территории, на которых отображаются:</w:t>
      </w:r>
    </w:p>
    <w:p w14:paraId="2910E9B8" w14:textId="77777777" w:rsidR="009E18B7" w:rsidRPr="00B62855" w:rsidRDefault="009E18B7" w:rsidP="00B852DB">
      <w:pPr>
        <w:pStyle w:val="ae"/>
        <w:numPr>
          <w:ilvl w:val="0"/>
          <w:numId w:val="41"/>
        </w:numPr>
        <w:tabs>
          <w:tab w:val="left" w:pos="1134"/>
        </w:tabs>
        <w:ind w:left="0" w:firstLine="709"/>
        <w:jc w:val="both"/>
        <w:rPr>
          <w:rFonts w:ascii="PT Astra Serif" w:hAnsi="PT Astra Serif"/>
          <w:sz w:val="28"/>
          <w:szCs w:val="28"/>
        </w:rPr>
      </w:pPr>
      <w:r w:rsidRPr="00B62855">
        <w:rPr>
          <w:rFonts w:ascii="PT Astra Serif" w:hAnsi="PT Astra Serif"/>
          <w:sz w:val="28"/>
          <w:szCs w:val="28"/>
        </w:rPr>
        <w:t>красные линии;</w:t>
      </w:r>
    </w:p>
    <w:p w14:paraId="08E30BD8" w14:textId="77777777" w:rsidR="009E18B7" w:rsidRPr="00B62855" w:rsidRDefault="009E18B7" w:rsidP="00B852DB">
      <w:pPr>
        <w:pStyle w:val="ae"/>
        <w:numPr>
          <w:ilvl w:val="0"/>
          <w:numId w:val="41"/>
        </w:numPr>
        <w:tabs>
          <w:tab w:val="left" w:pos="1134"/>
        </w:tabs>
        <w:ind w:left="0" w:firstLine="709"/>
        <w:jc w:val="both"/>
        <w:rPr>
          <w:rFonts w:ascii="PT Astra Serif" w:hAnsi="PT Astra Serif"/>
          <w:sz w:val="28"/>
          <w:szCs w:val="28"/>
        </w:rPr>
      </w:pPr>
      <w:r w:rsidRPr="00B62855">
        <w:rPr>
          <w:rFonts w:ascii="PT Astra Serif" w:hAnsi="PT Astra Serif"/>
          <w:sz w:val="28"/>
          <w:szCs w:val="28"/>
        </w:rPr>
        <w:t>границы существующих и планируемых элементов планировочной структуры;</w:t>
      </w:r>
    </w:p>
    <w:p w14:paraId="094A0256" w14:textId="77777777" w:rsidR="009E18B7" w:rsidRPr="00B62855" w:rsidRDefault="009E18B7" w:rsidP="00B852DB">
      <w:pPr>
        <w:pStyle w:val="ae"/>
        <w:numPr>
          <w:ilvl w:val="0"/>
          <w:numId w:val="41"/>
        </w:numPr>
        <w:tabs>
          <w:tab w:val="left" w:pos="1134"/>
        </w:tabs>
        <w:ind w:left="0" w:firstLine="709"/>
        <w:jc w:val="both"/>
        <w:rPr>
          <w:rFonts w:ascii="PT Astra Serif" w:hAnsi="PT Astra Serif"/>
          <w:sz w:val="28"/>
          <w:szCs w:val="28"/>
        </w:rPr>
      </w:pPr>
      <w:r w:rsidRPr="00B62855">
        <w:rPr>
          <w:rFonts w:ascii="PT Astra Serif" w:hAnsi="PT Astra Serif"/>
          <w:sz w:val="28"/>
          <w:szCs w:val="28"/>
        </w:rPr>
        <w:t>границы зон планируемого размещения объектов капитального строительства;</w:t>
      </w:r>
    </w:p>
    <w:p w14:paraId="77485ECD" w14:textId="77777777" w:rsidR="009E18B7" w:rsidRPr="00B62855" w:rsidRDefault="009E18B7" w:rsidP="00B852DB">
      <w:pPr>
        <w:pStyle w:val="ae"/>
        <w:widowControl w:val="0"/>
        <w:numPr>
          <w:ilvl w:val="0"/>
          <w:numId w:val="42"/>
        </w:numPr>
        <w:shd w:val="clear" w:color="auto" w:fill="FFFFFF"/>
        <w:tabs>
          <w:tab w:val="left" w:pos="1134"/>
        </w:tabs>
        <w:autoSpaceDE w:val="0"/>
        <w:ind w:left="0" w:firstLine="709"/>
        <w:jc w:val="both"/>
        <w:rPr>
          <w:rFonts w:ascii="PT Astra Serif" w:hAnsi="PT Astra Serif"/>
          <w:sz w:val="28"/>
          <w:szCs w:val="28"/>
          <w:lang w:eastAsia="ar-SA"/>
        </w:rPr>
      </w:pPr>
      <w:r w:rsidRPr="00B62855">
        <w:rPr>
          <w:rFonts w:ascii="PT Astra Serif" w:hAnsi="PT Astra Serif"/>
          <w:sz w:val="28"/>
          <w:szCs w:val="28"/>
          <w:lang w:eastAsia="ar-SA"/>
        </w:rPr>
        <w:t xml:space="preserve">положение о характеристиках планируемого развития территории, </w:t>
      </w:r>
      <w:r w:rsidR="00020BAB">
        <w:rPr>
          <w:rFonts w:ascii="PT Astra Serif" w:hAnsi="PT Astra Serif"/>
          <w:sz w:val="28"/>
          <w:szCs w:val="28"/>
          <w:lang w:eastAsia="ar-SA"/>
        </w:rPr>
        <w:br/>
      </w:r>
      <w:r w:rsidRPr="00B62855">
        <w:rPr>
          <w:rFonts w:ascii="PT Astra Serif" w:hAnsi="PT Astra Serif"/>
          <w:sz w:val="28"/>
          <w:szCs w:val="28"/>
          <w:lang w:eastAsia="ar-SA"/>
        </w:rPr>
        <w:t xml:space="preserve">в том числе о плотности и параметрах застройки территории </w:t>
      </w:r>
      <w:r w:rsidR="00B66E5A" w:rsidRPr="00B62855">
        <w:rPr>
          <w:rFonts w:ascii="PT Astra Serif" w:hAnsi="PT Astra Serif"/>
          <w:sz w:val="28"/>
          <w:szCs w:val="28"/>
          <w:lang w:eastAsia="ar-SA"/>
        </w:rPr>
        <w:br/>
      </w:r>
      <w:r w:rsidRPr="00B62855">
        <w:rPr>
          <w:rFonts w:ascii="PT Astra Serif" w:hAnsi="PT Astra Serif"/>
          <w:sz w:val="28"/>
          <w:szCs w:val="28"/>
          <w:lang w:eastAsia="ar-SA"/>
        </w:rPr>
        <w:t xml:space="preserve">(в пределах, установленных градостроительным регламентом), </w:t>
      </w:r>
      <w:r w:rsidR="00020BAB">
        <w:rPr>
          <w:rFonts w:ascii="PT Astra Serif" w:hAnsi="PT Astra Serif"/>
          <w:sz w:val="28"/>
          <w:szCs w:val="28"/>
          <w:lang w:eastAsia="ar-SA"/>
        </w:rPr>
        <w:br/>
      </w:r>
      <w:r w:rsidRPr="00B62855">
        <w:rPr>
          <w:rFonts w:ascii="PT Astra Serif" w:hAnsi="PT Astra Serif"/>
          <w:sz w:val="28"/>
          <w:szCs w:val="28"/>
          <w:lang w:eastAsia="ar-SA"/>
        </w:rPr>
        <w:t xml:space="preserve">о характеристиках объектов капитального строительства жилого, производственного, общественно-делового и иного назначения </w:t>
      </w:r>
      <w:r w:rsidR="00020BAB">
        <w:rPr>
          <w:rFonts w:ascii="PT Astra Serif" w:hAnsi="PT Astra Serif"/>
          <w:sz w:val="28"/>
          <w:szCs w:val="28"/>
          <w:lang w:eastAsia="ar-SA"/>
        </w:rPr>
        <w:br/>
      </w:r>
      <w:r w:rsidRPr="00B62855">
        <w:rPr>
          <w:rFonts w:ascii="PT Astra Serif" w:hAnsi="PT Astra Serif"/>
          <w:sz w:val="28"/>
          <w:szCs w:val="28"/>
          <w:lang w:eastAsia="ar-SA"/>
        </w:rPr>
        <w:t xml:space="preserve">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w:t>
      </w:r>
      <w:r w:rsidR="00B66E5A" w:rsidRPr="00B62855">
        <w:rPr>
          <w:rFonts w:ascii="PT Astra Serif" w:hAnsi="PT Astra Serif"/>
          <w:sz w:val="28"/>
          <w:szCs w:val="28"/>
          <w:lang w:eastAsia="ar-SA"/>
        </w:rPr>
        <w:t>включённых</w:t>
      </w:r>
      <w:r w:rsidRPr="00B62855">
        <w:rPr>
          <w:rFonts w:ascii="PT Astra Serif" w:hAnsi="PT Astra Serif"/>
          <w:sz w:val="28"/>
          <w:szCs w:val="28"/>
          <w:lang w:eastAsia="ar-SA"/>
        </w:rPr>
        <w:t xml:space="preserve">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p>
    <w:p w14:paraId="2E69DC34" w14:textId="77777777" w:rsidR="009E18B7" w:rsidRPr="00B62855" w:rsidRDefault="009E18B7" w:rsidP="00B852DB">
      <w:pPr>
        <w:pStyle w:val="ae"/>
        <w:widowControl w:val="0"/>
        <w:numPr>
          <w:ilvl w:val="0"/>
          <w:numId w:val="42"/>
        </w:numPr>
        <w:shd w:val="clear" w:color="auto" w:fill="FFFFFF"/>
        <w:tabs>
          <w:tab w:val="left" w:pos="1134"/>
        </w:tabs>
        <w:autoSpaceDE w:val="0"/>
        <w:ind w:left="0" w:firstLine="709"/>
        <w:jc w:val="both"/>
        <w:rPr>
          <w:rFonts w:ascii="PT Astra Serif" w:hAnsi="PT Astra Serif"/>
          <w:sz w:val="28"/>
          <w:szCs w:val="28"/>
          <w:lang w:eastAsia="ar-SA"/>
        </w:rPr>
      </w:pPr>
      <w:r w:rsidRPr="00B62855">
        <w:rPr>
          <w:rFonts w:ascii="PT Astra Serif" w:hAnsi="PT Astra Serif"/>
          <w:sz w:val="28"/>
          <w:szCs w:val="28"/>
          <w:lang w:eastAsia="ar-SA"/>
        </w:rPr>
        <w:t xml:space="preserve">положения об </w:t>
      </w:r>
      <w:r w:rsidR="00B66E5A" w:rsidRPr="00B62855">
        <w:rPr>
          <w:rFonts w:ascii="PT Astra Serif" w:hAnsi="PT Astra Serif"/>
          <w:sz w:val="28"/>
          <w:szCs w:val="28"/>
          <w:lang w:eastAsia="ar-SA"/>
        </w:rPr>
        <w:t>очерёдности</w:t>
      </w:r>
      <w:r w:rsidRPr="00B62855">
        <w:rPr>
          <w:rFonts w:ascii="PT Astra Serif" w:hAnsi="PT Astra Serif"/>
          <w:sz w:val="28"/>
          <w:szCs w:val="28"/>
          <w:lang w:eastAsia="ar-SA"/>
        </w:rPr>
        <w:t xml:space="preserve">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w:t>
      </w:r>
    </w:p>
    <w:p w14:paraId="2E3188F0" w14:textId="77777777" w:rsidR="009E18B7" w:rsidRPr="00B62855" w:rsidRDefault="009E18B7" w:rsidP="00B852DB">
      <w:pPr>
        <w:pStyle w:val="ae"/>
        <w:numPr>
          <w:ilvl w:val="0"/>
          <w:numId w:val="32"/>
        </w:numPr>
        <w:tabs>
          <w:tab w:val="left" w:pos="1134"/>
        </w:tabs>
        <w:jc w:val="both"/>
        <w:rPr>
          <w:rFonts w:ascii="PT Astra Serif" w:hAnsi="PT Astra Serif"/>
          <w:sz w:val="28"/>
          <w:szCs w:val="28"/>
          <w:lang w:eastAsia="en-US"/>
        </w:rPr>
      </w:pPr>
      <w:r w:rsidRPr="00B62855">
        <w:rPr>
          <w:rFonts w:ascii="PT Astra Serif" w:hAnsi="PT Astra Serif"/>
          <w:sz w:val="28"/>
          <w:szCs w:val="28"/>
          <w:lang w:eastAsia="en-US"/>
        </w:rPr>
        <w:t>Состав материалов по обоснованию проекта планировки территории установлен частью 4 статьи 42 Градостроительного кодекса Российской Федерации.</w:t>
      </w:r>
    </w:p>
    <w:p w14:paraId="3D5F350E" w14:textId="77777777" w:rsidR="009E18B7" w:rsidRPr="00B62855" w:rsidRDefault="00CE2A65" w:rsidP="00B852DB">
      <w:pPr>
        <w:pStyle w:val="ae"/>
        <w:numPr>
          <w:ilvl w:val="0"/>
          <w:numId w:val="32"/>
        </w:numPr>
        <w:tabs>
          <w:tab w:val="left" w:pos="1134"/>
        </w:tabs>
        <w:jc w:val="both"/>
        <w:rPr>
          <w:rFonts w:ascii="PT Astra Serif" w:hAnsi="PT Astra Serif"/>
          <w:sz w:val="28"/>
          <w:szCs w:val="28"/>
          <w:lang w:eastAsia="en-US"/>
        </w:rPr>
      </w:pPr>
      <w:r w:rsidRPr="00B62855">
        <w:rPr>
          <w:rFonts w:ascii="PT Astra Serif" w:hAnsi="PT Astra Serif"/>
          <w:sz w:val="28"/>
          <w:szCs w:val="28"/>
          <w:lang w:eastAsia="en-US"/>
        </w:rPr>
        <w:t xml:space="preserve">Состав и содержание проектов планировки территории, предусматривающих размещение одного или нескольких линейных объектов, устанавливаются постановлением Правительства Российской Федерации </w:t>
      </w:r>
      <w:r w:rsidR="00B66E5A" w:rsidRPr="00B62855">
        <w:rPr>
          <w:rFonts w:ascii="PT Astra Serif" w:hAnsi="PT Astra Serif"/>
          <w:sz w:val="28"/>
          <w:szCs w:val="28"/>
          <w:lang w:eastAsia="en-US"/>
        </w:rPr>
        <w:br/>
      </w:r>
      <w:r w:rsidRPr="00B62855">
        <w:rPr>
          <w:rFonts w:ascii="PT Astra Serif" w:hAnsi="PT Astra Serif"/>
          <w:sz w:val="28"/>
          <w:szCs w:val="28"/>
          <w:lang w:eastAsia="en-US"/>
        </w:rPr>
        <w:t>от 12</w:t>
      </w:r>
      <w:r w:rsidR="00FA6FFB" w:rsidRPr="00B62855">
        <w:rPr>
          <w:rFonts w:ascii="PT Astra Serif" w:hAnsi="PT Astra Serif"/>
          <w:sz w:val="28"/>
          <w:szCs w:val="28"/>
          <w:lang w:eastAsia="en-US"/>
        </w:rPr>
        <w:t>.05.</w:t>
      </w:r>
      <w:r w:rsidRPr="00B62855">
        <w:rPr>
          <w:rFonts w:ascii="PT Astra Serif" w:hAnsi="PT Astra Serif"/>
          <w:sz w:val="28"/>
          <w:szCs w:val="28"/>
          <w:lang w:eastAsia="en-US"/>
        </w:rPr>
        <w:t xml:space="preserve">2017 № 564 </w:t>
      </w:r>
      <w:r w:rsidR="008F0A27" w:rsidRPr="00B62855">
        <w:rPr>
          <w:rFonts w:ascii="PT Astra Serif" w:hAnsi="PT Astra Serif"/>
          <w:sz w:val="28"/>
          <w:szCs w:val="28"/>
          <w:lang w:eastAsia="en-US"/>
        </w:rPr>
        <w:t>«</w:t>
      </w:r>
      <w:r w:rsidRPr="00B62855">
        <w:rPr>
          <w:rFonts w:ascii="PT Astra Serif" w:hAnsi="PT Astra Serif"/>
          <w:sz w:val="28"/>
          <w:szCs w:val="28"/>
          <w:lang w:eastAsia="en-US"/>
        </w:rPr>
        <w:t xml:space="preserve">Об утверждении Положения о составе </w:t>
      </w:r>
      <w:r w:rsidR="00B66E5A" w:rsidRPr="00B62855">
        <w:rPr>
          <w:rFonts w:ascii="PT Astra Serif" w:hAnsi="PT Astra Serif"/>
          <w:sz w:val="28"/>
          <w:szCs w:val="28"/>
          <w:lang w:eastAsia="en-US"/>
        </w:rPr>
        <w:br/>
      </w:r>
      <w:r w:rsidRPr="00B62855">
        <w:rPr>
          <w:rFonts w:ascii="PT Astra Serif" w:hAnsi="PT Astra Serif"/>
          <w:sz w:val="28"/>
          <w:szCs w:val="28"/>
          <w:lang w:eastAsia="en-US"/>
        </w:rPr>
        <w:t>и содержании проектов планировки территории, предусматривающих размещение одного или нескольких линейных объектов</w:t>
      </w:r>
      <w:r w:rsidR="008F0A27" w:rsidRPr="00B62855">
        <w:rPr>
          <w:rFonts w:ascii="PT Astra Serif" w:hAnsi="PT Astra Serif"/>
          <w:sz w:val="28"/>
          <w:szCs w:val="28"/>
          <w:lang w:eastAsia="en-US"/>
        </w:rPr>
        <w:t>»</w:t>
      </w:r>
      <w:r w:rsidRPr="00B62855">
        <w:rPr>
          <w:rFonts w:ascii="PT Astra Serif" w:hAnsi="PT Astra Serif"/>
          <w:sz w:val="28"/>
          <w:szCs w:val="28"/>
          <w:lang w:eastAsia="en-US"/>
        </w:rPr>
        <w:t>.</w:t>
      </w:r>
    </w:p>
    <w:p w14:paraId="08833A13" w14:textId="77777777" w:rsidR="009E18B7" w:rsidRPr="00B62855" w:rsidRDefault="009E18B7" w:rsidP="00B852DB">
      <w:pPr>
        <w:pStyle w:val="ae"/>
        <w:numPr>
          <w:ilvl w:val="0"/>
          <w:numId w:val="32"/>
        </w:numPr>
        <w:tabs>
          <w:tab w:val="left" w:pos="1134"/>
        </w:tabs>
        <w:jc w:val="both"/>
        <w:rPr>
          <w:rFonts w:ascii="PT Astra Serif" w:hAnsi="PT Astra Serif"/>
          <w:sz w:val="28"/>
          <w:szCs w:val="28"/>
          <w:lang w:eastAsia="en-US"/>
        </w:rPr>
      </w:pPr>
      <w:r w:rsidRPr="00B62855">
        <w:rPr>
          <w:rFonts w:ascii="PT Astra Serif" w:hAnsi="PT Astra Serif"/>
          <w:sz w:val="28"/>
          <w:szCs w:val="28"/>
          <w:lang w:eastAsia="en-US"/>
        </w:rPr>
        <w:t xml:space="preserve">Подготовка документации по планировке территории осуществляется в соответствии с материалами и результатами инженерных изысканий в случаях, предусмотренных в соответствии с </w:t>
      </w:r>
      <w:r w:rsidR="00CE2A65" w:rsidRPr="00B62855">
        <w:rPr>
          <w:rFonts w:ascii="PT Astra Serif" w:hAnsi="PT Astra Serif"/>
          <w:sz w:val="28"/>
          <w:szCs w:val="28"/>
          <w:lang w:eastAsia="en-US"/>
        </w:rPr>
        <w:t>частью</w:t>
      </w:r>
      <w:r w:rsidRPr="00B62855">
        <w:rPr>
          <w:rFonts w:ascii="PT Astra Serif" w:hAnsi="PT Astra Serif"/>
          <w:sz w:val="28"/>
          <w:szCs w:val="28"/>
          <w:lang w:eastAsia="en-US"/>
        </w:rPr>
        <w:t xml:space="preserve"> </w:t>
      </w:r>
      <w:r w:rsidR="0093591E" w:rsidRPr="00B62855">
        <w:rPr>
          <w:rFonts w:ascii="PT Astra Serif" w:hAnsi="PT Astra Serif"/>
          <w:sz w:val="28"/>
          <w:szCs w:val="28"/>
          <w:lang w:eastAsia="en-US"/>
        </w:rPr>
        <w:t>79</w:t>
      </w:r>
      <w:r w:rsidRPr="00B62855">
        <w:rPr>
          <w:rFonts w:ascii="PT Astra Serif" w:hAnsi="PT Astra Serif"/>
          <w:sz w:val="28"/>
          <w:szCs w:val="28"/>
          <w:lang w:eastAsia="en-US"/>
        </w:rPr>
        <w:t xml:space="preserve"> настоящих правил.</w:t>
      </w:r>
    </w:p>
    <w:p w14:paraId="2D57922B" w14:textId="77777777" w:rsidR="00CE2A65" w:rsidRPr="00B62855" w:rsidRDefault="00CE2A65" w:rsidP="00B852DB">
      <w:pPr>
        <w:pStyle w:val="ae"/>
        <w:numPr>
          <w:ilvl w:val="0"/>
          <w:numId w:val="32"/>
        </w:numPr>
        <w:tabs>
          <w:tab w:val="left" w:pos="1134"/>
        </w:tabs>
        <w:jc w:val="both"/>
        <w:rPr>
          <w:rFonts w:ascii="PT Astra Serif" w:hAnsi="PT Astra Serif"/>
          <w:sz w:val="28"/>
          <w:szCs w:val="28"/>
          <w:lang w:eastAsia="en-US"/>
        </w:rPr>
      </w:pPr>
      <w:r w:rsidRPr="00B62855">
        <w:rPr>
          <w:rFonts w:ascii="PT Astra Serif" w:hAnsi="PT Astra Serif"/>
          <w:sz w:val="28"/>
          <w:szCs w:val="28"/>
          <w:lang w:eastAsia="en-US"/>
        </w:rPr>
        <w:t>Виды инженерных изысканий, необходимых для подготовки документации по планировке территории, порядок их выполнения, а также случаи, при которых требуется их выполнение, устанавливаются постановлением Правитель</w:t>
      </w:r>
      <w:r w:rsidR="00FA6FFB" w:rsidRPr="00B62855">
        <w:rPr>
          <w:rFonts w:ascii="PT Astra Serif" w:hAnsi="PT Astra Serif"/>
          <w:sz w:val="28"/>
          <w:szCs w:val="28"/>
          <w:lang w:eastAsia="en-US"/>
        </w:rPr>
        <w:t>ства Российской Федерации от 31.03.</w:t>
      </w:r>
      <w:r w:rsidRPr="00B62855">
        <w:rPr>
          <w:rFonts w:ascii="PT Astra Serif" w:hAnsi="PT Astra Serif"/>
          <w:sz w:val="28"/>
          <w:szCs w:val="28"/>
          <w:lang w:eastAsia="en-US"/>
        </w:rPr>
        <w:t xml:space="preserve">2017 № 402 </w:t>
      </w:r>
      <w:r w:rsidR="008F0A27" w:rsidRPr="00B62855">
        <w:rPr>
          <w:rFonts w:ascii="PT Astra Serif" w:hAnsi="PT Astra Serif"/>
          <w:sz w:val="28"/>
          <w:szCs w:val="28"/>
          <w:lang w:eastAsia="en-US"/>
        </w:rPr>
        <w:t>«</w:t>
      </w:r>
      <w:r w:rsidRPr="00B62855">
        <w:rPr>
          <w:rFonts w:ascii="PT Astra Serif" w:hAnsi="PT Astra Serif"/>
          <w:sz w:val="28"/>
          <w:szCs w:val="28"/>
          <w:lang w:eastAsia="en-US"/>
        </w:rPr>
        <w:t xml:space="preserve">Об утверждении Правил выполнения инженерных изысканий, необходимых для подготовки документации по планировке территории, перечня видов инженерных изысканий, необходимых для подготовки документации </w:t>
      </w:r>
      <w:r w:rsidR="008F2DC7" w:rsidRPr="00B62855">
        <w:rPr>
          <w:rFonts w:ascii="PT Astra Serif" w:hAnsi="PT Astra Serif"/>
          <w:sz w:val="28"/>
          <w:szCs w:val="28"/>
          <w:lang w:eastAsia="en-US"/>
        </w:rPr>
        <w:br/>
      </w:r>
      <w:r w:rsidRPr="00B62855">
        <w:rPr>
          <w:rFonts w:ascii="PT Astra Serif" w:hAnsi="PT Astra Serif"/>
          <w:sz w:val="28"/>
          <w:szCs w:val="28"/>
          <w:lang w:eastAsia="en-US"/>
        </w:rPr>
        <w:t>по планировке территории, и о внесении изменений в постановление Правительства Российской Федерации от 19</w:t>
      </w:r>
      <w:r w:rsidR="00FA6FFB" w:rsidRPr="00B62855">
        <w:rPr>
          <w:rFonts w:ascii="PT Astra Serif" w:hAnsi="PT Astra Serif"/>
          <w:sz w:val="28"/>
          <w:szCs w:val="28"/>
          <w:lang w:eastAsia="en-US"/>
        </w:rPr>
        <w:t>.01.2006</w:t>
      </w:r>
      <w:r w:rsidRPr="00B62855">
        <w:rPr>
          <w:rFonts w:ascii="PT Astra Serif" w:hAnsi="PT Astra Serif"/>
          <w:sz w:val="28"/>
          <w:szCs w:val="28"/>
          <w:lang w:eastAsia="en-US"/>
        </w:rPr>
        <w:t xml:space="preserve"> № 20</w:t>
      </w:r>
      <w:r w:rsidR="008F0A27" w:rsidRPr="00B62855">
        <w:rPr>
          <w:rFonts w:ascii="PT Astra Serif" w:hAnsi="PT Astra Serif"/>
          <w:sz w:val="28"/>
          <w:szCs w:val="28"/>
          <w:lang w:eastAsia="en-US"/>
        </w:rPr>
        <w:t>»</w:t>
      </w:r>
      <w:r w:rsidRPr="00B62855">
        <w:rPr>
          <w:rFonts w:ascii="PT Astra Serif" w:hAnsi="PT Astra Serif"/>
          <w:sz w:val="28"/>
          <w:szCs w:val="28"/>
          <w:lang w:eastAsia="en-US"/>
        </w:rPr>
        <w:t>.</w:t>
      </w:r>
    </w:p>
    <w:p w14:paraId="138F35FE" w14:textId="77777777" w:rsidR="009E18B7" w:rsidRPr="00B62855" w:rsidRDefault="009E18B7" w:rsidP="00B852DB">
      <w:pPr>
        <w:pStyle w:val="ae"/>
        <w:numPr>
          <w:ilvl w:val="0"/>
          <w:numId w:val="32"/>
        </w:numPr>
        <w:tabs>
          <w:tab w:val="left" w:pos="1134"/>
        </w:tabs>
        <w:jc w:val="both"/>
        <w:rPr>
          <w:rFonts w:ascii="PT Astra Serif" w:hAnsi="PT Astra Serif"/>
          <w:sz w:val="28"/>
          <w:szCs w:val="28"/>
          <w:lang w:eastAsia="en-US"/>
        </w:rPr>
      </w:pPr>
      <w:r w:rsidRPr="00B62855">
        <w:rPr>
          <w:rFonts w:ascii="PT Astra Serif" w:hAnsi="PT Astra Serif"/>
          <w:sz w:val="28"/>
          <w:szCs w:val="28"/>
          <w:lang w:eastAsia="en-US"/>
        </w:rPr>
        <w:t xml:space="preserve">Инженерные изыскания для подготовки документации </w:t>
      </w:r>
      <w:r w:rsidR="00B66E5A" w:rsidRPr="00B62855">
        <w:rPr>
          <w:rFonts w:ascii="PT Astra Serif" w:hAnsi="PT Astra Serif"/>
          <w:sz w:val="28"/>
          <w:szCs w:val="28"/>
          <w:lang w:eastAsia="en-US"/>
        </w:rPr>
        <w:br/>
      </w:r>
      <w:r w:rsidRPr="00B62855">
        <w:rPr>
          <w:rFonts w:ascii="PT Astra Serif" w:hAnsi="PT Astra Serif"/>
          <w:sz w:val="28"/>
          <w:szCs w:val="28"/>
          <w:lang w:eastAsia="en-US"/>
        </w:rPr>
        <w:t>по планировке территории выполняются в целях получения:</w:t>
      </w:r>
    </w:p>
    <w:p w14:paraId="781717DA" w14:textId="77777777" w:rsidR="009E18B7" w:rsidRPr="00B62855" w:rsidRDefault="009E18B7" w:rsidP="00B852DB">
      <w:pPr>
        <w:pStyle w:val="ae"/>
        <w:widowControl w:val="0"/>
        <w:numPr>
          <w:ilvl w:val="0"/>
          <w:numId w:val="43"/>
        </w:numPr>
        <w:shd w:val="clear" w:color="auto" w:fill="FFFFFF"/>
        <w:tabs>
          <w:tab w:val="left" w:pos="1134"/>
        </w:tabs>
        <w:autoSpaceDE w:val="0"/>
        <w:ind w:left="0" w:firstLine="709"/>
        <w:jc w:val="both"/>
        <w:rPr>
          <w:rFonts w:ascii="PT Astra Serif" w:hAnsi="PT Astra Serif"/>
          <w:sz w:val="28"/>
          <w:szCs w:val="28"/>
          <w:lang w:eastAsia="ar-SA"/>
        </w:rPr>
      </w:pPr>
      <w:r w:rsidRPr="00B62855">
        <w:rPr>
          <w:rFonts w:ascii="PT Astra Serif" w:hAnsi="PT Astra Serif"/>
          <w:sz w:val="28"/>
          <w:szCs w:val="28"/>
          <w:lang w:eastAsia="ar-SA"/>
        </w:rPr>
        <w:t xml:space="preserve">материалов о природных условиях территории, в отношении которой осуществляется подготовка такой документации, и факторах техногенного воздействия на окружающую среду, прогнозов их изменения </w:t>
      </w:r>
      <w:r w:rsidR="00B66E5A" w:rsidRPr="00B62855">
        <w:rPr>
          <w:rFonts w:ascii="PT Astra Serif" w:hAnsi="PT Astra Serif"/>
          <w:sz w:val="28"/>
          <w:szCs w:val="28"/>
          <w:lang w:eastAsia="ar-SA"/>
        </w:rPr>
        <w:br/>
      </w:r>
      <w:r w:rsidRPr="00B62855">
        <w:rPr>
          <w:rFonts w:ascii="PT Astra Serif" w:hAnsi="PT Astra Serif"/>
          <w:sz w:val="28"/>
          <w:szCs w:val="28"/>
          <w:lang w:eastAsia="ar-SA"/>
        </w:rPr>
        <w:t>в целях обеспечения рационального и безопасного использования указанной территории;</w:t>
      </w:r>
    </w:p>
    <w:p w14:paraId="28FB0A72" w14:textId="77777777" w:rsidR="009E18B7" w:rsidRPr="00B62855" w:rsidRDefault="009E18B7" w:rsidP="00B852DB">
      <w:pPr>
        <w:pStyle w:val="ae"/>
        <w:widowControl w:val="0"/>
        <w:numPr>
          <w:ilvl w:val="0"/>
          <w:numId w:val="43"/>
        </w:numPr>
        <w:shd w:val="clear" w:color="auto" w:fill="FFFFFF"/>
        <w:tabs>
          <w:tab w:val="left" w:pos="1134"/>
        </w:tabs>
        <w:autoSpaceDE w:val="0"/>
        <w:ind w:left="0" w:firstLine="709"/>
        <w:jc w:val="both"/>
        <w:rPr>
          <w:rFonts w:ascii="PT Astra Serif" w:hAnsi="PT Astra Serif"/>
          <w:sz w:val="28"/>
          <w:szCs w:val="28"/>
          <w:lang w:eastAsia="ar-SA"/>
        </w:rPr>
      </w:pPr>
      <w:r w:rsidRPr="00B62855">
        <w:rPr>
          <w:rFonts w:ascii="PT Astra Serif" w:hAnsi="PT Astra Serif"/>
          <w:sz w:val="28"/>
          <w:szCs w:val="28"/>
          <w:lang w:eastAsia="ar-SA"/>
        </w:rPr>
        <w:t>материалов, необходимых для установления границ зон планируемого размещения объектов капитального строительства, уточнения их предельных параметров, установления границ земельных участков;</w:t>
      </w:r>
    </w:p>
    <w:p w14:paraId="41CC81D1" w14:textId="77777777" w:rsidR="009E18B7" w:rsidRPr="00B62855" w:rsidRDefault="009E18B7" w:rsidP="00B852DB">
      <w:pPr>
        <w:pStyle w:val="ae"/>
        <w:widowControl w:val="0"/>
        <w:numPr>
          <w:ilvl w:val="0"/>
          <w:numId w:val="43"/>
        </w:numPr>
        <w:shd w:val="clear" w:color="auto" w:fill="FFFFFF"/>
        <w:tabs>
          <w:tab w:val="left" w:pos="1134"/>
        </w:tabs>
        <w:autoSpaceDE w:val="0"/>
        <w:ind w:left="0" w:firstLine="709"/>
        <w:jc w:val="both"/>
        <w:rPr>
          <w:rFonts w:ascii="PT Astra Serif" w:hAnsi="PT Astra Serif"/>
          <w:sz w:val="28"/>
          <w:szCs w:val="28"/>
          <w:lang w:eastAsia="ar-SA"/>
        </w:rPr>
      </w:pPr>
      <w:r w:rsidRPr="00B62855">
        <w:rPr>
          <w:rFonts w:ascii="PT Astra Serif" w:hAnsi="PT Astra Serif"/>
          <w:sz w:val="28"/>
          <w:szCs w:val="28"/>
          <w:lang w:eastAsia="ar-SA"/>
        </w:rPr>
        <w:t>материалов, необходимых для обоснования проведения мероприятий по организации поверхностного стока вод, частичному или полному осушению территории и других подобных мероприятий, инженерной защите и благоустройству территории.</w:t>
      </w:r>
    </w:p>
    <w:p w14:paraId="5D9D16ED" w14:textId="77777777" w:rsidR="00B66E5A" w:rsidRPr="00B62855" w:rsidRDefault="00B66E5A" w:rsidP="00B66E5A">
      <w:pPr>
        <w:pStyle w:val="ae"/>
        <w:widowControl w:val="0"/>
        <w:shd w:val="clear" w:color="auto" w:fill="FFFFFF"/>
        <w:autoSpaceDE w:val="0"/>
        <w:ind w:left="709"/>
        <w:jc w:val="both"/>
        <w:rPr>
          <w:rFonts w:ascii="PT Astra Serif" w:hAnsi="PT Astra Serif"/>
          <w:sz w:val="28"/>
          <w:szCs w:val="28"/>
          <w:lang w:eastAsia="ar-SA"/>
        </w:rPr>
      </w:pPr>
    </w:p>
    <w:p w14:paraId="6E85606E" w14:textId="77777777" w:rsidR="009E18B7" w:rsidRPr="00B62855" w:rsidRDefault="009E18B7" w:rsidP="007E16D4">
      <w:pPr>
        <w:pStyle w:val="3"/>
        <w:spacing w:before="0"/>
        <w:ind w:firstLine="709"/>
        <w:contextualSpacing/>
        <w:jc w:val="both"/>
        <w:rPr>
          <w:rFonts w:ascii="PT Astra Serif" w:hAnsi="PT Astra Serif"/>
          <w:color w:val="auto"/>
          <w:sz w:val="28"/>
          <w:szCs w:val="28"/>
        </w:rPr>
      </w:pPr>
      <w:bookmarkStart w:id="69" w:name="_Toc1636593"/>
      <w:bookmarkStart w:id="70" w:name="_Toc17460119"/>
      <w:bookmarkStart w:id="71" w:name="_Toc163823436"/>
      <w:r w:rsidRPr="00B62855">
        <w:rPr>
          <w:rFonts w:ascii="PT Astra Serif" w:hAnsi="PT Astra Serif"/>
          <w:color w:val="auto"/>
          <w:sz w:val="28"/>
          <w:szCs w:val="28"/>
        </w:rPr>
        <w:t>4.3. Подготовка проектов межевания территории</w:t>
      </w:r>
      <w:bookmarkEnd w:id="69"/>
      <w:bookmarkEnd w:id="70"/>
      <w:bookmarkEnd w:id="71"/>
    </w:p>
    <w:p w14:paraId="0DD1501A" w14:textId="39889667" w:rsidR="009E18B7" w:rsidRPr="00B62855" w:rsidRDefault="009E18B7" w:rsidP="00B852DB">
      <w:pPr>
        <w:pStyle w:val="ae"/>
        <w:numPr>
          <w:ilvl w:val="0"/>
          <w:numId w:val="32"/>
        </w:numPr>
        <w:tabs>
          <w:tab w:val="left" w:pos="1134"/>
        </w:tabs>
        <w:jc w:val="both"/>
        <w:rPr>
          <w:rFonts w:ascii="PT Astra Serif" w:hAnsi="PT Astra Serif"/>
          <w:sz w:val="28"/>
          <w:szCs w:val="28"/>
          <w:lang w:eastAsia="en-US"/>
        </w:rPr>
      </w:pPr>
      <w:r w:rsidRPr="00B62855">
        <w:rPr>
          <w:rFonts w:ascii="PT Astra Serif" w:hAnsi="PT Astra Serif"/>
          <w:sz w:val="28"/>
          <w:szCs w:val="28"/>
          <w:lang w:eastAsia="en-US"/>
        </w:rPr>
        <w:t xml:space="preserve">Подготовка проекта межевания территории осуществляется применительно к территории, расположенной в границах одного или нескольких смежных элементов планировочной структуры, границах, </w:t>
      </w:r>
      <w:r w:rsidR="00B66E5A" w:rsidRPr="00B62855">
        <w:rPr>
          <w:rFonts w:ascii="PT Astra Serif" w:hAnsi="PT Astra Serif"/>
          <w:sz w:val="28"/>
          <w:szCs w:val="28"/>
          <w:lang w:eastAsia="en-US"/>
        </w:rPr>
        <w:t>определённой</w:t>
      </w:r>
      <w:r w:rsidRPr="00B62855">
        <w:rPr>
          <w:rFonts w:ascii="PT Astra Serif" w:hAnsi="PT Astra Serif"/>
          <w:sz w:val="28"/>
          <w:szCs w:val="28"/>
          <w:lang w:eastAsia="en-US"/>
        </w:rPr>
        <w:t xml:space="preserve"> настоящими правилами, территориальной зоны и (или) границах, установленной схемой территориального планирования </w:t>
      </w:r>
      <w:r w:rsidR="00F73F6D">
        <w:rPr>
          <w:rFonts w:ascii="PT Astra Serif" w:hAnsi="PT Astra Serif"/>
          <w:sz w:val="28"/>
          <w:szCs w:val="28"/>
          <w:lang w:eastAsia="en-US"/>
        </w:rPr>
        <w:t>Кузоватовск</w:t>
      </w:r>
      <w:r w:rsidR="00E025C6" w:rsidRPr="00B62855">
        <w:rPr>
          <w:rFonts w:ascii="PT Astra Serif" w:hAnsi="PT Astra Serif"/>
          <w:sz w:val="28"/>
          <w:szCs w:val="28"/>
          <w:lang w:eastAsia="en-US"/>
        </w:rPr>
        <w:t>ого</w:t>
      </w:r>
      <w:r w:rsidRPr="00B62855">
        <w:rPr>
          <w:rFonts w:ascii="PT Astra Serif" w:hAnsi="PT Astra Serif"/>
          <w:sz w:val="28"/>
          <w:szCs w:val="28"/>
          <w:lang w:eastAsia="en-US"/>
        </w:rPr>
        <w:t xml:space="preserve"> района, генеральным планом </w:t>
      </w:r>
      <w:r w:rsidR="008C2463">
        <w:rPr>
          <w:rFonts w:ascii="PT Astra Serif" w:hAnsi="PT Astra Serif"/>
          <w:sz w:val="28"/>
          <w:szCs w:val="28"/>
          <w:lang w:eastAsia="en-US"/>
        </w:rPr>
        <w:t>К</w:t>
      </w:r>
      <w:r w:rsidR="00930299">
        <w:rPr>
          <w:rFonts w:ascii="PT Astra Serif" w:hAnsi="PT Astra Serif"/>
          <w:sz w:val="28"/>
          <w:szCs w:val="28"/>
          <w:lang w:eastAsia="en-US"/>
        </w:rPr>
        <w:t>оромысловско</w:t>
      </w:r>
      <w:r w:rsidR="008C2463">
        <w:rPr>
          <w:rFonts w:ascii="PT Astra Serif" w:hAnsi="PT Astra Serif"/>
          <w:sz w:val="28"/>
          <w:szCs w:val="28"/>
          <w:lang w:eastAsia="en-US"/>
        </w:rPr>
        <w:t>го</w:t>
      </w:r>
      <w:r w:rsidRPr="00B62855">
        <w:rPr>
          <w:rFonts w:ascii="PT Astra Serif" w:hAnsi="PT Astra Serif"/>
          <w:sz w:val="28"/>
          <w:szCs w:val="28"/>
          <w:lang w:eastAsia="en-US"/>
        </w:rPr>
        <w:t xml:space="preserve"> сельского поселения, функциональной зоны, территории, в отношении которой предусматривается осуществление деятельности по е</w:t>
      </w:r>
      <w:r w:rsidR="00B66E5A" w:rsidRPr="00B62855">
        <w:rPr>
          <w:rFonts w:ascii="PT Astra Serif" w:hAnsi="PT Astra Serif"/>
          <w:sz w:val="28"/>
          <w:szCs w:val="28"/>
          <w:lang w:eastAsia="en-US"/>
        </w:rPr>
        <w:t>ё</w:t>
      </w:r>
      <w:r w:rsidRPr="00B62855">
        <w:rPr>
          <w:rFonts w:ascii="PT Astra Serif" w:hAnsi="PT Astra Serif"/>
          <w:sz w:val="28"/>
          <w:szCs w:val="28"/>
          <w:lang w:eastAsia="en-US"/>
        </w:rPr>
        <w:t xml:space="preserve"> комплексному </w:t>
      </w:r>
      <w:r w:rsidR="00B66E5A" w:rsidRPr="00B62855">
        <w:rPr>
          <w:rFonts w:ascii="PT Astra Serif" w:hAnsi="PT Astra Serif"/>
          <w:sz w:val="28"/>
          <w:szCs w:val="28"/>
          <w:lang w:eastAsia="en-US"/>
        </w:rPr>
        <w:br/>
      </w:r>
      <w:r w:rsidRPr="00B62855">
        <w:rPr>
          <w:rFonts w:ascii="PT Astra Serif" w:hAnsi="PT Astra Serif"/>
          <w:sz w:val="28"/>
          <w:szCs w:val="28"/>
          <w:lang w:eastAsia="en-US"/>
        </w:rPr>
        <w:t>и устойчивому развитию.</w:t>
      </w:r>
    </w:p>
    <w:p w14:paraId="31FABDE7" w14:textId="738C8022" w:rsidR="009E18B7" w:rsidRPr="00B62855" w:rsidRDefault="009E18B7" w:rsidP="00B852DB">
      <w:pPr>
        <w:pStyle w:val="ae"/>
        <w:numPr>
          <w:ilvl w:val="0"/>
          <w:numId w:val="32"/>
        </w:numPr>
        <w:tabs>
          <w:tab w:val="left" w:pos="1134"/>
        </w:tabs>
        <w:jc w:val="both"/>
        <w:rPr>
          <w:rFonts w:ascii="PT Astra Serif" w:hAnsi="PT Astra Serif"/>
          <w:sz w:val="28"/>
          <w:szCs w:val="28"/>
        </w:rPr>
      </w:pPr>
      <w:r w:rsidRPr="00B62855">
        <w:rPr>
          <w:rFonts w:ascii="PT Astra Serif" w:hAnsi="PT Astra Serif"/>
          <w:sz w:val="28"/>
          <w:szCs w:val="28"/>
          <w:lang w:eastAsia="en-US"/>
        </w:rPr>
        <w:t xml:space="preserve">Подготовка проекта межевания территории </w:t>
      </w:r>
      <w:r w:rsidR="00930299" w:rsidRPr="00B62855">
        <w:rPr>
          <w:rFonts w:ascii="PT Astra Serif" w:hAnsi="PT Astra Serif"/>
          <w:sz w:val="28"/>
          <w:szCs w:val="28"/>
          <w:lang w:eastAsia="en-US"/>
        </w:rPr>
        <w:t>осуществляется,</w:t>
      </w:r>
      <w:r w:rsidRPr="00B62855">
        <w:rPr>
          <w:rFonts w:ascii="PT Astra Serif" w:hAnsi="PT Astra Serif"/>
          <w:sz w:val="28"/>
          <w:szCs w:val="28"/>
          <w:lang w:eastAsia="en-US"/>
        </w:rPr>
        <w:t xml:space="preserve"> для</w:t>
      </w:r>
      <w:r w:rsidRPr="00B62855">
        <w:rPr>
          <w:rFonts w:ascii="PT Astra Serif" w:hAnsi="PT Astra Serif"/>
          <w:sz w:val="28"/>
          <w:szCs w:val="28"/>
        </w:rPr>
        <w:t>:</w:t>
      </w:r>
    </w:p>
    <w:p w14:paraId="7B541331" w14:textId="1946A242" w:rsidR="009E18B7" w:rsidRPr="00B62855" w:rsidRDefault="009E18B7" w:rsidP="00020BAB">
      <w:pPr>
        <w:pStyle w:val="ConsPlusNormal"/>
        <w:numPr>
          <w:ilvl w:val="0"/>
          <w:numId w:val="2"/>
        </w:numPr>
        <w:tabs>
          <w:tab w:val="left" w:pos="1134"/>
        </w:tabs>
        <w:ind w:left="0" w:firstLine="709"/>
        <w:contextualSpacing/>
        <w:jc w:val="both"/>
        <w:rPr>
          <w:rFonts w:ascii="PT Astra Serif" w:hAnsi="PT Astra Serif"/>
          <w:sz w:val="28"/>
          <w:szCs w:val="28"/>
        </w:rPr>
      </w:pPr>
      <w:r w:rsidRPr="00B62855">
        <w:rPr>
          <w:rFonts w:ascii="PT Astra Serif" w:hAnsi="PT Astra Serif"/>
          <w:sz w:val="28"/>
          <w:szCs w:val="28"/>
        </w:rPr>
        <w:t xml:space="preserve">определения местоположения </w:t>
      </w:r>
      <w:r w:rsidR="00930299" w:rsidRPr="00B62855">
        <w:rPr>
          <w:rFonts w:ascii="PT Astra Serif" w:hAnsi="PT Astra Serif"/>
          <w:sz w:val="28"/>
          <w:szCs w:val="28"/>
        </w:rPr>
        <w:t>границ,</w:t>
      </w:r>
      <w:r w:rsidRPr="00B62855">
        <w:rPr>
          <w:rFonts w:ascii="PT Astra Serif" w:hAnsi="PT Astra Serif"/>
          <w:sz w:val="28"/>
          <w:szCs w:val="28"/>
        </w:rPr>
        <w:t xml:space="preserve"> образуемых и изменяемых земельных участков;</w:t>
      </w:r>
    </w:p>
    <w:p w14:paraId="63713B8E" w14:textId="77777777" w:rsidR="009E18B7" w:rsidRPr="00B62855" w:rsidRDefault="009E18B7" w:rsidP="00020BAB">
      <w:pPr>
        <w:pStyle w:val="ConsPlusNormal"/>
        <w:numPr>
          <w:ilvl w:val="0"/>
          <w:numId w:val="2"/>
        </w:numPr>
        <w:tabs>
          <w:tab w:val="left" w:pos="1134"/>
        </w:tabs>
        <w:ind w:left="0" w:firstLine="709"/>
        <w:contextualSpacing/>
        <w:jc w:val="both"/>
        <w:rPr>
          <w:rFonts w:ascii="PT Astra Serif" w:hAnsi="PT Astra Serif"/>
          <w:sz w:val="28"/>
          <w:szCs w:val="28"/>
        </w:rPr>
      </w:pPr>
      <w:r w:rsidRPr="00B62855">
        <w:rPr>
          <w:rFonts w:ascii="PT Astra Serif" w:hAnsi="PT Astra Serif"/>
          <w:sz w:val="28"/>
          <w:szCs w:val="28"/>
        </w:rPr>
        <w:t xml:space="preserve">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w:t>
      </w:r>
      <w:r w:rsidR="00020BAB">
        <w:rPr>
          <w:rFonts w:ascii="PT Astra Serif" w:hAnsi="PT Astra Serif"/>
          <w:sz w:val="28"/>
          <w:szCs w:val="28"/>
        </w:rPr>
        <w:br/>
      </w:r>
      <w:r w:rsidRPr="00B62855">
        <w:rPr>
          <w:rFonts w:ascii="PT Astra Serif" w:hAnsi="PT Astra Serif"/>
          <w:sz w:val="28"/>
          <w:szCs w:val="28"/>
        </w:rPr>
        <w:t>и устойчивому развитию территории, при условии, что такие установление, изменение, отмена влекут за собой исключительно изменение границ территории общего пользования.</w:t>
      </w:r>
    </w:p>
    <w:p w14:paraId="0A06A110" w14:textId="77777777" w:rsidR="009E18B7" w:rsidRPr="00B62855" w:rsidRDefault="009E18B7" w:rsidP="00B852DB">
      <w:pPr>
        <w:pStyle w:val="ae"/>
        <w:numPr>
          <w:ilvl w:val="0"/>
          <w:numId w:val="32"/>
        </w:numPr>
        <w:tabs>
          <w:tab w:val="left" w:pos="1134"/>
        </w:tabs>
        <w:jc w:val="both"/>
        <w:rPr>
          <w:rFonts w:ascii="PT Astra Serif" w:hAnsi="PT Astra Serif"/>
          <w:sz w:val="28"/>
          <w:szCs w:val="28"/>
          <w:lang w:eastAsia="en-US"/>
        </w:rPr>
      </w:pPr>
      <w:r w:rsidRPr="00B62855">
        <w:rPr>
          <w:rFonts w:ascii="PT Astra Serif" w:hAnsi="PT Astra Serif"/>
          <w:sz w:val="28"/>
          <w:szCs w:val="28"/>
          <w:lang w:eastAsia="en-US"/>
        </w:rPr>
        <w:t>Проект межевания территории состоит из основной части, которая подлежит утверждению, и материалов по обоснованию этого проекта.</w:t>
      </w:r>
    </w:p>
    <w:p w14:paraId="3B5D9A8F" w14:textId="2E17CDC4" w:rsidR="009E18B7" w:rsidRPr="00B62855" w:rsidRDefault="009E18B7" w:rsidP="00B852DB">
      <w:pPr>
        <w:pStyle w:val="ae"/>
        <w:numPr>
          <w:ilvl w:val="0"/>
          <w:numId w:val="32"/>
        </w:numPr>
        <w:tabs>
          <w:tab w:val="left" w:pos="1134"/>
        </w:tabs>
        <w:jc w:val="both"/>
        <w:rPr>
          <w:rFonts w:ascii="PT Astra Serif" w:hAnsi="PT Astra Serif"/>
          <w:sz w:val="28"/>
          <w:szCs w:val="28"/>
          <w:lang w:eastAsia="en-US"/>
        </w:rPr>
      </w:pPr>
      <w:r w:rsidRPr="00B62855">
        <w:rPr>
          <w:rFonts w:ascii="PT Astra Serif" w:hAnsi="PT Astra Serif"/>
          <w:sz w:val="28"/>
          <w:szCs w:val="28"/>
          <w:lang w:eastAsia="en-US"/>
        </w:rPr>
        <w:t xml:space="preserve">Основная часть проекта межевания территории включает в себя текстовую часть (состав документов </w:t>
      </w:r>
      <w:r w:rsidR="00B66E5A" w:rsidRPr="00B62855">
        <w:rPr>
          <w:rFonts w:ascii="PT Astra Serif" w:hAnsi="PT Astra Serif"/>
          <w:sz w:val="28"/>
          <w:szCs w:val="28"/>
          <w:lang w:eastAsia="en-US"/>
        </w:rPr>
        <w:t>определён</w:t>
      </w:r>
      <w:r w:rsidRPr="00B62855">
        <w:rPr>
          <w:rFonts w:ascii="PT Astra Serif" w:hAnsi="PT Astra Serif"/>
          <w:sz w:val="28"/>
          <w:szCs w:val="28"/>
          <w:lang w:eastAsia="en-US"/>
        </w:rPr>
        <w:t xml:space="preserve"> част</w:t>
      </w:r>
      <w:r w:rsidR="00A46617">
        <w:rPr>
          <w:rFonts w:ascii="PT Astra Serif" w:hAnsi="PT Astra Serif"/>
          <w:sz w:val="28"/>
          <w:szCs w:val="28"/>
          <w:lang w:eastAsia="en-US"/>
        </w:rPr>
        <w:t>ями</w:t>
      </w:r>
      <w:r w:rsidRPr="00B62855">
        <w:rPr>
          <w:rFonts w:ascii="PT Astra Serif" w:hAnsi="PT Astra Serif"/>
          <w:sz w:val="28"/>
          <w:szCs w:val="28"/>
          <w:lang w:eastAsia="en-US"/>
        </w:rPr>
        <w:t xml:space="preserve"> 5</w:t>
      </w:r>
      <w:r w:rsidR="00A46617">
        <w:rPr>
          <w:rFonts w:ascii="PT Astra Serif" w:hAnsi="PT Astra Serif"/>
          <w:sz w:val="28"/>
          <w:szCs w:val="28"/>
          <w:lang w:eastAsia="en-US"/>
        </w:rPr>
        <w:t>, 6</w:t>
      </w:r>
      <w:r w:rsidRPr="00B62855">
        <w:rPr>
          <w:rFonts w:ascii="PT Astra Serif" w:hAnsi="PT Astra Serif"/>
          <w:sz w:val="28"/>
          <w:szCs w:val="28"/>
          <w:lang w:eastAsia="en-US"/>
        </w:rPr>
        <w:t xml:space="preserve"> статьи 43 Градостроительного кодекса Российской Федерации) и чертежи межевания территории.</w:t>
      </w:r>
    </w:p>
    <w:p w14:paraId="10FF3F30" w14:textId="77777777" w:rsidR="009E18B7" w:rsidRPr="00B62855" w:rsidRDefault="009E18B7" w:rsidP="00B852DB">
      <w:pPr>
        <w:pStyle w:val="ae"/>
        <w:numPr>
          <w:ilvl w:val="0"/>
          <w:numId w:val="32"/>
        </w:numPr>
        <w:tabs>
          <w:tab w:val="left" w:pos="1134"/>
        </w:tabs>
        <w:jc w:val="both"/>
        <w:rPr>
          <w:rFonts w:ascii="PT Astra Serif" w:hAnsi="PT Astra Serif"/>
          <w:sz w:val="28"/>
          <w:szCs w:val="28"/>
          <w:lang w:eastAsia="en-US"/>
        </w:rPr>
      </w:pPr>
      <w:r w:rsidRPr="00B62855">
        <w:rPr>
          <w:rFonts w:ascii="PT Astra Serif" w:hAnsi="PT Astra Serif"/>
          <w:sz w:val="28"/>
          <w:szCs w:val="28"/>
          <w:lang w:eastAsia="en-US"/>
        </w:rPr>
        <w:t xml:space="preserve">Состав материалов по обоснованию проекта межевания территории </w:t>
      </w:r>
      <w:r w:rsidR="00B66E5A" w:rsidRPr="00B62855">
        <w:rPr>
          <w:rFonts w:ascii="PT Astra Serif" w:hAnsi="PT Astra Serif"/>
          <w:sz w:val="28"/>
          <w:szCs w:val="28"/>
          <w:lang w:eastAsia="en-US"/>
        </w:rPr>
        <w:t>определён</w:t>
      </w:r>
      <w:r w:rsidRPr="00B62855">
        <w:rPr>
          <w:rFonts w:ascii="PT Astra Serif" w:hAnsi="PT Astra Serif"/>
          <w:sz w:val="28"/>
          <w:szCs w:val="28"/>
          <w:lang w:eastAsia="en-US"/>
        </w:rPr>
        <w:t xml:space="preserve"> частью 7 статьи 43 Градостроительного кодекса Российской Федерации. </w:t>
      </w:r>
    </w:p>
    <w:p w14:paraId="2B27C2BF" w14:textId="77777777" w:rsidR="008F0A27" w:rsidRPr="00B62855" w:rsidRDefault="008F0A27" w:rsidP="00B852DB">
      <w:pPr>
        <w:pStyle w:val="ae"/>
        <w:numPr>
          <w:ilvl w:val="0"/>
          <w:numId w:val="32"/>
        </w:numPr>
        <w:tabs>
          <w:tab w:val="left" w:pos="1134"/>
        </w:tabs>
        <w:jc w:val="both"/>
        <w:rPr>
          <w:rFonts w:ascii="PT Astra Serif" w:hAnsi="PT Astra Serif"/>
          <w:sz w:val="28"/>
          <w:szCs w:val="28"/>
          <w:lang w:eastAsia="en-US"/>
        </w:rPr>
      </w:pPr>
      <w:r w:rsidRPr="00B62855">
        <w:rPr>
          <w:rFonts w:ascii="PT Astra Serif" w:hAnsi="PT Astra Serif"/>
          <w:sz w:val="28"/>
          <w:szCs w:val="28"/>
          <w:lang w:eastAsia="en-US"/>
        </w:rPr>
        <w:t xml:space="preserve">Состав и содержание проектов межевания территории, предусматривающих размещение одного или нескольких линейных объектов, устанавливаются постановлением Правительства Российской Федерации </w:t>
      </w:r>
      <w:r w:rsidR="00020BAB">
        <w:rPr>
          <w:rFonts w:ascii="PT Astra Serif" w:hAnsi="PT Astra Serif"/>
          <w:sz w:val="28"/>
          <w:szCs w:val="28"/>
          <w:lang w:eastAsia="en-US"/>
        </w:rPr>
        <w:br/>
      </w:r>
      <w:r w:rsidRPr="00B62855">
        <w:rPr>
          <w:rFonts w:ascii="PT Astra Serif" w:hAnsi="PT Astra Serif"/>
          <w:sz w:val="28"/>
          <w:szCs w:val="28"/>
          <w:lang w:eastAsia="en-US"/>
        </w:rPr>
        <w:t>от 12</w:t>
      </w:r>
      <w:r w:rsidR="00FA6FFB" w:rsidRPr="00B62855">
        <w:rPr>
          <w:rFonts w:ascii="PT Astra Serif" w:hAnsi="PT Astra Serif"/>
          <w:sz w:val="28"/>
          <w:szCs w:val="28"/>
          <w:lang w:eastAsia="en-US"/>
        </w:rPr>
        <w:t>.05.</w:t>
      </w:r>
      <w:r w:rsidRPr="00B62855">
        <w:rPr>
          <w:rFonts w:ascii="PT Astra Serif" w:hAnsi="PT Astra Serif"/>
          <w:sz w:val="28"/>
          <w:szCs w:val="28"/>
          <w:lang w:eastAsia="en-US"/>
        </w:rPr>
        <w:t>2017 № 564 «Об утверждении Положения о составе и содержании проектов планировки территории, предусматривающих размещение одного или нескольких линейных объектов».</w:t>
      </w:r>
    </w:p>
    <w:p w14:paraId="2F66D69B" w14:textId="77777777" w:rsidR="009E18B7" w:rsidRPr="00B62855" w:rsidRDefault="009E18B7" w:rsidP="00B852DB">
      <w:pPr>
        <w:pStyle w:val="ae"/>
        <w:numPr>
          <w:ilvl w:val="0"/>
          <w:numId w:val="32"/>
        </w:numPr>
        <w:tabs>
          <w:tab w:val="left" w:pos="1134"/>
        </w:tabs>
        <w:jc w:val="both"/>
        <w:rPr>
          <w:rFonts w:ascii="PT Astra Serif" w:hAnsi="PT Astra Serif"/>
          <w:sz w:val="28"/>
          <w:szCs w:val="28"/>
          <w:lang w:eastAsia="en-US"/>
        </w:rPr>
      </w:pPr>
      <w:r w:rsidRPr="00B62855">
        <w:rPr>
          <w:rFonts w:ascii="PT Astra Serif" w:hAnsi="PT Astra Serif"/>
          <w:sz w:val="28"/>
          <w:szCs w:val="28"/>
          <w:lang w:eastAsia="en-US"/>
        </w:rPr>
        <w:t xml:space="preserve">При подготовке проекта межевания территории определение местоположения границ образуемых и (или) изменяемых земельных участков осуществляется в соответствии с градостроительными регламентами </w:t>
      </w:r>
      <w:r w:rsidR="00020BAB">
        <w:rPr>
          <w:rFonts w:ascii="PT Astra Serif" w:hAnsi="PT Astra Serif"/>
          <w:sz w:val="28"/>
          <w:szCs w:val="28"/>
          <w:lang w:eastAsia="en-US"/>
        </w:rPr>
        <w:br/>
      </w:r>
      <w:r w:rsidRPr="00B62855">
        <w:rPr>
          <w:rFonts w:ascii="PT Astra Serif" w:hAnsi="PT Astra Serif"/>
          <w:sz w:val="28"/>
          <w:szCs w:val="28"/>
          <w:lang w:eastAsia="en-US"/>
        </w:rPr>
        <w:t>и нормами 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субъектов Российской Федерации, техническими регламентами, сводами правил.</w:t>
      </w:r>
    </w:p>
    <w:p w14:paraId="1743BB26" w14:textId="77777777" w:rsidR="009E18B7" w:rsidRPr="00B62855" w:rsidRDefault="009E18B7" w:rsidP="00B852DB">
      <w:pPr>
        <w:pStyle w:val="ae"/>
        <w:numPr>
          <w:ilvl w:val="0"/>
          <w:numId w:val="32"/>
        </w:numPr>
        <w:tabs>
          <w:tab w:val="left" w:pos="1134"/>
        </w:tabs>
        <w:jc w:val="both"/>
        <w:rPr>
          <w:rFonts w:ascii="PT Astra Serif" w:hAnsi="PT Astra Serif"/>
          <w:sz w:val="28"/>
          <w:szCs w:val="28"/>
          <w:lang w:eastAsia="en-US"/>
        </w:rPr>
      </w:pPr>
      <w:r w:rsidRPr="00B62855">
        <w:rPr>
          <w:rFonts w:ascii="PT Astra Serif" w:hAnsi="PT Astra Serif"/>
          <w:sz w:val="28"/>
          <w:szCs w:val="28"/>
          <w:lang w:eastAsia="en-US"/>
        </w:rPr>
        <w:t xml:space="preserve">В случае подготовки проекта межевания территории, расположенной в границах элемента или элементов планировочной структуры, </w:t>
      </w:r>
      <w:r w:rsidR="00B66E5A" w:rsidRPr="00B62855">
        <w:rPr>
          <w:rFonts w:ascii="PT Astra Serif" w:hAnsi="PT Astra Serif"/>
          <w:sz w:val="28"/>
          <w:szCs w:val="28"/>
          <w:lang w:eastAsia="en-US"/>
        </w:rPr>
        <w:t>утверждённых</w:t>
      </w:r>
      <w:r w:rsidRPr="00B62855">
        <w:rPr>
          <w:rFonts w:ascii="PT Astra Serif" w:hAnsi="PT Astra Serif"/>
          <w:sz w:val="28"/>
          <w:szCs w:val="28"/>
          <w:lang w:eastAsia="en-US"/>
        </w:rPr>
        <w:t xml:space="preserve"> проектом планировки территории, в виде отдельного документа общественные обсуждения или публичные слушания не проводятся, за исключением случая подготовки проекта межевания территории для установления, изменения, отмены красных линий в связи </w:t>
      </w:r>
      <w:r w:rsidR="00B66E5A" w:rsidRPr="00B62855">
        <w:rPr>
          <w:rFonts w:ascii="PT Astra Serif" w:hAnsi="PT Astra Serif"/>
          <w:sz w:val="28"/>
          <w:szCs w:val="28"/>
          <w:lang w:eastAsia="en-US"/>
        </w:rPr>
        <w:br/>
      </w:r>
      <w:r w:rsidRPr="00B62855">
        <w:rPr>
          <w:rFonts w:ascii="PT Astra Serif" w:hAnsi="PT Astra Serif"/>
          <w:sz w:val="28"/>
          <w:szCs w:val="28"/>
          <w:lang w:eastAsia="en-US"/>
        </w:rPr>
        <w:t xml:space="preserve">с образованием и (или) изменением земельного участка, расположенного </w:t>
      </w:r>
      <w:r w:rsidR="00B66E5A" w:rsidRPr="00B62855">
        <w:rPr>
          <w:rFonts w:ascii="PT Astra Serif" w:hAnsi="PT Astra Serif"/>
          <w:sz w:val="28"/>
          <w:szCs w:val="28"/>
          <w:lang w:eastAsia="en-US"/>
        </w:rPr>
        <w:br/>
      </w:r>
      <w:r w:rsidRPr="00B62855">
        <w:rPr>
          <w:rFonts w:ascii="PT Astra Serif" w:hAnsi="PT Astra Serif"/>
          <w:sz w:val="28"/>
          <w:szCs w:val="28"/>
          <w:lang w:eastAsia="en-US"/>
        </w:rPr>
        <w:t>в границах территории, в отношении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14:paraId="1C6F552F" w14:textId="77777777" w:rsidR="00B66E5A" w:rsidRPr="00B62855" w:rsidRDefault="00B66E5A" w:rsidP="00B66E5A">
      <w:pPr>
        <w:pStyle w:val="ae"/>
        <w:ind w:left="709"/>
        <w:jc w:val="both"/>
        <w:rPr>
          <w:rFonts w:ascii="PT Astra Serif" w:hAnsi="PT Astra Serif"/>
          <w:sz w:val="28"/>
          <w:szCs w:val="28"/>
          <w:lang w:eastAsia="en-US"/>
        </w:rPr>
      </w:pPr>
    </w:p>
    <w:p w14:paraId="76239E46" w14:textId="77777777" w:rsidR="009E18B7" w:rsidRPr="00B62855" w:rsidRDefault="009E18B7" w:rsidP="003B5D84">
      <w:pPr>
        <w:pStyle w:val="2"/>
        <w:spacing w:before="0"/>
        <w:ind w:firstLine="709"/>
        <w:contextualSpacing/>
        <w:jc w:val="both"/>
        <w:rPr>
          <w:rFonts w:ascii="PT Astra Serif" w:hAnsi="PT Astra Serif"/>
          <w:color w:val="auto"/>
          <w:sz w:val="28"/>
          <w:szCs w:val="28"/>
        </w:rPr>
      </w:pPr>
      <w:bookmarkStart w:id="72" w:name="_Toc1636595"/>
      <w:bookmarkStart w:id="73" w:name="_Toc17460121"/>
      <w:bookmarkStart w:id="74" w:name="_Toc163823437"/>
      <w:r w:rsidRPr="00B62855">
        <w:rPr>
          <w:rFonts w:ascii="PT Astra Serif" w:hAnsi="PT Astra Serif"/>
          <w:color w:val="auto"/>
          <w:sz w:val="28"/>
          <w:szCs w:val="28"/>
        </w:rPr>
        <w:t>Глава 5. Положение о проведении общественных обсуждений или публичных слушаний по вопросам землепользования и застройки</w:t>
      </w:r>
      <w:bookmarkEnd w:id="72"/>
      <w:bookmarkEnd w:id="73"/>
      <w:bookmarkEnd w:id="74"/>
    </w:p>
    <w:p w14:paraId="4F7BD818" w14:textId="77777777" w:rsidR="007E16D4" w:rsidRPr="00B62855" w:rsidRDefault="007E16D4" w:rsidP="007E16D4"/>
    <w:p w14:paraId="5D1DE383" w14:textId="77777777" w:rsidR="009E18B7" w:rsidRPr="00B62855" w:rsidRDefault="009E18B7" w:rsidP="007E16D4">
      <w:pPr>
        <w:pStyle w:val="3"/>
        <w:spacing w:before="0"/>
        <w:ind w:firstLine="709"/>
        <w:contextualSpacing/>
        <w:jc w:val="both"/>
        <w:rPr>
          <w:rFonts w:ascii="PT Astra Serif" w:hAnsi="PT Astra Serif"/>
          <w:color w:val="auto"/>
          <w:sz w:val="28"/>
          <w:szCs w:val="28"/>
        </w:rPr>
      </w:pPr>
      <w:bookmarkStart w:id="75" w:name="_Toc1636596"/>
      <w:bookmarkStart w:id="76" w:name="_Toc17460122"/>
      <w:bookmarkStart w:id="77" w:name="_Toc163823438"/>
      <w:r w:rsidRPr="00B62855">
        <w:rPr>
          <w:rFonts w:ascii="PT Astra Serif" w:hAnsi="PT Astra Serif"/>
          <w:color w:val="auto"/>
          <w:sz w:val="28"/>
          <w:szCs w:val="28"/>
        </w:rPr>
        <w:t>5.1. Общие положения о порядке проведения общественных обсуждений или публичных слушаний</w:t>
      </w:r>
      <w:bookmarkEnd w:id="75"/>
      <w:bookmarkEnd w:id="76"/>
      <w:bookmarkEnd w:id="77"/>
    </w:p>
    <w:p w14:paraId="5EAE0DC7" w14:textId="1600EFEA" w:rsidR="009E18B7" w:rsidRPr="00B62855" w:rsidRDefault="008F0A27" w:rsidP="00B852DB">
      <w:pPr>
        <w:pStyle w:val="ae"/>
        <w:numPr>
          <w:ilvl w:val="0"/>
          <w:numId w:val="32"/>
        </w:numPr>
        <w:tabs>
          <w:tab w:val="left" w:pos="1134"/>
        </w:tabs>
        <w:autoSpaceDE w:val="0"/>
        <w:autoSpaceDN w:val="0"/>
        <w:adjustRightInd w:val="0"/>
        <w:jc w:val="both"/>
        <w:rPr>
          <w:rFonts w:ascii="PT Astra Serif" w:hAnsi="PT Astra Serif"/>
          <w:sz w:val="28"/>
          <w:szCs w:val="28"/>
          <w:shd w:val="clear" w:color="auto" w:fill="FFFFFF"/>
        </w:rPr>
      </w:pPr>
      <w:r w:rsidRPr="00B62855">
        <w:rPr>
          <w:rFonts w:ascii="PT Astra Serif" w:hAnsi="PT Astra Serif"/>
          <w:sz w:val="28"/>
          <w:szCs w:val="28"/>
        </w:rPr>
        <w:t xml:space="preserve">Общественные обсуждения или публичные слушания по вопросам градостроительной деятельности проводятся в соответствии с требованиями статей 5.1, 28, 31 Градостроительного кодекса Российской Федерации, порядком организации и проведения общественных обсуждений или публичных слушаний, </w:t>
      </w:r>
      <w:r w:rsidR="00E01D28" w:rsidRPr="00B62855">
        <w:rPr>
          <w:rFonts w:ascii="PT Astra Serif" w:hAnsi="PT Astra Serif"/>
          <w:sz w:val="28"/>
          <w:szCs w:val="28"/>
        </w:rPr>
        <w:t>утверждённым</w:t>
      </w:r>
      <w:r w:rsidRPr="00B62855">
        <w:rPr>
          <w:rFonts w:ascii="PT Astra Serif" w:hAnsi="PT Astra Serif"/>
          <w:sz w:val="28"/>
          <w:szCs w:val="28"/>
        </w:rPr>
        <w:t xml:space="preserve"> представительным органом местного самоуправления </w:t>
      </w:r>
      <w:r w:rsidR="008C2463">
        <w:rPr>
          <w:rFonts w:ascii="PT Astra Serif" w:hAnsi="PT Astra Serif"/>
          <w:sz w:val="28"/>
          <w:szCs w:val="28"/>
        </w:rPr>
        <w:t>К</w:t>
      </w:r>
      <w:r w:rsidR="00930299">
        <w:rPr>
          <w:rFonts w:ascii="PT Astra Serif" w:hAnsi="PT Astra Serif"/>
          <w:sz w:val="28"/>
          <w:szCs w:val="28"/>
        </w:rPr>
        <w:t>оромыслов</w:t>
      </w:r>
      <w:r w:rsidR="008C2463">
        <w:rPr>
          <w:rFonts w:ascii="PT Astra Serif" w:hAnsi="PT Astra Serif"/>
          <w:sz w:val="28"/>
          <w:szCs w:val="28"/>
        </w:rPr>
        <w:t>ского</w:t>
      </w:r>
      <w:r w:rsidRPr="00B62855">
        <w:rPr>
          <w:rFonts w:ascii="PT Astra Serif" w:hAnsi="PT Astra Serif"/>
          <w:sz w:val="28"/>
          <w:szCs w:val="28"/>
        </w:rPr>
        <w:t xml:space="preserve"> сельского поселения</w:t>
      </w:r>
      <w:r w:rsidR="00E01D28" w:rsidRPr="00B62855">
        <w:rPr>
          <w:rFonts w:ascii="PT Astra Serif" w:hAnsi="PT Astra Serif"/>
          <w:sz w:val="28"/>
          <w:szCs w:val="28"/>
        </w:rPr>
        <w:t xml:space="preserve"> и исполнительным органом государственной власти Ульяновской области, осуществляющим полномочия в сфере градостроительной деятельности</w:t>
      </w:r>
      <w:r w:rsidRPr="00B62855">
        <w:rPr>
          <w:rFonts w:ascii="PT Astra Serif" w:hAnsi="PT Astra Serif"/>
          <w:sz w:val="28"/>
          <w:szCs w:val="28"/>
        </w:rPr>
        <w:t>.</w:t>
      </w:r>
    </w:p>
    <w:p w14:paraId="5653686E" w14:textId="77777777" w:rsidR="009E18B7" w:rsidRPr="00B62855" w:rsidRDefault="009E18B7" w:rsidP="00B852DB">
      <w:pPr>
        <w:pStyle w:val="ae"/>
        <w:numPr>
          <w:ilvl w:val="0"/>
          <w:numId w:val="32"/>
        </w:numPr>
        <w:tabs>
          <w:tab w:val="left" w:pos="1134"/>
        </w:tabs>
        <w:autoSpaceDE w:val="0"/>
        <w:autoSpaceDN w:val="0"/>
        <w:adjustRightInd w:val="0"/>
        <w:jc w:val="both"/>
        <w:rPr>
          <w:rFonts w:ascii="PT Astra Serif" w:hAnsi="PT Astra Serif"/>
          <w:sz w:val="28"/>
          <w:szCs w:val="28"/>
          <w:shd w:val="clear" w:color="auto" w:fill="FFFFFF"/>
        </w:rPr>
      </w:pPr>
      <w:r w:rsidRPr="00B62855">
        <w:rPr>
          <w:rFonts w:ascii="PT Astra Serif" w:hAnsi="PT Astra Serif"/>
          <w:sz w:val="28"/>
          <w:szCs w:val="28"/>
          <w:lang w:eastAsia="en-US"/>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общественные обсуждения или публичные слушания проводятся по:</w:t>
      </w:r>
    </w:p>
    <w:p w14:paraId="58DA1555" w14:textId="77777777" w:rsidR="009E18B7" w:rsidRPr="00B62855" w:rsidRDefault="009E18B7" w:rsidP="00B852DB">
      <w:pPr>
        <w:numPr>
          <w:ilvl w:val="0"/>
          <w:numId w:val="8"/>
        </w:numPr>
        <w:tabs>
          <w:tab w:val="left" w:pos="1134"/>
        </w:tabs>
        <w:ind w:left="0" w:firstLine="709"/>
        <w:contextualSpacing/>
        <w:jc w:val="both"/>
        <w:rPr>
          <w:rFonts w:ascii="PT Astra Serif" w:hAnsi="PT Astra Serif"/>
          <w:sz w:val="28"/>
          <w:szCs w:val="28"/>
        </w:rPr>
      </w:pPr>
      <w:r w:rsidRPr="00B62855">
        <w:rPr>
          <w:rFonts w:ascii="PT Astra Serif" w:hAnsi="PT Astra Serif"/>
          <w:sz w:val="28"/>
          <w:szCs w:val="28"/>
          <w:lang w:eastAsia="en-US"/>
        </w:rPr>
        <w:t xml:space="preserve">проектам генеральных планов; </w:t>
      </w:r>
    </w:p>
    <w:p w14:paraId="417141C2" w14:textId="77777777" w:rsidR="009E18B7" w:rsidRPr="00B62855" w:rsidRDefault="009E18B7" w:rsidP="00B852DB">
      <w:pPr>
        <w:numPr>
          <w:ilvl w:val="0"/>
          <w:numId w:val="8"/>
        </w:numPr>
        <w:tabs>
          <w:tab w:val="left" w:pos="1134"/>
        </w:tabs>
        <w:ind w:left="0" w:firstLine="709"/>
        <w:contextualSpacing/>
        <w:jc w:val="both"/>
        <w:rPr>
          <w:rFonts w:ascii="PT Astra Serif" w:hAnsi="PT Astra Serif"/>
          <w:sz w:val="28"/>
          <w:szCs w:val="28"/>
        </w:rPr>
      </w:pPr>
      <w:r w:rsidRPr="00B62855">
        <w:rPr>
          <w:rFonts w:ascii="PT Astra Serif" w:hAnsi="PT Astra Serif"/>
          <w:sz w:val="28"/>
          <w:szCs w:val="28"/>
          <w:lang w:eastAsia="en-US"/>
        </w:rPr>
        <w:t>проектам правил землепользования и застройки;</w:t>
      </w:r>
    </w:p>
    <w:p w14:paraId="30F48E30" w14:textId="77777777" w:rsidR="009E18B7" w:rsidRPr="00B62855" w:rsidRDefault="009E18B7" w:rsidP="00B852DB">
      <w:pPr>
        <w:numPr>
          <w:ilvl w:val="0"/>
          <w:numId w:val="8"/>
        </w:numPr>
        <w:tabs>
          <w:tab w:val="left" w:pos="1134"/>
        </w:tabs>
        <w:ind w:left="0" w:firstLine="709"/>
        <w:contextualSpacing/>
        <w:jc w:val="both"/>
        <w:rPr>
          <w:rFonts w:ascii="PT Astra Serif" w:hAnsi="PT Astra Serif"/>
          <w:sz w:val="28"/>
          <w:szCs w:val="28"/>
        </w:rPr>
      </w:pPr>
      <w:r w:rsidRPr="00B62855">
        <w:rPr>
          <w:rFonts w:ascii="PT Astra Serif" w:hAnsi="PT Astra Serif"/>
          <w:sz w:val="28"/>
          <w:szCs w:val="28"/>
          <w:lang w:eastAsia="en-US"/>
        </w:rPr>
        <w:t>проектам планировки территории;</w:t>
      </w:r>
    </w:p>
    <w:p w14:paraId="30FF91B1" w14:textId="77777777" w:rsidR="009E18B7" w:rsidRPr="00B62855" w:rsidRDefault="009E18B7" w:rsidP="00B852DB">
      <w:pPr>
        <w:numPr>
          <w:ilvl w:val="0"/>
          <w:numId w:val="8"/>
        </w:numPr>
        <w:tabs>
          <w:tab w:val="left" w:pos="1134"/>
        </w:tabs>
        <w:ind w:left="0" w:firstLine="709"/>
        <w:contextualSpacing/>
        <w:jc w:val="both"/>
        <w:rPr>
          <w:rFonts w:ascii="PT Astra Serif" w:hAnsi="PT Astra Serif"/>
          <w:sz w:val="28"/>
          <w:szCs w:val="28"/>
        </w:rPr>
      </w:pPr>
      <w:r w:rsidRPr="00B62855">
        <w:rPr>
          <w:rFonts w:ascii="PT Astra Serif" w:hAnsi="PT Astra Serif"/>
          <w:sz w:val="28"/>
          <w:szCs w:val="28"/>
          <w:lang w:eastAsia="en-US"/>
        </w:rPr>
        <w:t>проектам межевания территории;</w:t>
      </w:r>
    </w:p>
    <w:p w14:paraId="57850D5D" w14:textId="77777777" w:rsidR="009E18B7" w:rsidRPr="00B62855" w:rsidRDefault="009E18B7" w:rsidP="00B852DB">
      <w:pPr>
        <w:numPr>
          <w:ilvl w:val="0"/>
          <w:numId w:val="8"/>
        </w:numPr>
        <w:tabs>
          <w:tab w:val="left" w:pos="1134"/>
        </w:tabs>
        <w:ind w:left="0" w:firstLine="709"/>
        <w:contextualSpacing/>
        <w:jc w:val="both"/>
        <w:rPr>
          <w:rFonts w:ascii="PT Astra Serif" w:hAnsi="PT Astra Serif"/>
          <w:sz w:val="28"/>
          <w:szCs w:val="28"/>
        </w:rPr>
      </w:pPr>
      <w:r w:rsidRPr="00B62855">
        <w:rPr>
          <w:rFonts w:ascii="PT Astra Serif" w:hAnsi="PT Astra Serif"/>
          <w:sz w:val="28"/>
          <w:szCs w:val="28"/>
          <w:lang w:eastAsia="en-US"/>
        </w:rPr>
        <w:t xml:space="preserve">проектам, предусматривающим внесение изменений в один </w:t>
      </w:r>
      <w:r w:rsidR="00E01D28" w:rsidRPr="00B62855">
        <w:rPr>
          <w:rFonts w:ascii="PT Astra Serif" w:hAnsi="PT Astra Serif"/>
          <w:sz w:val="28"/>
          <w:szCs w:val="28"/>
          <w:lang w:eastAsia="en-US"/>
        </w:rPr>
        <w:br/>
      </w:r>
      <w:r w:rsidRPr="00B62855">
        <w:rPr>
          <w:rFonts w:ascii="PT Astra Serif" w:hAnsi="PT Astra Serif"/>
          <w:sz w:val="28"/>
          <w:szCs w:val="28"/>
          <w:lang w:eastAsia="en-US"/>
        </w:rPr>
        <w:t xml:space="preserve">из </w:t>
      </w:r>
      <w:r w:rsidR="00E01D28" w:rsidRPr="00B62855">
        <w:rPr>
          <w:rFonts w:ascii="PT Astra Serif" w:hAnsi="PT Astra Serif"/>
          <w:sz w:val="28"/>
          <w:szCs w:val="28"/>
          <w:lang w:eastAsia="en-US"/>
        </w:rPr>
        <w:t>утверждённых</w:t>
      </w:r>
      <w:r w:rsidRPr="00B62855">
        <w:rPr>
          <w:rFonts w:ascii="PT Astra Serif" w:hAnsi="PT Astra Serif"/>
          <w:sz w:val="28"/>
          <w:szCs w:val="28"/>
          <w:lang w:eastAsia="en-US"/>
        </w:rPr>
        <w:t xml:space="preserve"> документов, указанных в пунктах 1-4 </w:t>
      </w:r>
      <w:r w:rsidR="00CE2A65" w:rsidRPr="00B62855">
        <w:rPr>
          <w:rFonts w:ascii="PT Astra Serif" w:hAnsi="PT Astra Serif"/>
          <w:sz w:val="28"/>
          <w:szCs w:val="28"/>
        </w:rPr>
        <w:t>части</w:t>
      </w:r>
      <w:r w:rsidRPr="00B62855">
        <w:rPr>
          <w:rFonts w:ascii="PT Astra Serif" w:hAnsi="PT Astra Serif"/>
          <w:sz w:val="28"/>
          <w:szCs w:val="28"/>
          <w:lang w:eastAsia="en-US"/>
        </w:rPr>
        <w:t xml:space="preserve"> </w:t>
      </w:r>
      <w:r w:rsidR="0093591E" w:rsidRPr="00B62855">
        <w:rPr>
          <w:rFonts w:ascii="PT Astra Serif" w:hAnsi="PT Astra Serif"/>
          <w:sz w:val="28"/>
          <w:szCs w:val="28"/>
          <w:lang w:eastAsia="en-US"/>
        </w:rPr>
        <w:t>90</w:t>
      </w:r>
      <w:r w:rsidRPr="00B62855">
        <w:rPr>
          <w:rFonts w:ascii="PT Astra Serif" w:hAnsi="PT Astra Serif"/>
          <w:sz w:val="28"/>
          <w:szCs w:val="28"/>
          <w:lang w:eastAsia="en-US"/>
        </w:rPr>
        <w:t xml:space="preserve"> настоящих правил;</w:t>
      </w:r>
    </w:p>
    <w:p w14:paraId="265E8F5D" w14:textId="77777777" w:rsidR="009E18B7" w:rsidRPr="00B62855" w:rsidRDefault="009E18B7" w:rsidP="00B852DB">
      <w:pPr>
        <w:numPr>
          <w:ilvl w:val="0"/>
          <w:numId w:val="8"/>
        </w:numPr>
        <w:tabs>
          <w:tab w:val="left" w:pos="1134"/>
        </w:tabs>
        <w:ind w:left="0" w:firstLine="709"/>
        <w:contextualSpacing/>
        <w:jc w:val="both"/>
        <w:rPr>
          <w:rFonts w:ascii="PT Astra Serif" w:hAnsi="PT Astra Serif"/>
          <w:sz w:val="28"/>
          <w:szCs w:val="28"/>
        </w:rPr>
      </w:pPr>
      <w:r w:rsidRPr="00B62855">
        <w:rPr>
          <w:rFonts w:ascii="PT Astra Serif" w:hAnsi="PT Astra Serif"/>
          <w:sz w:val="28"/>
          <w:szCs w:val="28"/>
          <w:lang w:eastAsia="en-US"/>
        </w:rPr>
        <w:t xml:space="preserve">проектам решений о предоставлении разрешения на условно </w:t>
      </w:r>
      <w:r w:rsidR="00E01D28" w:rsidRPr="00B62855">
        <w:rPr>
          <w:rFonts w:ascii="PT Astra Serif" w:hAnsi="PT Astra Serif"/>
          <w:sz w:val="28"/>
          <w:szCs w:val="28"/>
          <w:lang w:eastAsia="en-US"/>
        </w:rPr>
        <w:t>разрешённый</w:t>
      </w:r>
      <w:r w:rsidRPr="00B62855">
        <w:rPr>
          <w:rFonts w:ascii="PT Astra Serif" w:hAnsi="PT Astra Serif"/>
          <w:sz w:val="28"/>
          <w:szCs w:val="28"/>
          <w:lang w:eastAsia="en-US"/>
        </w:rPr>
        <w:t xml:space="preserve"> вид использования земельного участка или объекта капитального строительства;</w:t>
      </w:r>
    </w:p>
    <w:p w14:paraId="14AEAFD0" w14:textId="77777777" w:rsidR="009E18B7" w:rsidRPr="00B62855" w:rsidRDefault="009E18B7" w:rsidP="00B852DB">
      <w:pPr>
        <w:numPr>
          <w:ilvl w:val="0"/>
          <w:numId w:val="8"/>
        </w:numPr>
        <w:tabs>
          <w:tab w:val="left" w:pos="1134"/>
        </w:tabs>
        <w:ind w:left="0" w:firstLine="709"/>
        <w:contextualSpacing/>
        <w:jc w:val="both"/>
        <w:rPr>
          <w:rFonts w:ascii="PT Astra Serif" w:hAnsi="PT Astra Serif"/>
          <w:sz w:val="28"/>
          <w:szCs w:val="28"/>
        </w:rPr>
      </w:pPr>
      <w:r w:rsidRPr="00B62855">
        <w:rPr>
          <w:rFonts w:ascii="PT Astra Serif" w:hAnsi="PT Astra Serif"/>
          <w:sz w:val="28"/>
          <w:szCs w:val="28"/>
          <w:lang w:eastAsia="en-US"/>
        </w:rPr>
        <w:t xml:space="preserve">проектам решений о предоставлении разрешения на отклонение </w:t>
      </w:r>
      <w:r w:rsidR="00020BAB">
        <w:rPr>
          <w:rFonts w:ascii="PT Astra Serif" w:hAnsi="PT Astra Serif"/>
          <w:sz w:val="28"/>
          <w:szCs w:val="28"/>
          <w:lang w:eastAsia="en-US"/>
        </w:rPr>
        <w:br/>
      </w:r>
      <w:r w:rsidRPr="00B62855">
        <w:rPr>
          <w:rFonts w:ascii="PT Astra Serif" w:hAnsi="PT Astra Serif"/>
          <w:sz w:val="28"/>
          <w:szCs w:val="28"/>
          <w:lang w:eastAsia="en-US"/>
        </w:rPr>
        <w:t xml:space="preserve">от предельных параметров </w:t>
      </w:r>
      <w:r w:rsidR="00E01D28" w:rsidRPr="00B62855">
        <w:rPr>
          <w:rFonts w:ascii="PT Astra Serif" w:hAnsi="PT Astra Serif"/>
          <w:sz w:val="28"/>
          <w:szCs w:val="28"/>
          <w:lang w:eastAsia="en-US"/>
        </w:rPr>
        <w:t>разрешённого</w:t>
      </w:r>
      <w:r w:rsidRPr="00B62855">
        <w:rPr>
          <w:rFonts w:ascii="PT Astra Serif" w:hAnsi="PT Astra Serif"/>
          <w:sz w:val="28"/>
          <w:szCs w:val="28"/>
          <w:lang w:eastAsia="en-US"/>
        </w:rPr>
        <w:t xml:space="preserve"> строительства, реконструкции объектов капитального строительства.</w:t>
      </w:r>
    </w:p>
    <w:p w14:paraId="0C9B8DEA" w14:textId="77777777" w:rsidR="009E18B7" w:rsidRPr="00B62855" w:rsidRDefault="009E18B7" w:rsidP="00B852DB">
      <w:pPr>
        <w:pStyle w:val="ae"/>
        <w:numPr>
          <w:ilvl w:val="0"/>
          <w:numId w:val="32"/>
        </w:numPr>
        <w:tabs>
          <w:tab w:val="left" w:pos="1134"/>
        </w:tabs>
        <w:autoSpaceDE w:val="0"/>
        <w:autoSpaceDN w:val="0"/>
        <w:adjustRightInd w:val="0"/>
        <w:jc w:val="both"/>
        <w:rPr>
          <w:rFonts w:ascii="PT Astra Serif" w:hAnsi="PT Astra Serif"/>
          <w:sz w:val="28"/>
          <w:szCs w:val="28"/>
          <w:lang w:eastAsia="en-US"/>
        </w:rPr>
      </w:pPr>
      <w:r w:rsidRPr="00B62855">
        <w:rPr>
          <w:rFonts w:ascii="PT Astra Serif" w:hAnsi="PT Astra Serif"/>
          <w:sz w:val="28"/>
          <w:szCs w:val="28"/>
          <w:lang w:eastAsia="en-US"/>
        </w:rPr>
        <w:t xml:space="preserve">Участниками общественных обсуждений или публичных слушаний по проектам генеральных планов, проектам правил землепользования </w:t>
      </w:r>
      <w:r w:rsidR="00020BAB">
        <w:rPr>
          <w:rFonts w:ascii="PT Astra Serif" w:hAnsi="PT Astra Serif"/>
          <w:sz w:val="28"/>
          <w:szCs w:val="28"/>
          <w:lang w:eastAsia="en-US"/>
        </w:rPr>
        <w:br/>
      </w:r>
      <w:r w:rsidRPr="00B62855">
        <w:rPr>
          <w:rFonts w:ascii="PT Astra Serif" w:hAnsi="PT Astra Serif"/>
          <w:sz w:val="28"/>
          <w:szCs w:val="28"/>
          <w:lang w:eastAsia="en-US"/>
        </w:rPr>
        <w:t xml:space="preserve">и застройки, проектам планировки территории, проектам межевания территории, проектам правил благоустройства территорий, проектам, предусматривающим внесение изменений в один из указанных </w:t>
      </w:r>
      <w:r w:rsidR="00E01D28" w:rsidRPr="00B62855">
        <w:rPr>
          <w:rFonts w:ascii="PT Astra Serif" w:hAnsi="PT Astra Serif"/>
          <w:sz w:val="28"/>
          <w:szCs w:val="28"/>
          <w:lang w:eastAsia="en-US"/>
        </w:rPr>
        <w:t>утверждённых</w:t>
      </w:r>
      <w:r w:rsidRPr="00B62855">
        <w:rPr>
          <w:rFonts w:ascii="PT Astra Serif" w:hAnsi="PT Astra Serif"/>
          <w:sz w:val="28"/>
          <w:szCs w:val="28"/>
          <w:lang w:eastAsia="en-US"/>
        </w:rPr>
        <w:t xml:space="preserve"> документов, являются граждане, постоянно проживающие </w:t>
      </w:r>
      <w:r w:rsidR="00020BAB">
        <w:rPr>
          <w:rFonts w:ascii="PT Astra Serif" w:hAnsi="PT Astra Serif"/>
          <w:sz w:val="28"/>
          <w:szCs w:val="28"/>
          <w:lang w:eastAsia="en-US"/>
        </w:rPr>
        <w:br/>
      </w:r>
      <w:r w:rsidRPr="00B62855">
        <w:rPr>
          <w:rFonts w:ascii="PT Astra Serif" w:hAnsi="PT Astra Serif"/>
          <w:sz w:val="28"/>
          <w:szCs w:val="28"/>
          <w:lang w:eastAsia="en-US"/>
        </w:rPr>
        <w:t>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14:paraId="46A00B32" w14:textId="77777777" w:rsidR="009E18B7" w:rsidRPr="00B62855" w:rsidRDefault="009E18B7" w:rsidP="00B852DB">
      <w:pPr>
        <w:pStyle w:val="ae"/>
        <w:numPr>
          <w:ilvl w:val="0"/>
          <w:numId w:val="32"/>
        </w:numPr>
        <w:tabs>
          <w:tab w:val="left" w:pos="1134"/>
        </w:tabs>
        <w:autoSpaceDE w:val="0"/>
        <w:autoSpaceDN w:val="0"/>
        <w:adjustRightInd w:val="0"/>
        <w:jc w:val="both"/>
        <w:rPr>
          <w:rFonts w:ascii="PT Astra Serif" w:hAnsi="PT Astra Serif"/>
          <w:sz w:val="28"/>
          <w:szCs w:val="28"/>
          <w:lang w:eastAsia="en-US"/>
        </w:rPr>
      </w:pPr>
      <w:r w:rsidRPr="00B62855">
        <w:rPr>
          <w:rFonts w:ascii="PT Astra Serif" w:hAnsi="PT Astra Serif"/>
          <w:sz w:val="28"/>
          <w:szCs w:val="28"/>
          <w:lang w:eastAsia="en-US"/>
        </w:rPr>
        <w:t xml:space="preserve">Участниками общественных обсуждений или публичных слушаний по проектам решений о предоставлении разрешения на условно </w:t>
      </w:r>
      <w:r w:rsidR="00E01D28" w:rsidRPr="00B62855">
        <w:rPr>
          <w:rFonts w:ascii="PT Astra Serif" w:hAnsi="PT Astra Serif"/>
          <w:sz w:val="28"/>
          <w:szCs w:val="28"/>
          <w:lang w:eastAsia="en-US"/>
        </w:rPr>
        <w:t>разрешённый</w:t>
      </w:r>
      <w:r w:rsidRPr="00B62855">
        <w:rPr>
          <w:rFonts w:ascii="PT Astra Serif" w:hAnsi="PT Astra Serif"/>
          <w:sz w:val="28"/>
          <w:szCs w:val="28"/>
          <w:lang w:eastAsia="en-US"/>
        </w:rPr>
        <w:t xml:space="preserve"> вид использования земельного участка или объекта капитального строительства, проектам решений о предоставлении разрешения </w:t>
      </w:r>
      <w:r w:rsidR="00020BAB">
        <w:rPr>
          <w:rFonts w:ascii="PT Astra Serif" w:hAnsi="PT Astra Serif"/>
          <w:sz w:val="28"/>
          <w:szCs w:val="28"/>
          <w:lang w:eastAsia="en-US"/>
        </w:rPr>
        <w:br/>
      </w:r>
      <w:r w:rsidRPr="00B62855">
        <w:rPr>
          <w:rFonts w:ascii="PT Astra Serif" w:hAnsi="PT Astra Serif"/>
          <w:sz w:val="28"/>
          <w:szCs w:val="28"/>
          <w:lang w:eastAsia="en-US"/>
        </w:rPr>
        <w:t xml:space="preserve">на отклонение от предельных параметров </w:t>
      </w:r>
      <w:r w:rsidR="00E01D28" w:rsidRPr="00B62855">
        <w:rPr>
          <w:rFonts w:ascii="PT Astra Serif" w:hAnsi="PT Astra Serif"/>
          <w:sz w:val="28"/>
          <w:szCs w:val="28"/>
          <w:lang w:eastAsia="en-US"/>
        </w:rPr>
        <w:t>разрешённого</w:t>
      </w:r>
      <w:r w:rsidRPr="00B62855">
        <w:rPr>
          <w:rFonts w:ascii="PT Astra Serif" w:hAnsi="PT Astra Serif"/>
          <w:sz w:val="28"/>
          <w:szCs w:val="28"/>
          <w:lang w:eastAsia="en-US"/>
        </w:rPr>
        <w:t xml:space="preserve">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 </w:t>
      </w:r>
      <w:r w:rsidR="00020BAB">
        <w:rPr>
          <w:rFonts w:ascii="PT Astra Serif" w:hAnsi="PT Astra Serif"/>
          <w:sz w:val="28"/>
          <w:szCs w:val="28"/>
          <w:lang w:eastAsia="en-US"/>
        </w:rPr>
        <w:br/>
      </w:r>
      <w:r w:rsidRPr="00B62855">
        <w:rPr>
          <w:rFonts w:ascii="PT Astra Serif" w:hAnsi="PT Astra Serif"/>
          <w:sz w:val="28"/>
          <w:szCs w:val="28"/>
          <w:lang w:eastAsia="en-US"/>
        </w:rPr>
        <w:t xml:space="preserve">а в случае, если условно </w:t>
      </w:r>
      <w:r w:rsidR="00E01D28" w:rsidRPr="00B62855">
        <w:rPr>
          <w:rFonts w:ascii="PT Astra Serif" w:hAnsi="PT Astra Serif"/>
          <w:sz w:val="28"/>
          <w:szCs w:val="28"/>
          <w:lang w:eastAsia="en-US"/>
        </w:rPr>
        <w:t>разрешённый</w:t>
      </w:r>
      <w:r w:rsidRPr="00B62855">
        <w:rPr>
          <w:rFonts w:ascii="PT Astra Serif" w:hAnsi="PT Astra Serif"/>
          <w:sz w:val="28"/>
          <w:szCs w:val="28"/>
          <w:lang w:eastAsia="en-US"/>
        </w:rPr>
        <w:t xml:space="preserve"> вид использования земельного участка или объекта капитального строительства может оказать негативное воздействие на окружающую среду, также правообладатели земельных участков и объектов капитального строительства, подверженных риску негативного воздействия на окружающую среду в результате реализации данных проектов.</w:t>
      </w:r>
    </w:p>
    <w:p w14:paraId="04DA580E" w14:textId="50CB0666" w:rsidR="009E18B7" w:rsidRPr="00B62855" w:rsidRDefault="005A325B" w:rsidP="00B852DB">
      <w:pPr>
        <w:pStyle w:val="ae"/>
        <w:numPr>
          <w:ilvl w:val="0"/>
          <w:numId w:val="32"/>
        </w:numPr>
        <w:tabs>
          <w:tab w:val="left" w:pos="1134"/>
        </w:tabs>
        <w:autoSpaceDE w:val="0"/>
        <w:autoSpaceDN w:val="0"/>
        <w:adjustRightInd w:val="0"/>
        <w:jc w:val="both"/>
        <w:rPr>
          <w:rFonts w:ascii="PT Astra Serif" w:hAnsi="PT Astra Serif"/>
          <w:sz w:val="28"/>
          <w:szCs w:val="28"/>
        </w:rPr>
      </w:pPr>
      <w:r w:rsidRPr="00C1111F">
        <w:rPr>
          <w:rFonts w:ascii="PT Astra Serif" w:eastAsiaTheme="minorHAnsi" w:hAnsi="PT Astra Serif" w:cs="PT Astra Serif"/>
          <w:sz w:val="28"/>
          <w:szCs w:val="28"/>
          <w:lang w:eastAsia="en-US"/>
        </w:rPr>
        <w:t xml:space="preserve">Срок проведения общественных обсуждений или публичных слушаний </w:t>
      </w:r>
      <w:r>
        <w:rPr>
          <w:rFonts w:ascii="PT Astra Serif" w:eastAsiaTheme="minorHAnsi" w:hAnsi="PT Astra Serif" w:cs="PT Astra Serif"/>
          <w:sz w:val="28"/>
          <w:szCs w:val="28"/>
          <w:lang w:eastAsia="en-US"/>
        </w:rPr>
        <w:t xml:space="preserve">по рассмотрению настоящих правил </w:t>
      </w:r>
      <w:r w:rsidRPr="00C1111F">
        <w:rPr>
          <w:rFonts w:ascii="PT Astra Serif" w:eastAsiaTheme="minorHAnsi" w:hAnsi="PT Astra Serif" w:cs="PT Astra Serif"/>
          <w:sz w:val="28"/>
          <w:szCs w:val="28"/>
          <w:lang w:eastAsia="en-US"/>
        </w:rPr>
        <w:t xml:space="preserve">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определяется уставом муниципального образования </w:t>
      </w:r>
      <w:r>
        <w:rPr>
          <w:rFonts w:ascii="PT Astra Serif" w:eastAsiaTheme="minorHAnsi" w:hAnsi="PT Astra Serif" w:cs="PT Astra Serif"/>
          <w:sz w:val="28"/>
          <w:szCs w:val="28"/>
          <w:lang w:eastAsia="en-US"/>
        </w:rPr>
        <w:t xml:space="preserve">«Коромысловское сельское поселение» </w:t>
      </w:r>
      <w:r w:rsidRPr="00C1111F">
        <w:rPr>
          <w:rFonts w:ascii="PT Astra Serif" w:eastAsiaTheme="minorHAnsi" w:hAnsi="PT Astra Serif" w:cs="PT Astra Serif"/>
          <w:sz w:val="28"/>
          <w:szCs w:val="28"/>
          <w:lang w:eastAsia="en-US"/>
        </w:rPr>
        <w:t>и (или) нормативным правовым актом представительного органа</w:t>
      </w:r>
      <w:r>
        <w:rPr>
          <w:rFonts w:ascii="PT Astra Serif" w:eastAsiaTheme="minorHAnsi" w:hAnsi="PT Astra Serif" w:cs="PT Astra Serif"/>
          <w:sz w:val="28"/>
          <w:szCs w:val="28"/>
          <w:lang w:eastAsia="en-US"/>
        </w:rPr>
        <w:t xml:space="preserve"> данного</w:t>
      </w:r>
      <w:r w:rsidRPr="00C1111F">
        <w:rPr>
          <w:rFonts w:ascii="PT Astra Serif" w:eastAsiaTheme="minorHAnsi" w:hAnsi="PT Astra Serif" w:cs="PT Astra Serif"/>
          <w:sz w:val="28"/>
          <w:szCs w:val="28"/>
          <w:lang w:eastAsia="en-US"/>
        </w:rPr>
        <w:t xml:space="preserve"> муниципального образования </w:t>
      </w:r>
      <w:r>
        <w:rPr>
          <w:rFonts w:ascii="PT Astra Serif" w:eastAsiaTheme="minorHAnsi" w:hAnsi="PT Astra Serif" w:cs="PT Astra Serif"/>
          <w:sz w:val="28"/>
          <w:szCs w:val="28"/>
          <w:lang w:eastAsia="en-US"/>
        </w:rPr>
        <w:br/>
      </w:r>
      <w:r w:rsidRPr="00C1111F">
        <w:rPr>
          <w:rFonts w:ascii="PT Astra Serif" w:eastAsiaTheme="minorHAnsi" w:hAnsi="PT Astra Serif" w:cs="PT Astra Serif"/>
          <w:sz w:val="28"/>
          <w:szCs w:val="28"/>
          <w:lang w:eastAsia="en-US"/>
        </w:rPr>
        <w:t>и не может быть менее четырнадцати дней и более тридцати дней</w:t>
      </w:r>
      <w:r>
        <w:rPr>
          <w:rFonts w:ascii="PT Astra Serif" w:eastAsiaTheme="minorHAnsi" w:hAnsi="PT Astra Serif" w:cs="PT Astra Serif"/>
          <w:sz w:val="28"/>
          <w:szCs w:val="28"/>
          <w:lang w:eastAsia="en-US"/>
        </w:rPr>
        <w:t>.</w:t>
      </w:r>
    </w:p>
    <w:p w14:paraId="57F215F8" w14:textId="77777777" w:rsidR="005A325B" w:rsidRDefault="005A325B" w:rsidP="005A325B">
      <w:pPr>
        <w:pStyle w:val="ae"/>
        <w:numPr>
          <w:ilvl w:val="0"/>
          <w:numId w:val="32"/>
        </w:numPr>
        <w:tabs>
          <w:tab w:val="left" w:pos="1134"/>
        </w:tabs>
        <w:autoSpaceDE w:val="0"/>
        <w:autoSpaceDN w:val="0"/>
        <w:adjustRightInd w:val="0"/>
        <w:jc w:val="both"/>
        <w:rPr>
          <w:rFonts w:ascii="PT Astra Serif" w:eastAsiaTheme="minorHAnsi" w:hAnsi="PT Astra Serif" w:cs="PT Astra Serif"/>
          <w:sz w:val="28"/>
          <w:szCs w:val="28"/>
          <w:lang w:eastAsia="en-US"/>
        </w:rPr>
      </w:pPr>
      <w:r w:rsidRPr="00C1111F">
        <w:rPr>
          <w:rFonts w:ascii="PT Astra Serif" w:hAnsi="PT Astra Serif"/>
          <w:sz w:val="28"/>
          <w:szCs w:val="28"/>
        </w:rPr>
        <w:t>В случае подготовки изменений в настоящие правила в части внесения изменений в градостроительный регламент,</w:t>
      </w:r>
      <w:r w:rsidRPr="00C1111F">
        <w:rPr>
          <w:rFonts w:ascii="PT Astra Serif" w:eastAsiaTheme="minorHAnsi" w:hAnsi="PT Astra Serif" w:cs="PT Astra Serif"/>
          <w:sz w:val="28"/>
          <w:szCs w:val="28"/>
          <w:lang w:eastAsia="en-US"/>
        </w:rPr>
        <w:t xml:space="preserve"> установленный для конкретной территориальной зоны, а также в случае подготовки изменений </w:t>
      </w:r>
      <w:r>
        <w:rPr>
          <w:rFonts w:ascii="PT Astra Serif" w:eastAsiaTheme="minorHAnsi" w:hAnsi="PT Astra Serif" w:cs="PT Astra Serif"/>
          <w:sz w:val="28"/>
          <w:szCs w:val="28"/>
          <w:lang w:eastAsia="en-US"/>
        </w:rPr>
        <w:br/>
      </w:r>
      <w:r w:rsidRPr="00C1111F">
        <w:rPr>
          <w:rFonts w:ascii="PT Astra Serif" w:eastAsiaTheme="minorHAnsi" w:hAnsi="PT Astra Serif" w:cs="PT Astra Serif"/>
          <w:sz w:val="28"/>
          <w:szCs w:val="28"/>
          <w:lang w:eastAsia="en-US"/>
        </w:rPr>
        <w:t>в</w:t>
      </w:r>
      <w:r>
        <w:rPr>
          <w:rFonts w:ascii="PT Astra Serif" w:eastAsiaTheme="minorHAnsi" w:hAnsi="PT Astra Serif" w:cs="PT Astra Serif"/>
          <w:sz w:val="28"/>
          <w:szCs w:val="28"/>
          <w:lang w:eastAsia="en-US"/>
        </w:rPr>
        <w:t xml:space="preserve"> настоящие</w:t>
      </w:r>
      <w:r w:rsidRPr="00C1111F">
        <w:rPr>
          <w:rFonts w:ascii="PT Astra Serif" w:eastAsiaTheme="minorHAnsi" w:hAnsi="PT Astra Serif" w:cs="PT Astra Serif"/>
          <w:sz w:val="28"/>
          <w:szCs w:val="28"/>
          <w:lang w:eastAsia="en-US"/>
        </w:rPr>
        <w:t xml:space="preserve"> правила в связи с принятием решения о комплексном развитии территории, общественные обсуждения или публичные слушания </w:t>
      </w:r>
      <w:r>
        <w:rPr>
          <w:rFonts w:ascii="PT Astra Serif" w:eastAsiaTheme="minorHAnsi" w:hAnsi="PT Astra Serif" w:cs="PT Astra Serif"/>
          <w:sz w:val="28"/>
          <w:szCs w:val="28"/>
          <w:lang w:eastAsia="en-US"/>
        </w:rPr>
        <w:br/>
      </w:r>
      <w:r w:rsidRPr="00C1111F">
        <w:rPr>
          <w:rFonts w:ascii="PT Astra Serif" w:eastAsiaTheme="minorHAnsi" w:hAnsi="PT Astra Serif" w:cs="PT Astra Serif"/>
          <w:sz w:val="28"/>
          <w:szCs w:val="28"/>
          <w:lang w:eastAsia="en-US"/>
        </w:rPr>
        <w:t xml:space="preserve">по внесению изменений в правила землепользования и застройки проводятся </w:t>
      </w:r>
      <w:r>
        <w:rPr>
          <w:rFonts w:ascii="PT Astra Serif" w:eastAsiaTheme="minorHAnsi" w:hAnsi="PT Astra Serif" w:cs="PT Astra Serif"/>
          <w:sz w:val="28"/>
          <w:szCs w:val="28"/>
          <w:lang w:eastAsia="en-US"/>
        </w:rPr>
        <w:br/>
      </w:r>
      <w:r w:rsidRPr="00C1111F">
        <w:rPr>
          <w:rFonts w:ascii="PT Astra Serif" w:eastAsiaTheme="minorHAnsi" w:hAnsi="PT Astra Serif" w:cs="PT Astra Serif"/>
          <w:sz w:val="28"/>
          <w:szCs w:val="28"/>
          <w:lang w:eastAsia="en-US"/>
        </w:rPr>
        <w:t>в границах территориальной зоны, для которой установлен такой градостроительный регламент, в границах территории, подлежащей комплексному развитию</w:t>
      </w:r>
      <w:r>
        <w:rPr>
          <w:rFonts w:ascii="PT Astra Serif" w:eastAsiaTheme="minorHAnsi" w:hAnsi="PT Astra Serif" w:cs="PT Astra Serif"/>
          <w:sz w:val="28"/>
          <w:szCs w:val="28"/>
          <w:lang w:eastAsia="en-US"/>
        </w:rPr>
        <w:t>.</w:t>
      </w:r>
    </w:p>
    <w:p w14:paraId="4E176421" w14:textId="3954B0AB" w:rsidR="009E18B7" w:rsidRPr="00B62855" w:rsidRDefault="00F05B0F" w:rsidP="00B852DB">
      <w:pPr>
        <w:pStyle w:val="ae"/>
        <w:numPr>
          <w:ilvl w:val="0"/>
          <w:numId w:val="32"/>
        </w:numPr>
        <w:tabs>
          <w:tab w:val="left" w:pos="1134"/>
        </w:tabs>
        <w:autoSpaceDE w:val="0"/>
        <w:autoSpaceDN w:val="0"/>
        <w:adjustRightInd w:val="0"/>
        <w:jc w:val="both"/>
        <w:rPr>
          <w:rFonts w:ascii="PT Astra Serif" w:hAnsi="PT Astra Serif"/>
          <w:sz w:val="28"/>
          <w:szCs w:val="28"/>
        </w:rPr>
      </w:pPr>
      <w:r w:rsidRPr="00112ED3">
        <w:rPr>
          <w:rFonts w:ascii="PT Astra Serif" w:eastAsiaTheme="minorHAnsi" w:hAnsi="PT Astra Serif" w:cs="PT Astra Serif"/>
          <w:sz w:val="28"/>
          <w:szCs w:val="28"/>
          <w:lang w:eastAsia="en-US"/>
        </w:rPr>
        <w:t xml:space="preserve">В целях внесения изменений в настоящие правила в случаях, предусмотренных пунктами </w:t>
      </w:r>
      <w:r>
        <w:rPr>
          <w:rFonts w:ascii="PT Astra Serif" w:eastAsiaTheme="minorHAnsi" w:hAnsi="PT Astra Serif" w:cs="PT Astra Serif"/>
          <w:sz w:val="28"/>
          <w:szCs w:val="28"/>
          <w:lang w:eastAsia="en-US"/>
        </w:rPr>
        <w:t>3</w:t>
      </w:r>
      <w:r w:rsidRPr="00112ED3">
        <w:rPr>
          <w:rFonts w:ascii="PT Astra Serif" w:eastAsiaTheme="minorHAnsi" w:hAnsi="PT Astra Serif" w:cs="PT Astra Serif"/>
          <w:sz w:val="28"/>
          <w:szCs w:val="28"/>
          <w:lang w:eastAsia="en-US"/>
        </w:rPr>
        <w:t>-</w:t>
      </w:r>
      <w:r>
        <w:rPr>
          <w:rFonts w:ascii="PT Astra Serif" w:eastAsiaTheme="minorHAnsi" w:hAnsi="PT Astra Serif" w:cs="PT Astra Serif"/>
          <w:sz w:val="28"/>
          <w:szCs w:val="28"/>
          <w:lang w:eastAsia="en-US"/>
        </w:rPr>
        <w:t>5</w:t>
      </w:r>
      <w:r w:rsidRPr="00112ED3">
        <w:rPr>
          <w:rFonts w:ascii="PT Astra Serif" w:eastAsiaTheme="minorHAnsi" w:hAnsi="PT Astra Serif" w:cs="PT Astra Serif"/>
          <w:sz w:val="28"/>
          <w:szCs w:val="28"/>
          <w:lang w:eastAsia="en-US"/>
        </w:rPr>
        <w:t xml:space="preserve"> части</w:t>
      </w:r>
      <w:r>
        <w:rPr>
          <w:rFonts w:ascii="PT Astra Serif" w:eastAsiaTheme="minorHAnsi" w:hAnsi="PT Astra Serif" w:cs="PT Astra Serif"/>
          <w:sz w:val="28"/>
          <w:szCs w:val="28"/>
          <w:lang w:eastAsia="en-US"/>
        </w:rPr>
        <w:t xml:space="preserve"> 101 настоящих правил</w:t>
      </w:r>
      <w:r w:rsidRPr="00112ED3">
        <w:rPr>
          <w:rFonts w:ascii="PT Astra Serif" w:eastAsiaTheme="minorHAnsi" w:hAnsi="PT Astra Serif" w:cs="PT Astra Serif"/>
          <w:sz w:val="28"/>
          <w:szCs w:val="28"/>
          <w:lang w:eastAsia="en-US"/>
        </w:rPr>
        <w:t xml:space="preserve">, а также </w:t>
      </w:r>
      <w:r>
        <w:rPr>
          <w:rFonts w:ascii="PT Astra Serif" w:eastAsiaTheme="minorHAnsi" w:hAnsi="PT Astra Serif" w:cs="PT Astra Serif"/>
          <w:sz w:val="28"/>
          <w:szCs w:val="28"/>
          <w:lang w:eastAsia="en-US"/>
        </w:rPr>
        <w:br/>
      </w:r>
      <w:r w:rsidRPr="00112ED3">
        <w:rPr>
          <w:rFonts w:ascii="PT Astra Serif" w:eastAsiaTheme="minorHAnsi" w:hAnsi="PT Astra Serif" w:cs="PT Astra Serif"/>
          <w:sz w:val="28"/>
          <w:szCs w:val="28"/>
          <w:lang w:eastAsia="en-US"/>
        </w:rPr>
        <w:t xml:space="preserve">в случае однократного изменения видов разрешённого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разрешённого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разрешённого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w:t>
      </w:r>
      <w:r>
        <w:rPr>
          <w:rFonts w:ascii="PT Astra Serif" w:eastAsiaTheme="minorHAnsi" w:hAnsi="PT Astra Serif" w:cs="PT Astra Serif"/>
          <w:sz w:val="28"/>
          <w:szCs w:val="28"/>
          <w:lang w:eastAsia="en-US"/>
        </w:rPr>
        <w:br/>
      </w:r>
      <w:r w:rsidRPr="00112ED3">
        <w:rPr>
          <w:rFonts w:ascii="PT Astra Serif" w:eastAsiaTheme="minorHAnsi" w:hAnsi="PT Astra Serif" w:cs="PT Astra Serif"/>
          <w:sz w:val="28"/>
          <w:szCs w:val="28"/>
          <w:lang w:eastAsia="en-US"/>
        </w:rPr>
        <w:t xml:space="preserve">не более чем на десять процентов проведение общественных обсуждений или публичных слушаний, опубликование сообщения о принятии решения </w:t>
      </w:r>
      <w:r>
        <w:rPr>
          <w:rFonts w:ascii="PT Astra Serif" w:eastAsiaTheme="minorHAnsi" w:hAnsi="PT Astra Serif" w:cs="PT Astra Serif"/>
          <w:sz w:val="28"/>
          <w:szCs w:val="28"/>
          <w:lang w:eastAsia="en-US"/>
        </w:rPr>
        <w:br/>
      </w:r>
      <w:r w:rsidRPr="00112ED3">
        <w:rPr>
          <w:rFonts w:ascii="PT Astra Serif" w:eastAsiaTheme="minorHAnsi" w:hAnsi="PT Astra Serif" w:cs="PT Astra Serif"/>
          <w:sz w:val="28"/>
          <w:szCs w:val="28"/>
          <w:lang w:eastAsia="en-US"/>
        </w:rPr>
        <w:t xml:space="preserve">о подготовке проекта о внесении изменений в правила землепользования </w:t>
      </w:r>
      <w:r>
        <w:rPr>
          <w:rFonts w:ascii="PT Astra Serif" w:eastAsiaTheme="minorHAnsi" w:hAnsi="PT Astra Serif" w:cs="PT Astra Serif"/>
          <w:sz w:val="28"/>
          <w:szCs w:val="28"/>
          <w:lang w:eastAsia="en-US"/>
        </w:rPr>
        <w:br/>
      </w:r>
      <w:r w:rsidRPr="00112ED3">
        <w:rPr>
          <w:rFonts w:ascii="PT Astra Serif" w:eastAsiaTheme="minorHAnsi" w:hAnsi="PT Astra Serif" w:cs="PT Astra Serif"/>
          <w:sz w:val="28"/>
          <w:szCs w:val="28"/>
          <w:lang w:eastAsia="en-US"/>
        </w:rPr>
        <w:t>и застройки и подготовка заключения комиссии не требуются.</w:t>
      </w:r>
    </w:p>
    <w:p w14:paraId="72691975" w14:textId="1E2F16D8" w:rsidR="009E18B7" w:rsidRPr="00B62855" w:rsidRDefault="00F05B0F" w:rsidP="00B852DB">
      <w:pPr>
        <w:pStyle w:val="ae"/>
        <w:numPr>
          <w:ilvl w:val="0"/>
          <w:numId w:val="32"/>
        </w:numPr>
        <w:tabs>
          <w:tab w:val="left" w:pos="1134"/>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В случае приведения правил землепользования и застройки </w:t>
      </w:r>
      <w:r w:rsidRPr="00B62855">
        <w:rPr>
          <w:rFonts w:ascii="PT Astra Serif" w:hAnsi="PT Astra Serif"/>
          <w:sz w:val="28"/>
          <w:szCs w:val="28"/>
        </w:rPr>
        <w:br/>
        <w:t>в соответствие с ограничениями использования объектов недвижимости, установленными на приаэродромной территории, общественные обсуждения или публичные слушания не проводятся</w:t>
      </w:r>
      <w:r w:rsidR="00E01D28" w:rsidRPr="00B62855">
        <w:rPr>
          <w:rFonts w:ascii="PT Astra Serif" w:hAnsi="PT Astra Serif"/>
          <w:sz w:val="28"/>
          <w:szCs w:val="28"/>
        </w:rPr>
        <w:t>.</w:t>
      </w:r>
    </w:p>
    <w:p w14:paraId="450284AE" w14:textId="69A2CA30" w:rsidR="008F0A27" w:rsidRPr="00B62855" w:rsidRDefault="00F05B0F" w:rsidP="00B852DB">
      <w:pPr>
        <w:numPr>
          <w:ilvl w:val="0"/>
          <w:numId w:val="32"/>
        </w:numPr>
        <w:tabs>
          <w:tab w:val="left" w:pos="1134"/>
          <w:tab w:val="left" w:pos="1276"/>
        </w:tabs>
        <w:autoSpaceDE w:val="0"/>
        <w:autoSpaceDN w:val="0"/>
        <w:adjustRightInd w:val="0"/>
        <w:contextualSpacing/>
        <w:jc w:val="both"/>
        <w:rPr>
          <w:rFonts w:ascii="PT Astra Serif" w:hAnsi="PT Astra Serif"/>
          <w:sz w:val="28"/>
          <w:szCs w:val="28"/>
        </w:rPr>
      </w:pPr>
      <w:r w:rsidRPr="00B62855">
        <w:rPr>
          <w:rFonts w:ascii="PT Astra Serif" w:hAnsi="PT Astra Serif"/>
          <w:sz w:val="28"/>
          <w:szCs w:val="28"/>
        </w:rPr>
        <w:t>Срок проведения общественных обсуждений или публичных слушаний по документации по планировке территории</w:t>
      </w:r>
      <w:r>
        <w:rPr>
          <w:rFonts w:ascii="PT Astra Serif" w:hAnsi="PT Astra Serif"/>
          <w:sz w:val="28"/>
          <w:szCs w:val="28"/>
        </w:rPr>
        <w:t>,</w:t>
      </w:r>
      <w:r w:rsidRPr="00B62855">
        <w:rPr>
          <w:rFonts w:ascii="PT Astra Serif" w:hAnsi="PT Astra Serif"/>
          <w:sz w:val="28"/>
          <w:szCs w:val="28"/>
        </w:rPr>
        <w:t xml:space="preserve"> проектам решений </w:t>
      </w:r>
      <w:r>
        <w:rPr>
          <w:rFonts w:ascii="PT Astra Serif" w:hAnsi="PT Astra Serif"/>
          <w:sz w:val="28"/>
          <w:szCs w:val="28"/>
        </w:rPr>
        <w:br/>
      </w:r>
      <w:r w:rsidRPr="00B62855">
        <w:rPr>
          <w:rFonts w:ascii="PT Astra Serif" w:hAnsi="PT Astra Serif"/>
          <w:sz w:val="28"/>
          <w:szCs w:val="28"/>
        </w:rPr>
        <w:t>о предоставлении разрешения на условно разрешённый вид использования земельного участка или объекта капитального строительства, по проектам решений о предоставлении разрешения на отклонение от предельных параметров разрешённого строительства, реконструкции объектов капитального строительства</w:t>
      </w:r>
      <w:r>
        <w:rPr>
          <w:rFonts w:ascii="PT Astra Serif" w:hAnsi="PT Astra Serif"/>
          <w:sz w:val="28"/>
          <w:szCs w:val="28"/>
        </w:rPr>
        <w:t xml:space="preserve"> </w:t>
      </w:r>
      <w:r w:rsidRPr="00B62855">
        <w:rPr>
          <w:rFonts w:ascii="PT Astra Serif" w:hAnsi="PT Astra Serif"/>
          <w:sz w:val="28"/>
          <w:szCs w:val="28"/>
        </w:rPr>
        <w:t xml:space="preserve">с момента оповещения жителей </w:t>
      </w:r>
      <w:r>
        <w:rPr>
          <w:rFonts w:ascii="PT Astra Serif" w:hAnsi="PT Astra Serif"/>
          <w:sz w:val="28"/>
          <w:szCs w:val="28"/>
        </w:rPr>
        <w:t>Коромысловского</w:t>
      </w:r>
      <w:r w:rsidRPr="00B62855">
        <w:rPr>
          <w:rFonts w:ascii="PT Astra Serif" w:hAnsi="PT Astra Serif"/>
          <w:sz w:val="28"/>
          <w:szCs w:val="28"/>
        </w:rPr>
        <w:t xml:space="preserve"> сельского поселения о времени и месте их проведения </w:t>
      </w:r>
      <w:r>
        <w:rPr>
          <w:rFonts w:ascii="PT Astra Serif" w:hAnsi="PT Astra Serif"/>
          <w:sz w:val="28"/>
          <w:szCs w:val="28"/>
        </w:rPr>
        <w:br/>
      </w:r>
      <w:r w:rsidRPr="00B62855">
        <w:rPr>
          <w:rFonts w:ascii="PT Astra Serif" w:hAnsi="PT Astra Serif"/>
          <w:sz w:val="28"/>
          <w:szCs w:val="28"/>
        </w:rPr>
        <w:t>до дня опубликования заключения о результатах общественных обсуждений или публичных слушаний составляет не более 1 месяца</w:t>
      </w:r>
      <w:r w:rsidR="008F0A27" w:rsidRPr="00B62855">
        <w:rPr>
          <w:rFonts w:ascii="PT Astra Serif" w:hAnsi="PT Astra Serif"/>
          <w:sz w:val="28"/>
          <w:szCs w:val="28"/>
        </w:rPr>
        <w:t>.</w:t>
      </w:r>
    </w:p>
    <w:p w14:paraId="0CA8E5B3" w14:textId="77777777" w:rsidR="008F0A27" w:rsidRPr="00B62855" w:rsidRDefault="008F0A27" w:rsidP="00B852DB">
      <w:pPr>
        <w:numPr>
          <w:ilvl w:val="0"/>
          <w:numId w:val="32"/>
        </w:numPr>
        <w:tabs>
          <w:tab w:val="left" w:pos="1134"/>
        </w:tabs>
        <w:autoSpaceDE w:val="0"/>
        <w:autoSpaceDN w:val="0"/>
        <w:adjustRightInd w:val="0"/>
        <w:contextualSpacing/>
        <w:jc w:val="both"/>
        <w:rPr>
          <w:rFonts w:ascii="PT Astra Serif" w:hAnsi="PT Astra Serif"/>
          <w:sz w:val="28"/>
          <w:szCs w:val="28"/>
        </w:rPr>
      </w:pPr>
      <w:r w:rsidRPr="00B62855">
        <w:rPr>
          <w:rFonts w:ascii="PT Astra Serif" w:hAnsi="PT Astra Serif"/>
          <w:sz w:val="28"/>
          <w:szCs w:val="28"/>
        </w:rPr>
        <w:t xml:space="preserve">В случае подготовки проекта межевания территории, расположенной в границах элемента или элементов планировочной структуры, </w:t>
      </w:r>
      <w:r w:rsidR="00E01D28" w:rsidRPr="00B62855">
        <w:rPr>
          <w:rFonts w:ascii="PT Astra Serif" w:hAnsi="PT Astra Serif"/>
          <w:sz w:val="28"/>
          <w:szCs w:val="28"/>
        </w:rPr>
        <w:t>утверждённых</w:t>
      </w:r>
      <w:r w:rsidRPr="00B62855">
        <w:rPr>
          <w:rFonts w:ascii="PT Astra Serif" w:hAnsi="PT Astra Serif"/>
          <w:sz w:val="28"/>
          <w:szCs w:val="28"/>
        </w:rPr>
        <w:t xml:space="preserve"> проектом планировки территории, в виде отдельного документа общественные обсуждения или публичные слушания не проводятся, за исключением случая подготовки проекта межевания территории для установления, изменения, отмены красных линий в связи </w:t>
      </w:r>
      <w:r w:rsidR="00020BAB">
        <w:rPr>
          <w:rFonts w:ascii="PT Astra Serif" w:hAnsi="PT Astra Serif"/>
          <w:sz w:val="28"/>
          <w:szCs w:val="28"/>
        </w:rPr>
        <w:br/>
      </w:r>
      <w:r w:rsidRPr="00B62855">
        <w:rPr>
          <w:rFonts w:ascii="PT Astra Serif" w:hAnsi="PT Astra Serif"/>
          <w:sz w:val="28"/>
          <w:szCs w:val="28"/>
        </w:rPr>
        <w:t xml:space="preserve">с образованием и (или) изменением земельного участка, расположенного </w:t>
      </w:r>
      <w:r w:rsidR="00020BAB">
        <w:rPr>
          <w:rFonts w:ascii="PT Astra Serif" w:hAnsi="PT Astra Serif"/>
          <w:sz w:val="28"/>
          <w:szCs w:val="28"/>
        </w:rPr>
        <w:br/>
      </w:r>
      <w:r w:rsidRPr="00B62855">
        <w:rPr>
          <w:rFonts w:ascii="PT Astra Serif" w:hAnsi="PT Astra Serif"/>
          <w:sz w:val="28"/>
          <w:szCs w:val="28"/>
        </w:rPr>
        <w:t>в границах территории, в отношении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14:paraId="4680B960" w14:textId="77777777" w:rsidR="008F0A27" w:rsidRPr="00B62855" w:rsidRDefault="008F0A27" w:rsidP="00B852DB">
      <w:pPr>
        <w:numPr>
          <w:ilvl w:val="0"/>
          <w:numId w:val="32"/>
        </w:numPr>
        <w:tabs>
          <w:tab w:val="left" w:pos="1134"/>
        </w:tabs>
        <w:autoSpaceDE w:val="0"/>
        <w:autoSpaceDN w:val="0"/>
        <w:adjustRightInd w:val="0"/>
        <w:contextualSpacing/>
        <w:jc w:val="both"/>
        <w:rPr>
          <w:rFonts w:ascii="PT Astra Serif" w:hAnsi="PT Astra Serif"/>
          <w:sz w:val="28"/>
          <w:szCs w:val="28"/>
        </w:rPr>
      </w:pPr>
      <w:r w:rsidRPr="00B62855">
        <w:rPr>
          <w:rFonts w:ascii="PT Astra Serif" w:hAnsi="PT Astra Serif"/>
          <w:sz w:val="28"/>
          <w:szCs w:val="28"/>
        </w:rPr>
        <w:t xml:space="preserve">В случае внесения изменений в проект планировки территории, предусматривающий строительство, реконструкцию линейного объекта, </w:t>
      </w:r>
      <w:r w:rsidR="00020BAB">
        <w:rPr>
          <w:rFonts w:ascii="PT Astra Serif" w:hAnsi="PT Astra Serif"/>
          <w:sz w:val="28"/>
          <w:szCs w:val="28"/>
        </w:rPr>
        <w:br/>
      </w:r>
      <w:r w:rsidRPr="00B62855">
        <w:rPr>
          <w:rFonts w:ascii="PT Astra Serif" w:hAnsi="PT Astra Serif"/>
          <w:sz w:val="28"/>
          <w:szCs w:val="28"/>
        </w:rPr>
        <w:t>в части изменения, связанного с увеличением или уменьшением не более чем на десять процентов площади зоны планируемого размещения линейного объекта и (или) иного объекта капитального строительства, входящего</w:t>
      </w:r>
      <w:r w:rsidR="00E01D28" w:rsidRPr="00B62855">
        <w:rPr>
          <w:rFonts w:ascii="PT Astra Serif" w:hAnsi="PT Astra Serif"/>
          <w:sz w:val="28"/>
          <w:szCs w:val="28"/>
        </w:rPr>
        <w:br/>
      </w:r>
      <w:r w:rsidRPr="00B62855">
        <w:rPr>
          <w:rFonts w:ascii="PT Astra Serif" w:hAnsi="PT Astra Serif"/>
          <w:sz w:val="28"/>
          <w:szCs w:val="28"/>
        </w:rPr>
        <w:t xml:space="preserve"> в состав линейного объекта, в связи с необходимостью уточнения границ зон планируемого размещения указанных объектов, не требуется направление изменений на согласование в соответствии с частями 12.7 и 12.12 статьи 45 Градостроительного кодекса Российской Федерации при условии, что внесение изменений не повлияет на предусмотренные проектом планировки территории планировочные решения, а также на согласование в соответствии с частью 12.4 статьи 45 Градостроительного кодекса Российской Федерации при условии, что внесение изменений не повлияет на предусмотренные проектом планировки территории планировочные решения и не </w:t>
      </w:r>
      <w:r w:rsidR="00E01D28" w:rsidRPr="00B62855">
        <w:rPr>
          <w:rFonts w:ascii="PT Astra Serif" w:hAnsi="PT Astra Serif"/>
          <w:sz w:val="28"/>
          <w:szCs w:val="28"/>
        </w:rPr>
        <w:t>приведёт</w:t>
      </w:r>
      <w:r w:rsidRPr="00B62855">
        <w:rPr>
          <w:rFonts w:ascii="PT Astra Serif" w:hAnsi="PT Astra Serif"/>
          <w:sz w:val="28"/>
          <w:szCs w:val="28"/>
        </w:rPr>
        <w:t xml:space="preserve"> </w:t>
      </w:r>
      <w:r w:rsidR="00E01D28" w:rsidRPr="00B62855">
        <w:rPr>
          <w:rFonts w:ascii="PT Astra Serif" w:hAnsi="PT Astra Serif"/>
          <w:sz w:val="28"/>
          <w:szCs w:val="28"/>
        </w:rPr>
        <w:br/>
      </w:r>
      <w:r w:rsidRPr="00B62855">
        <w:rPr>
          <w:rFonts w:ascii="PT Astra Serif" w:hAnsi="PT Astra Serif"/>
          <w:sz w:val="28"/>
          <w:szCs w:val="28"/>
        </w:rPr>
        <w:t>к необходимости изъятия земельных участков и (или) расположенных на них объектов недвижимого имущества для государственных или муниципальных нужд.</w:t>
      </w:r>
    </w:p>
    <w:p w14:paraId="53547E4D" w14:textId="77777777" w:rsidR="008F0A27" w:rsidRPr="00B62855" w:rsidRDefault="008F0A27" w:rsidP="00B852DB">
      <w:pPr>
        <w:numPr>
          <w:ilvl w:val="0"/>
          <w:numId w:val="32"/>
        </w:numPr>
        <w:tabs>
          <w:tab w:val="left" w:pos="1276"/>
        </w:tabs>
        <w:autoSpaceDE w:val="0"/>
        <w:autoSpaceDN w:val="0"/>
        <w:adjustRightInd w:val="0"/>
        <w:contextualSpacing/>
        <w:jc w:val="both"/>
        <w:rPr>
          <w:rFonts w:ascii="PT Astra Serif" w:hAnsi="PT Astra Serif"/>
          <w:sz w:val="28"/>
          <w:szCs w:val="28"/>
        </w:rPr>
      </w:pPr>
      <w:r w:rsidRPr="00B62855">
        <w:rPr>
          <w:rFonts w:ascii="PT Astra Serif" w:hAnsi="PT Astra Serif"/>
          <w:sz w:val="28"/>
          <w:szCs w:val="28"/>
        </w:rPr>
        <w:t xml:space="preserve">Общественные обсуждения или публичные слушания по проекту планировки территории и проекту межевания территории не проводятся </w:t>
      </w:r>
      <w:r w:rsidR="00267449" w:rsidRPr="00B62855">
        <w:rPr>
          <w:rFonts w:ascii="PT Astra Serif" w:hAnsi="PT Astra Serif"/>
          <w:sz w:val="28"/>
          <w:szCs w:val="28"/>
        </w:rPr>
        <w:br/>
      </w:r>
      <w:r w:rsidRPr="00B62855">
        <w:rPr>
          <w:rFonts w:ascii="PT Astra Serif" w:hAnsi="PT Astra Serif"/>
          <w:sz w:val="28"/>
          <w:szCs w:val="28"/>
        </w:rPr>
        <w:t xml:space="preserve">в случаях, предусмотренных частью 98 и частью 99 настоящих правил, </w:t>
      </w:r>
      <w:r w:rsidR="00020BAB">
        <w:rPr>
          <w:rFonts w:ascii="PT Astra Serif" w:hAnsi="PT Astra Serif"/>
          <w:sz w:val="28"/>
          <w:szCs w:val="28"/>
        </w:rPr>
        <w:br/>
      </w:r>
      <w:r w:rsidRPr="00B62855">
        <w:rPr>
          <w:rFonts w:ascii="PT Astra Serif" w:hAnsi="PT Astra Serif"/>
          <w:sz w:val="28"/>
          <w:szCs w:val="28"/>
        </w:rPr>
        <w:t>а также в случае если проект планировки территории и проект межевания территории подготовлены в отношении:</w:t>
      </w:r>
    </w:p>
    <w:p w14:paraId="63D46E30" w14:textId="77777777" w:rsidR="008F0A27" w:rsidRPr="00020BAB" w:rsidRDefault="008F0A27" w:rsidP="00B852DB">
      <w:pPr>
        <w:pStyle w:val="ae"/>
        <w:numPr>
          <w:ilvl w:val="0"/>
          <w:numId w:val="49"/>
        </w:numPr>
        <w:tabs>
          <w:tab w:val="left" w:pos="1134"/>
        </w:tabs>
        <w:autoSpaceDE w:val="0"/>
        <w:autoSpaceDN w:val="0"/>
        <w:adjustRightInd w:val="0"/>
        <w:ind w:left="0" w:firstLine="709"/>
        <w:jc w:val="both"/>
        <w:rPr>
          <w:rFonts w:ascii="PT Astra Serif" w:eastAsia="Calibri" w:hAnsi="PT Astra Serif"/>
          <w:sz w:val="28"/>
          <w:szCs w:val="28"/>
        </w:rPr>
      </w:pPr>
      <w:r w:rsidRPr="00020BAB">
        <w:rPr>
          <w:rFonts w:ascii="PT Astra Serif" w:eastAsia="Calibri" w:hAnsi="PT Astra Serif"/>
          <w:sz w:val="28"/>
          <w:szCs w:val="28"/>
        </w:rPr>
        <w:t>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14:paraId="67940E50" w14:textId="77777777" w:rsidR="009E18B7" w:rsidRPr="00B62855" w:rsidRDefault="008F0A27" w:rsidP="00B852DB">
      <w:pPr>
        <w:pStyle w:val="ae"/>
        <w:numPr>
          <w:ilvl w:val="0"/>
          <w:numId w:val="49"/>
        </w:numPr>
        <w:tabs>
          <w:tab w:val="left" w:pos="1134"/>
        </w:tabs>
        <w:ind w:left="0" w:firstLine="709"/>
        <w:jc w:val="both"/>
        <w:rPr>
          <w:rFonts w:ascii="PT Astra Serif" w:hAnsi="PT Astra Serif"/>
          <w:sz w:val="28"/>
          <w:szCs w:val="28"/>
        </w:rPr>
      </w:pPr>
      <w:r w:rsidRPr="00B62855">
        <w:rPr>
          <w:rFonts w:ascii="PT Astra Serif" w:hAnsi="PT Astra Serif"/>
          <w:sz w:val="28"/>
          <w:szCs w:val="28"/>
        </w:rPr>
        <w:t>территории для размещения линейных объектов в границах земель лесного фонда.</w:t>
      </w:r>
    </w:p>
    <w:p w14:paraId="35F5FBF7" w14:textId="7C1267E0" w:rsidR="00F05B0F" w:rsidRDefault="00F05B0F">
      <w:pPr>
        <w:spacing w:after="200" w:line="276" w:lineRule="auto"/>
        <w:rPr>
          <w:rFonts w:ascii="PT Astra Serif" w:hAnsi="PT Astra Serif"/>
          <w:sz w:val="28"/>
          <w:szCs w:val="28"/>
        </w:rPr>
      </w:pPr>
      <w:r>
        <w:rPr>
          <w:rFonts w:ascii="PT Astra Serif" w:hAnsi="PT Astra Serif"/>
          <w:sz w:val="28"/>
          <w:szCs w:val="28"/>
        </w:rPr>
        <w:br w:type="page"/>
      </w:r>
    </w:p>
    <w:p w14:paraId="38CFF199" w14:textId="77777777" w:rsidR="009E18B7" w:rsidRPr="00B62855" w:rsidRDefault="009E18B7" w:rsidP="00E01D28">
      <w:pPr>
        <w:pStyle w:val="2"/>
        <w:spacing w:before="0"/>
        <w:contextualSpacing/>
        <w:jc w:val="center"/>
        <w:rPr>
          <w:rFonts w:ascii="PT Astra Serif" w:hAnsi="PT Astra Serif"/>
          <w:color w:val="auto"/>
          <w:sz w:val="28"/>
          <w:szCs w:val="28"/>
        </w:rPr>
      </w:pPr>
      <w:bookmarkStart w:id="78" w:name="_Toc1636597"/>
      <w:bookmarkStart w:id="79" w:name="_Toc17460123"/>
      <w:bookmarkStart w:id="80" w:name="_Toc163823439"/>
      <w:r w:rsidRPr="00B62855">
        <w:rPr>
          <w:rFonts w:ascii="PT Astra Serif" w:hAnsi="PT Astra Serif"/>
          <w:color w:val="auto"/>
          <w:sz w:val="28"/>
          <w:szCs w:val="28"/>
        </w:rPr>
        <w:t>Глава 6. Положение о внесении изменений в настоящие правила</w:t>
      </w:r>
      <w:bookmarkEnd w:id="78"/>
      <w:bookmarkEnd w:id="79"/>
      <w:bookmarkEnd w:id="80"/>
    </w:p>
    <w:p w14:paraId="1C743D45" w14:textId="77777777" w:rsidR="007E16D4" w:rsidRPr="00B62855" w:rsidRDefault="007E16D4" w:rsidP="007E16D4"/>
    <w:p w14:paraId="325F4CDE" w14:textId="77777777" w:rsidR="009E18B7" w:rsidRPr="00B62855" w:rsidRDefault="009E18B7" w:rsidP="00E01D28">
      <w:pPr>
        <w:pStyle w:val="3"/>
        <w:spacing w:before="0"/>
        <w:ind w:firstLine="709"/>
        <w:contextualSpacing/>
        <w:jc w:val="both"/>
        <w:rPr>
          <w:rFonts w:ascii="PT Astra Serif" w:hAnsi="PT Astra Serif"/>
          <w:color w:val="auto"/>
          <w:sz w:val="28"/>
          <w:szCs w:val="28"/>
        </w:rPr>
      </w:pPr>
      <w:bookmarkStart w:id="81" w:name="_Toc1636598"/>
      <w:bookmarkStart w:id="82" w:name="_Toc17460124"/>
      <w:bookmarkStart w:id="83" w:name="_Toc163823440"/>
      <w:r w:rsidRPr="00B62855">
        <w:rPr>
          <w:rFonts w:ascii="PT Astra Serif" w:hAnsi="PT Astra Serif"/>
          <w:color w:val="auto"/>
          <w:sz w:val="28"/>
          <w:szCs w:val="28"/>
        </w:rPr>
        <w:t>6.1. Основания для внесения изменений в настоящие правила</w:t>
      </w:r>
      <w:bookmarkEnd w:id="81"/>
      <w:bookmarkEnd w:id="82"/>
      <w:bookmarkEnd w:id="83"/>
    </w:p>
    <w:p w14:paraId="0D14C176" w14:textId="77777777"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Основаниями для рассмотрения вопроса о внесении изменений </w:t>
      </w:r>
      <w:r w:rsidR="00E01D28" w:rsidRPr="00B62855">
        <w:rPr>
          <w:rFonts w:ascii="PT Astra Serif" w:hAnsi="PT Astra Serif"/>
          <w:sz w:val="28"/>
          <w:szCs w:val="28"/>
        </w:rPr>
        <w:br/>
      </w:r>
      <w:r w:rsidRPr="00B62855">
        <w:rPr>
          <w:rFonts w:ascii="PT Astra Serif" w:hAnsi="PT Astra Serif"/>
          <w:sz w:val="28"/>
          <w:szCs w:val="28"/>
        </w:rPr>
        <w:t>в настоящие правила являются:</w:t>
      </w:r>
    </w:p>
    <w:p w14:paraId="704E730D" w14:textId="562F3C15" w:rsidR="009E18B7" w:rsidRDefault="009E18B7" w:rsidP="00B852DB">
      <w:pPr>
        <w:pStyle w:val="ae"/>
        <w:numPr>
          <w:ilvl w:val="1"/>
          <w:numId w:val="50"/>
        </w:numPr>
        <w:tabs>
          <w:tab w:val="left" w:pos="1134"/>
        </w:tabs>
        <w:autoSpaceDE w:val="0"/>
        <w:autoSpaceDN w:val="0"/>
        <w:adjustRightInd w:val="0"/>
        <w:ind w:left="0" w:firstLine="709"/>
        <w:jc w:val="both"/>
        <w:rPr>
          <w:rFonts w:ascii="PT Astra Serif" w:hAnsi="PT Astra Serif"/>
          <w:sz w:val="28"/>
          <w:szCs w:val="28"/>
        </w:rPr>
      </w:pPr>
      <w:r w:rsidRPr="00020BAB">
        <w:rPr>
          <w:rFonts w:ascii="PT Astra Serif" w:hAnsi="PT Astra Serif"/>
          <w:sz w:val="28"/>
          <w:szCs w:val="28"/>
        </w:rPr>
        <w:t xml:space="preserve">несоответствие настоящих правил </w:t>
      </w:r>
      <w:r w:rsidRPr="00020BAB">
        <w:rPr>
          <w:rFonts w:ascii="PT Astra Serif" w:hAnsi="PT Astra Serif"/>
          <w:sz w:val="28"/>
          <w:szCs w:val="28"/>
          <w:lang w:eastAsia="en-US"/>
        </w:rPr>
        <w:t>генеральному плану</w:t>
      </w:r>
      <w:r w:rsidRPr="00020BAB">
        <w:rPr>
          <w:rFonts w:ascii="PT Astra Serif" w:hAnsi="PT Astra Serif"/>
          <w:sz w:val="28"/>
          <w:szCs w:val="28"/>
        </w:rPr>
        <w:t xml:space="preserve"> </w:t>
      </w:r>
      <w:r w:rsidR="008C2463" w:rsidRPr="00020BAB">
        <w:rPr>
          <w:rFonts w:ascii="PT Astra Serif" w:hAnsi="PT Astra Serif"/>
          <w:sz w:val="28"/>
          <w:szCs w:val="28"/>
        </w:rPr>
        <w:t>К</w:t>
      </w:r>
      <w:r w:rsidR="00930299">
        <w:rPr>
          <w:rFonts w:ascii="PT Astra Serif" w:hAnsi="PT Astra Serif"/>
          <w:sz w:val="28"/>
          <w:szCs w:val="28"/>
        </w:rPr>
        <w:t>оромысловс</w:t>
      </w:r>
      <w:r w:rsidR="008C2463" w:rsidRPr="00020BAB">
        <w:rPr>
          <w:rFonts w:ascii="PT Astra Serif" w:hAnsi="PT Astra Serif"/>
          <w:sz w:val="28"/>
          <w:szCs w:val="28"/>
        </w:rPr>
        <w:t>кого</w:t>
      </w:r>
      <w:r w:rsidRPr="00020BAB">
        <w:rPr>
          <w:rFonts w:ascii="PT Astra Serif" w:hAnsi="PT Astra Serif"/>
          <w:sz w:val="28"/>
          <w:szCs w:val="28"/>
        </w:rPr>
        <w:t xml:space="preserve"> сельского поселения</w:t>
      </w:r>
      <w:r w:rsidR="00AD5FC6">
        <w:rPr>
          <w:rFonts w:ascii="PT Astra Serif" w:hAnsi="PT Astra Serif"/>
          <w:sz w:val="28"/>
          <w:szCs w:val="28"/>
        </w:rPr>
        <w:t>, схеме территориального планирования Кузоватовского района</w:t>
      </w:r>
      <w:r w:rsidRPr="00020BAB">
        <w:rPr>
          <w:rFonts w:ascii="PT Astra Serif" w:hAnsi="PT Astra Serif"/>
          <w:sz w:val="28"/>
          <w:szCs w:val="28"/>
        </w:rPr>
        <w:t xml:space="preserve">, возникшее в результате внесения изменений в генеральный план </w:t>
      </w:r>
      <w:r w:rsidR="008C2463" w:rsidRPr="00020BAB">
        <w:rPr>
          <w:rFonts w:ascii="PT Astra Serif" w:hAnsi="PT Astra Serif"/>
          <w:sz w:val="28"/>
          <w:szCs w:val="28"/>
        </w:rPr>
        <w:t>К</w:t>
      </w:r>
      <w:r w:rsidR="00930299">
        <w:rPr>
          <w:rFonts w:ascii="PT Astra Serif" w:hAnsi="PT Astra Serif"/>
          <w:sz w:val="28"/>
          <w:szCs w:val="28"/>
        </w:rPr>
        <w:t>оромыслов</w:t>
      </w:r>
      <w:r w:rsidR="008C2463" w:rsidRPr="00020BAB">
        <w:rPr>
          <w:rFonts w:ascii="PT Astra Serif" w:hAnsi="PT Astra Serif"/>
          <w:sz w:val="28"/>
          <w:szCs w:val="28"/>
        </w:rPr>
        <w:t>ского</w:t>
      </w:r>
      <w:r w:rsidRPr="00020BAB">
        <w:rPr>
          <w:rFonts w:ascii="PT Astra Serif" w:hAnsi="PT Astra Serif"/>
          <w:sz w:val="28"/>
          <w:szCs w:val="28"/>
        </w:rPr>
        <w:t xml:space="preserve"> сельского поселения</w:t>
      </w:r>
      <w:r w:rsidR="00AD5FC6">
        <w:rPr>
          <w:rFonts w:ascii="PT Astra Serif" w:hAnsi="PT Astra Serif"/>
          <w:sz w:val="28"/>
          <w:szCs w:val="28"/>
        </w:rPr>
        <w:t xml:space="preserve"> </w:t>
      </w:r>
      <w:r w:rsidR="00AD5FC6">
        <w:rPr>
          <w:rFonts w:ascii="PT Astra Serif" w:hAnsi="PT Astra Serif"/>
          <w:sz w:val="28"/>
          <w:szCs w:val="28"/>
        </w:rPr>
        <w:br/>
        <w:t>и схему территориального планирования Кузоватовского района</w:t>
      </w:r>
      <w:r w:rsidRPr="00020BAB">
        <w:rPr>
          <w:rFonts w:ascii="PT Astra Serif" w:hAnsi="PT Astra Serif"/>
          <w:sz w:val="28"/>
          <w:szCs w:val="28"/>
        </w:rPr>
        <w:t>;</w:t>
      </w:r>
    </w:p>
    <w:p w14:paraId="6D20CC84" w14:textId="3541875A" w:rsidR="00AD5FC6" w:rsidRPr="00020BAB" w:rsidRDefault="00AD5FC6" w:rsidP="00B852DB">
      <w:pPr>
        <w:pStyle w:val="ae"/>
        <w:numPr>
          <w:ilvl w:val="1"/>
          <w:numId w:val="62"/>
        </w:numPr>
        <w:tabs>
          <w:tab w:val="left" w:pos="1134"/>
        </w:tabs>
        <w:autoSpaceDE w:val="0"/>
        <w:autoSpaceDN w:val="0"/>
        <w:adjustRightInd w:val="0"/>
        <w:ind w:left="0" w:firstLine="709"/>
        <w:jc w:val="both"/>
        <w:rPr>
          <w:rFonts w:ascii="PT Astra Serif" w:hAnsi="PT Astra Serif"/>
          <w:sz w:val="28"/>
          <w:szCs w:val="28"/>
        </w:rPr>
      </w:pPr>
      <w:r>
        <w:rPr>
          <w:rFonts w:ascii="PT Astra Serif" w:eastAsiaTheme="minorHAnsi" w:hAnsi="PT Astra Serif" w:cs="PT Astra Serif"/>
          <w:sz w:val="28"/>
          <w:szCs w:val="28"/>
          <w:lang w:eastAsia="en-US"/>
        </w:rPr>
        <w:t xml:space="preserve">поступление </w:t>
      </w:r>
      <w:r w:rsidRPr="00AD5FC6">
        <w:rPr>
          <w:rFonts w:ascii="PT Astra Serif" w:eastAsiaTheme="minorHAnsi" w:hAnsi="PT Astra Serif" w:cs="PT Astra Serif"/>
          <w:sz w:val="28"/>
          <w:szCs w:val="28"/>
          <w:lang w:eastAsia="en-US"/>
        </w:rPr>
        <w:t xml:space="preserve">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приаэродромной территории, которые допущены в правилах землепользования и застройки </w:t>
      </w:r>
      <w:r w:rsidR="00514C4C">
        <w:rPr>
          <w:rFonts w:ascii="PT Astra Serif" w:eastAsiaTheme="minorHAnsi" w:hAnsi="PT Astra Serif" w:cs="PT Astra Serif"/>
          <w:sz w:val="28"/>
          <w:szCs w:val="28"/>
          <w:lang w:eastAsia="en-US"/>
        </w:rPr>
        <w:t>Коромысловского сельского поселения</w:t>
      </w:r>
      <w:r w:rsidRPr="00AD5FC6">
        <w:rPr>
          <w:rFonts w:ascii="PT Astra Serif" w:eastAsiaTheme="minorHAnsi" w:hAnsi="PT Astra Serif" w:cs="PT Astra Serif"/>
          <w:sz w:val="28"/>
          <w:szCs w:val="28"/>
          <w:lang w:eastAsia="en-US"/>
        </w:rPr>
        <w:t>;</w:t>
      </w:r>
    </w:p>
    <w:p w14:paraId="0CA0B9DA" w14:textId="77777777" w:rsidR="009E18B7" w:rsidRPr="00B62855" w:rsidRDefault="009E18B7" w:rsidP="00B852DB">
      <w:pPr>
        <w:pStyle w:val="ae"/>
        <w:numPr>
          <w:ilvl w:val="1"/>
          <w:numId w:val="50"/>
        </w:numPr>
        <w:tabs>
          <w:tab w:val="left" w:pos="1134"/>
        </w:tabs>
        <w:autoSpaceDE w:val="0"/>
        <w:autoSpaceDN w:val="0"/>
        <w:adjustRightInd w:val="0"/>
        <w:ind w:left="0" w:firstLine="709"/>
        <w:jc w:val="both"/>
        <w:rPr>
          <w:rFonts w:ascii="PT Astra Serif" w:hAnsi="PT Astra Serif"/>
          <w:sz w:val="28"/>
          <w:szCs w:val="28"/>
        </w:rPr>
      </w:pPr>
      <w:r w:rsidRPr="00B62855">
        <w:rPr>
          <w:rFonts w:ascii="PT Astra Serif" w:hAnsi="PT Astra Serif"/>
          <w:sz w:val="28"/>
          <w:szCs w:val="28"/>
        </w:rPr>
        <w:t>поступление предложений об изменении границ территориальных зон, изменении градостроительных регламентов;</w:t>
      </w:r>
    </w:p>
    <w:p w14:paraId="56CD767C" w14:textId="3689960A" w:rsidR="00514C4C" w:rsidRDefault="009E18B7" w:rsidP="00B852DB">
      <w:pPr>
        <w:pStyle w:val="ae"/>
        <w:numPr>
          <w:ilvl w:val="1"/>
          <w:numId w:val="50"/>
        </w:numPr>
        <w:tabs>
          <w:tab w:val="left" w:pos="1134"/>
        </w:tabs>
        <w:autoSpaceDE w:val="0"/>
        <w:autoSpaceDN w:val="0"/>
        <w:adjustRightInd w:val="0"/>
        <w:ind w:left="0" w:firstLine="709"/>
        <w:jc w:val="both"/>
        <w:rPr>
          <w:rFonts w:ascii="PT Astra Serif" w:hAnsi="PT Astra Serif"/>
          <w:sz w:val="28"/>
          <w:szCs w:val="28"/>
        </w:rPr>
      </w:pPr>
      <w:r w:rsidRPr="00B62855">
        <w:rPr>
          <w:rFonts w:ascii="PT Astra Serif" w:hAnsi="PT Astra Serif"/>
          <w:sz w:val="28"/>
          <w:szCs w:val="28"/>
        </w:rPr>
        <w:t xml:space="preserve">несоответствие сведений о местоположении границ зон с особыми условиями использования территорий, территорий объектов культурного наследия, </w:t>
      </w:r>
      <w:r w:rsidR="00D3353A" w:rsidRPr="00B62855">
        <w:rPr>
          <w:rFonts w:ascii="PT Astra Serif" w:hAnsi="PT Astra Serif"/>
          <w:sz w:val="28"/>
          <w:szCs w:val="28"/>
        </w:rPr>
        <w:t>отображённых</w:t>
      </w:r>
      <w:r w:rsidRPr="00B62855">
        <w:rPr>
          <w:rFonts w:ascii="PT Astra Serif" w:hAnsi="PT Astra Serif"/>
          <w:sz w:val="28"/>
          <w:szCs w:val="28"/>
        </w:rPr>
        <w:t xml:space="preserve">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14:paraId="574DDB4B" w14:textId="5591B5C8" w:rsidR="00514C4C" w:rsidRPr="00514C4C" w:rsidRDefault="00514C4C" w:rsidP="00514C4C">
      <w:pPr>
        <w:autoSpaceDE w:val="0"/>
        <w:autoSpaceDN w:val="0"/>
        <w:adjustRightInd w:val="0"/>
        <w:ind w:firstLine="709"/>
        <w:jc w:val="both"/>
        <w:rPr>
          <w:rFonts w:ascii="PT Astra Serif" w:eastAsiaTheme="minorHAnsi" w:hAnsi="PT Astra Serif" w:cs="PT Astra Serif"/>
          <w:sz w:val="28"/>
          <w:szCs w:val="28"/>
          <w:lang w:eastAsia="en-US"/>
        </w:rPr>
      </w:pPr>
      <w:r>
        <w:rPr>
          <w:rFonts w:ascii="PT Astra Serif" w:hAnsi="PT Astra Serif"/>
          <w:sz w:val="28"/>
          <w:szCs w:val="28"/>
        </w:rPr>
        <w:t xml:space="preserve">3.1) </w:t>
      </w:r>
      <w:r>
        <w:rPr>
          <w:rFonts w:ascii="PT Astra Serif" w:eastAsiaTheme="minorHAnsi" w:hAnsi="PT Astra Serif" w:cs="PT Astra Serif"/>
          <w:sz w:val="28"/>
          <w:szCs w:val="28"/>
          <w:lang w:eastAsia="en-US"/>
        </w:rPr>
        <w:t>несоответствие сведений о местоположении границ населённых пунктов (в том числе в случае выявления пересечения границ населённого пункта (населённых пунктов) с границами земельных участков), содержащихся в документах территориального планирования, содержащемуся в Едином государственном реестре недвижимости описанию местоположения границ указанных населённых пунктов, которое было изменено в соответствии с федеральным законом при внесении в Единый государственный реестр недвижимости сведений о границах населённых пунктов;</w:t>
      </w:r>
    </w:p>
    <w:p w14:paraId="53DCD6CE" w14:textId="77777777" w:rsidR="009E18B7" w:rsidRPr="00B62855" w:rsidRDefault="009E18B7" w:rsidP="00B852DB">
      <w:pPr>
        <w:pStyle w:val="ae"/>
        <w:numPr>
          <w:ilvl w:val="1"/>
          <w:numId w:val="50"/>
        </w:numPr>
        <w:tabs>
          <w:tab w:val="left" w:pos="1134"/>
        </w:tabs>
        <w:autoSpaceDE w:val="0"/>
        <w:autoSpaceDN w:val="0"/>
        <w:adjustRightInd w:val="0"/>
        <w:ind w:left="0" w:firstLine="709"/>
        <w:jc w:val="both"/>
        <w:rPr>
          <w:rFonts w:ascii="PT Astra Serif" w:hAnsi="PT Astra Serif"/>
          <w:sz w:val="28"/>
          <w:szCs w:val="28"/>
        </w:rPr>
      </w:pPr>
      <w:r w:rsidRPr="00B62855">
        <w:rPr>
          <w:rFonts w:ascii="PT Astra Serif" w:hAnsi="PT Astra Serif"/>
          <w:sz w:val="28"/>
          <w:szCs w:val="28"/>
        </w:rPr>
        <w:t xml:space="preserve">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w:t>
      </w:r>
      <w:r w:rsidR="00020BAB">
        <w:rPr>
          <w:rFonts w:ascii="PT Astra Serif" w:hAnsi="PT Astra Serif"/>
          <w:sz w:val="28"/>
          <w:szCs w:val="28"/>
        </w:rPr>
        <w:br/>
      </w:r>
      <w:r w:rsidRPr="00B62855">
        <w:rPr>
          <w:rFonts w:ascii="PT Astra Serif" w:hAnsi="PT Astra Serif"/>
          <w:sz w:val="28"/>
          <w:szCs w:val="28"/>
        </w:rPr>
        <w:t>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14:paraId="02DBDFEE" w14:textId="77777777" w:rsidR="00514C4C" w:rsidRDefault="009E18B7" w:rsidP="00B852DB">
      <w:pPr>
        <w:pStyle w:val="ae"/>
        <w:numPr>
          <w:ilvl w:val="1"/>
          <w:numId w:val="50"/>
        </w:numPr>
        <w:tabs>
          <w:tab w:val="left" w:pos="1134"/>
        </w:tabs>
        <w:autoSpaceDE w:val="0"/>
        <w:autoSpaceDN w:val="0"/>
        <w:adjustRightInd w:val="0"/>
        <w:ind w:left="0" w:firstLine="709"/>
        <w:jc w:val="both"/>
        <w:rPr>
          <w:rFonts w:ascii="PT Astra Serif" w:hAnsi="PT Astra Serif"/>
          <w:sz w:val="28"/>
          <w:szCs w:val="28"/>
        </w:rPr>
      </w:pPr>
      <w:r w:rsidRPr="00B62855">
        <w:rPr>
          <w:rFonts w:ascii="PT Astra Serif" w:hAnsi="PT Astra Serif"/>
          <w:sz w:val="28"/>
          <w:szCs w:val="28"/>
        </w:rPr>
        <w:t xml:space="preserve">установление, изменение, прекращение существования зоны </w:t>
      </w:r>
      <w:r w:rsidR="00D3353A" w:rsidRPr="00B62855">
        <w:rPr>
          <w:rFonts w:ascii="PT Astra Serif" w:hAnsi="PT Astra Serif"/>
          <w:sz w:val="28"/>
          <w:szCs w:val="28"/>
        </w:rPr>
        <w:br/>
      </w:r>
      <w:r w:rsidRPr="00B62855">
        <w:rPr>
          <w:rFonts w:ascii="PT Astra Serif" w:hAnsi="PT Astra Serif"/>
          <w:sz w:val="28"/>
          <w:szCs w:val="28"/>
        </w:rPr>
        <w:t>с особыми условиями использования территории, установление, изменение границ территории объекта культурного наследия</w:t>
      </w:r>
      <w:r w:rsidR="00514C4C">
        <w:rPr>
          <w:rFonts w:ascii="PT Astra Serif" w:hAnsi="PT Astra Serif"/>
          <w:sz w:val="28"/>
          <w:szCs w:val="28"/>
        </w:rPr>
        <w:t>;</w:t>
      </w:r>
    </w:p>
    <w:p w14:paraId="6C909E6B" w14:textId="77777777" w:rsidR="00514C4C" w:rsidRPr="00514C4C" w:rsidRDefault="00514C4C" w:rsidP="00B852DB">
      <w:pPr>
        <w:pStyle w:val="ae"/>
        <w:numPr>
          <w:ilvl w:val="1"/>
          <w:numId w:val="50"/>
        </w:numPr>
        <w:tabs>
          <w:tab w:val="left" w:pos="1134"/>
        </w:tabs>
        <w:autoSpaceDE w:val="0"/>
        <w:autoSpaceDN w:val="0"/>
        <w:adjustRightInd w:val="0"/>
        <w:ind w:left="0" w:firstLine="709"/>
        <w:jc w:val="both"/>
        <w:rPr>
          <w:rFonts w:ascii="PT Astra Serif" w:hAnsi="PT Astra Serif"/>
          <w:sz w:val="28"/>
          <w:szCs w:val="28"/>
        </w:rPr>
      </w:pPr>
      <w:r w:rsidRPr="00514C4C">
        <w:rPr>
          <w:rFonts w:ascii="PT Astra Serif" w:eastAsiaTheme="minorHAnsi" w:hAnsi="PT Astra Serif" w:cs="PT Astra Serif"/>
          <w:sz w:val="28"/>
          <w:szCs w:val="28"/>
          <w:lang w:eastAsia="en-US"/>
        </w:rPr>
        <w:t>принятие решения о комплексном развитии территории;</w:t>
      </w:r>
    </w:p>
    <w:p w14:paraId="4498AAE8" w14:textId="77777777" w:rsidR="00514C4C" w:rsidRPr="00514C4C" w:rsidRDefault="00514C4C" w:rsidP="00B852DB">
      <w:pPr>
        <w:pStyle w:val="ae"/>
        <w:numPr>
          <w:ilvl w:val="1"/>
          <w:numId w:val="50"/>
        </w:numPr>
        <w:tabs>
          <w:tab w:val="left" w:pos="1134"/>
        </w:tabs>
        <w:autoSpaceDE w:val="0"/>
        <w:autoSpaceDN w:val="0"/>
        <w:adjustRightInd w:val="0"/>
        <w:ind w:left="0" w:firstLine="709"/>
        <w:jc w:val="both"/>
        <w:rPr>
          <w:rFonts w:ascii="PT Astra Serif" w:hAnsi="PT Astra Serif"/>
          <w:sz w:val="28"/>
          <w:szCs w:val="28"/>
        </w:rPr>
      </w:pPr>
      <w:r w:rsidRPr="00514C4C">
        <w:rPr>
          <w:rFonts w:ascii="PT Astra Serif" w:eastAsiaTheme="minorHAnsi" w:hAnsi="PT Astra Serif" w:cs="PT Astra Serif"/>
          <w:sz w:val="28"/>
          <w:szCs w:val="28"/>
          <w:lang w:eastAsia="en-US"/>
        </w:rPr>
        <w:t>обнаружение мест захоронений погибших при защите Отечества, расположенных в границах муниципальн</w:t>
      </w:r>
      <w:r>
        <w:rPr>
          <w:rFonts w:ascii="PT Astra Serif" w:eastAsiaTheme="minorHAnsi" w:hAnsi="PT Astra Serif" w:cs="PT Astra Serif"/>
          <w:sz w:val="28"/>
          <w:szCs w:val="28"/>
          <w:lang w:eastAsia="en-US"/>
        </w:rPr>
        <w:t>ого</w:t>
      </w:r>
      <w:r w:rsidRPr="00514C4C">
        <w:rPr>
          <w:rFonts w:ascii="PT Astra Serif" w:eastAsiaTheme="minorHAnsi" w:hAnsi="PT Astra Serif" w:cs="PT Astra Serif"/>
          <w:sz w:val="28"/>
          <w:szCs w:val="28"/>
          <w:lang w:eastAsia="en-US"/>
        </w:rPr>
        <w:t xml:space="preserve"> образовани</w:t>
      </w:r>
      <w:r>
        <w:rPr>
          <w:rFonts w:ascii="PT Astra Serif" w:eastAsiaTheme="minorHAnsi" w:hAnsi="PT Astra Serif" w:cs="PT Astra Serif"/>
          <w:sz w:val="28"/>
          <w:szCs w:val="28"/>
          <w:lang w:eastAsia="en-US"/>
        </w:rPr>
        <w:t>я;</w:t>
      </w:r>
    </w:p>
    <w:p w14:paraId="5A2988CE" w14:textId="764D2749" w:rsidR="009E18B7" w:rsidRPr="00514C4C" w:rsidRDefault="00514C4C" w:rsidP="00B852DB">
      <w:pPr>
        <w:pStyle w:val="ae"/>
        <w:numPr>
          <w:ilvl w:val="1"/>
          <w:numId w:val="50"/>
        </w:numPr>
        <w:tabs>
          <w:tab w:val="left" w:pos="1134"/>
        </w:tabs>
        <w:autoSpaceDE w:val="0"/>
        <w:autoSpaceDN w:val="0"/>
        <w:adjustRightInd w:val="0"/>
        <w:ind w:left="0" w:firstLine="709"/>
        <w:jc w:val="both"/>
        <w:rPr>
          <w:rFonts w:ascii="PT Astra Serif" w:hAnsi="PT Astra Serif"/>
          <w:sz w:val="28"/>
          <w:szCs w:val="28"/>
        </w:rPr>
      </w:pPr>
      <w:r w:rsidRPr="00514C4C">
        <w:rPr>
          <w:rFonts w:ascii="PT Astra Serif" w:eastAsiaTheme="minorHAnsi" w:hAnsi="PT Astra Serif" w:cs="PT Astra Serif"/>
          <w:sz w:val="28"/>
          <w:szCs w:val="28"/>
          <w:lang w:eastAsia="en-US"/>
        </w:rPr>
        <w:t xml:space="preserve">несоответствие сведений о границах территориальных зон, содержащихся в правилах землепользования и застройки, содержащемуся </w:t>
      </w:r>
      <w:r>
        <w:rPr>
          <w:rFonts w:ascii="PT Astra Serif" w:eastAsiaTheme="minorHAnsi" w:hAnsi="PT Astra Serif" w:cs="PT Astra Serif"/>
          <w:sz w:val="28"/>
          <w:szCs w:val="28"/>
          <w:lang w:eastAsia="en-US"/>
        </w:rPr>
        <w:br/>
      </w:r>
      <w:r w:rsidRPr="00514C4C">
        <w:rPr>
          <w:rFonts w:ascii="PT Astra Serif" w:eastAsiaTheme="minorHAnsi" w:hAnsi="PT Astra Serif" w:cs="PT Astra Serif"/>
          <w:sz w:val="28"/>
          <w:szCs w:val="28"/>
          <w:lang w:eastAsia="en-US"/>
        </w:rPr>
        <w:t>в Едином государственном реестре недвижимости описанию местоположения границ указанных территориальных зон, которое было изменено в соответствии с федеральным законом при внесении в Единый государственный реестр недвижимости сведений о границах территориальных зон</w:t>
      </w:r>
      <w:r w:rsidR="009E18B7" w:rsidRPr="00514C4C">
        <w:rPr>
          <w:rFonts w:ascii="PT Astra Serif" w:hAnsi="PT Astra Serif"/>
          <w:sz w:val="28"/>
          <w:szCs w:val="28"/>
        </w:rPr>
        <w:t>.</w:t>
      </w:r>
    </w:p>
    <w:p w14:paraId="06723D3A" w14:textId="54DD1340" w:rsidR="009A1B93" w:rsidRPr="00B62855" w:rsidRDefault="008F0A2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В случае, если настоящими правилами не обеспечена возможность размещения на территории </w:t>
      </w:r>
      <w:r w:rsidR="008C2463">
        <w:rPr>
          <w:rFonts w:ascii="PT Astra Serif" w:hAnsi="PT Astra Serif"/>
          <w:sz w:val="28"/>
          <w:szCs w:val="28"/>
        </w:rPr>
        <w:t>К</w:t>
      </w:r>
      <w:r w:rsidR="00930299">
        <w:rPr>
          <w:rFonts w:ascii="PT Astra Serif" w:hAnsi="PT Astra Serif"/>
          <w:sz w:val="28"/>
          <w:szCs w:val="28"/>
        </w:rPr>
        <w:t>оромысловск</w:t>
      </w:r>
      <w:r w:rsidR="008C2463">
        <w:rPr>
          <w:rFonts w:ascii="PT Astra Serif" w:hAnsi="PT Astra Serif"/>
          <w:sz w:val="28"/>
          <w:szCs w:val="28"/>
        </w:rPr>
        <w:t>ого</w:t>
      </w:r>
      <w:r w:rsidRPr="00B62855">
        <w:rPr>
          <w:rFonts w:ascii="PT Astra Serif" w:hAnsi="PT Astra Serif"/>
          <w:sz w:val="28"/>
          <w:szCs w:val="28"/>
        </w:rPr>
        <w:t xml:space="preserve"> сельского поселения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муниципального района (за исключением линейных объектов), уполномоченный федеральный орган исполнительной власти, уполномоченный орган исполнительной власти Ульяновской области, уполномоченный орган местного самоуправления муниципального образования «</w:t>
      </w:r>
      <w:r w:rsidR="00930299">
        <w:rPr>
          <w:rFonts w:ascii="PT Astra Serif" w:hAnsi="PT Astra Serif"/>
          <w:sz w:val="28"/>
          <w:szCs w:val="28"/>
        </w:rPr>
        <w:t>Кузоватовск</w:t>
      </w:r>
      <w:r w:rsidR="00C36BEC" w:rsidRPr="00B62855">
        <w:rPr>
          <w:rFonts w:ascii="PT Astra Serif" w:hAnsi="PT Astra Serif"/>
          <w:sz w:val="28"/>
          <w:szCs w:val="28"/>
        </w:rPr>
        <w:t>ий</w:t>
      </w:r>
      <w:r w:rsidRPr="00B62855">
        <w:rPr>
          <w:rFonts w:ascii="PT Astra Serif" w:hAnsi="PT Astra Serif"/>
          <w:sz w:val="28"/>
          <w:szCs w:val="28"/>
        </w:rPr>
        <w:t xml:space="preserve"> район» направляют в </w:t>
      </w:r>
      <w:r w:rsidRPr="00B62855">
        <w:rPr>
          <w:rFonts w:ascii="PT Astra Serif" w:hAnsi="PT Astra Serif"/>
          <w:sz w:val="28"/>
          <w:szCs w:val="28"/>
          <w:lang w:eastAsia="en-US"/>
        </w:rPr>
        <w:t xml:space="preserve">уполномоченный Правительством </w:t>
      </w:r>
      <w:r w:rsidRPr="00B62855">
        <w:rPr>
          <w:rFonts w:ascii="PT Astra Serif" w:eastAsia="Calibri" w:hAnsi="PT Astra Serif"/>
          <w:sz w:val="28"/>
          <w:szCs w:val="28"/>
        </w:rPr>
        <w:t>Ульяновской области исполнительный орган государственной власти в области градостроительной деятельности</w:t>
      </w:r>
      <w:r w:rsidRPr="00B62855">
        <w:rPr>
          <w:rFonts w:ascii="PT Astra Serif" w:hAnsi="PT Astra Serif"/>
          <w:sz w:val="28"/>
          <w:szCs w:val="28"/>
        </w:rPr>
        <w:t xml:space="preserve"> требование о внесении изменений в настоящие правила в целях обеспечения размещения указанных объектов.</w:t>
      </w:r>
    </w:p>
    <w:p w14:paraId="67A38D3F" w14:textId="1747286C"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В целях внесения изменений в настоящие правила в случаях, предусмотренных пунктами </w:t>
      </w:r>
      <w:r w:rsidR="00CF30E8">
        <w:rPr>
          <w:rFonts w:ascii="PT Astra Serif" w:hAnsi="PT Astra Serif"/>
          <w:sz w:val="28"/>
          <w:szCs w:val="28"/>
        </w:rPr>
        <w:t>3</w:t>
      </w:r>
      <w:r w:rsidRPr="00B62855">
        <w:rPr>
          <w:rFonts w:ascii="PT Astra Serif" w:hAnsi="PT Astra Serif"/>
          <w:sz w:val="28"/>
          <w:szCs w:val="28"/>
        </w:rPr>
        <w:t>-</w:t>
      </w:r>
      <w:r w:rsidR="00CF30E8">
        <w:rPr>
          <w:rFonts w:ascii="PT Astra Serif" w:hAnsi="PT Astra Serif"/>
          <w:sz w:val="28"/>
          <w:szCs w:val="28"/>
        </w:rPr>
        <w:t>5</w:t>
      </w:r>
      <w:r w:rsidRPr="00B62855">
        <w:rPr>
          <w:rFonts w:ascii="PT Astra Serif" w:hAnsi="PT Astra Serif"/>
          <w:sz w:val="28"/>
          <w:szCs w:val="28"/>
        </w:rPr>
        <w:t xml:space="preserve"> </w:t>
      </w:r>
      <w:r w:rsidR="00CE2A65" w:rsidRPr="00B62855">
        <w:rPr>
          <w:rFonts w:ascii="PT Astra Serif" w:hAnsi="PT Astra Serif"/>
          <w:sz w:val="28"/>
          <w:szCs w:val="28"/>
        </w:rPr>
        <w:t>части</w:t>
      </w:r>
      <w:r w:rsidRPr="00B62855">
        <w:rPr>
          <w:rFonts w:ascii="PT Astra Serif" w:hAnsi="PT Astra Serif"/>
          <w:sz w:val="28"/>
          <w:szCs w:val="28"/>
        </w:rPr>
        <w:t xml:space="preserve"> 1</w:t>
      </w:r>
      <w:r w:rsidR="0093591E" w:rsidRPr="00B62855">
        <w:rPr>
          <w:rFonts w:ascii="PT Astra Serif" w:hAnsi="PT Astra Serif"/>
          <w:sz w:val="28"/>
          <w:szCs w:val="28"/>
        </w:rPr>
        <w:t>01</w:t>
      </w:r>
      <w:r w:rsidRPr="00B62855">
        <w:rPr>
          <w:rFonts w:ascii="PT Astra Serif" w:hAnsi="PT Astra Serif"/>
          <w:sz w:val="28"/>
          <w:szCs w:val="28"/>
        </w:rPr>
        <w:t xml:space="preserve"> и </w:t>
      </w:r>
      <w:r w:rsidR="00CE2A65" w:rsidRPr="00B62855">
        <w:rPr>
          <w:rFonts w:ascii="PT Astra Serif" w:hAnsi="PT Astra Serif"/>
          <w:sz w:val="28"/>
          <w:szCs w:val="28"/>
        </w:rPr>
        <w:t>частью</w:t>
      </w:r>
      <w:r w:rsidRPr="00B62855">
        <w:rPr>
          <w:rFonts w:ascii="PT Astra Serif" w:hAnsi="PT Astra Serif"/>
          <w:sz w:val="28"/>
          <w:szCs w:val="28"/>
        </w:rPr>
        <w:t xml:space="preserve"> 1</w:t>
      </w:r>
      <w:r w:rsidR="0093591E" w:rsidRPr="00B62855">
        <w:rPr>
          <w:rFonts w:ascii="PT Astra Serif" w:hAnsi="PT Astra Serif"/>
          <w:sz w:val="28"/>
          <w:szCs w:val="28"/>
        </w:rPr>
        <w:t>02</w:t>
      </w:r>
      <w:r w:rsidRPr="00B62855">
        <w:rPr>
          <w:rFonts w:ascii="PT Astra Serif" w:hAnsi="PT Astra Serif"/>
          <w:sz w:val="28"/>
          <w:szCs w:val="28"/>
        </w:rPr>
        <w:t xml:space="preserve"> настоящих правил, </w:t>
      </w:r>
      <w:r w:rsidR="00D3353A" w:rsidRPr="00B62855">
        <w:rPr>
          <w:rFonts w:ascii="PT Astra Serif" w:hAnsi="PT Astra Serif"/>
          <w:sz w:val="28"/>
          <w:szCs w:val="28"/>
        </w:rPr>
        <w:br/>
      </w:r>
      <w:r w:rsidRPr="00B62855">
        <w:rPr>
          <w:rFonts w:ascii="PT Astra Serif" w:hAnsi="PT Astra Serif"/>
          <w:sz w:val="28"/>
          <w:szCs w:val="28"/>
        </w:rPr>
        <w:t xml:space="preserve">а также в случае однократного изменения видов </w:t>
      </w:r>
      <w:r w:rsidR="00D3353A" w:rsidRPr="00B62855">
        <w:rPr>
          <w:rFonts w:ascii="PT Astra Serif" w:hAnsi="PT Astra Serif"/>
          <w:sz w:val="28"/>
          <w:szCs w:val="28"/>
        </w:rPr>
        <w:t>разрешённого</w:t>
      </w:r>
      <w:r w:rsidRPr="00B62855">
        <w:rPr>
          <w:rFonts w:ascii="PT Astra Serif" w:hAnsi="PT Astra Serif"/>
          <w:sz w:val="28"/>
          <w:szCs w:val="28"/>
        </w:rPr>
        <w:t xml:space="preserve">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w:t>
      </w:r>
      <w:r w:rsidR="00D3353A" w:rsidRPr="00B62855">
        <w:rPr>
          <w:rFonts w:ascii="PT Astra Serif" w:hAnsi="PT Astra Serif"/>
          <w:sz w:val="28"/>
          <w:szCs w:val="28"/>
        </w:rPr>
        <w:t>разрешённого</w:t>
      </w:r>
      <w:r w:rsidRPr="00B62855">
        <w:rPr>
          <w:rFonts w:ascii="PT Astra Serif" w:hAnsi="PT Astra Serif"/>
          <w:sz w:val="28"/>
          <w:szCs w:val="28"/>
        </w:rPr>
        <w:t xml:space="preserve"> строительства, реконструкции объектов капитального строительства и (или) в случае однократного изменения одного или нескольких предельных параметров </w:t>
      </w:r>
      <w:r w:rsidR="00D3353A" w:rsidRPr="00B62855">
        <w:rPr>
          <w:rFonts w:ascii="PT Astra Serif" w:hAnsi="PT Astra Serif"/>
          <w:sz w:val="28"/>
          <w:szCs w:val="28"/>
        </w:rPr>
        <w:t>разрешённого</w:t>
      </w:r>
      <w:r w:rsidRPr="00B62855">
        <w:rPr>
          <w:rFonts w:ascii="PT Astra Serif" w:hAnsi="PT Astra Serif"/>
          <w:sz w:val="28"/>
          <w:szCs w:val="28"/>
        </w:rPr>
        <w:t xml:space="preserve">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настоящие правила и подготовка заключения комиссии не требуются. </w:t>
      </w:r>
    </w:p>
    <w:p w14:paraId="1E75AACD" w14:textId="77777777" w:rsidR="00996AFD"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не допускается внесение </w:t>
      </w:r>
      <w:r w:rsidR="00020BAB">
        <w:rPr>
          <w:rFonts w:ascii="PT Astra Serif" w:hAnsi="PT Astra Serif"/>
          <w:sz w:val="28"/>
          <w:szCs w:val="28"/>
        </w:rPr>
        <w:br/>
      </w:r>
      <w:r w:rsidRPr="00B62855">
        <w:rPr>
          <w:rFonts w:ascii="PT Astra Serif" w:hAnsi="PT Astra Serif"/>
          <w:sz w:val="28"/>
          <w:szCs w:val="28"/>
        </w:rPr>
        <w:t xml:space="preserve">в настоящие правила изменений, предусматривающих установление применительно к территориальной зоне, в границах которой расположена такая постройка, вида </w:t>
      </w:r>
      <w:r w:rsidR="00D3353A" w:rsidRPr="00B62855">
        <w:rPr>
          <w:rFonts w:ascii="PT Astra Serif" w:hAnsi="PT Astra Serif"/>
          <w:sz w:val="28"/>
          <w:szCs w:val="28"/>
        </w:rPr>
        <w:t>разрешённого</w:t>
      </w:r>
      <w:r w:rsidRPr="00B62855">
        <w:rPr>
          <w:rFonts w:ascii="PT Astra Serif" w:hAnsi="PT Astra Serif"/>
          <w:sz w:val="28"/>
          <w:szCs w:val="28"/>
        </w:rPr>
        <w:t xml:space="preserve"> использования земельных участков </w:t>
      </w:r>
      <w:r w:rsidR="00020BAB">
        <w:rPr>
          <w:rFonts w:ascii="PT Astra Serif" w:hAnsi="PT Astra Serif"/>
          <w:sz w:val="28"/>
          <w:szCs w:val="28"/>
        </w:rPr>
        <w:br/>
      </w:r>
      <w:r w:rsidRPr="00B62855">
        <w:rPr>
          <w:rFonts w:ascii="PT Astra Serif" w:hAnsi="PT Astra Serif"/>
          <w:sz w:val="28"/>
          <w:szCs w:val="28"/>
        </w:rPr>
        <w:t xml:space="preserve">и объектов капитального строительства, предельных параметров </w:t>
      </w:r>
      <w:r w:rsidR="00D3353A" w:rsidRPr="00B62855">
        <w:rPr>
          <w:rFonts w:ascii="PT Astra Serif" w:hAnsi="PT Astra Serif"/>
          <w:sz w:val="28"/>
          <w:szCs w:val="28"/>
        </w:rPr>
        <w:t>разрешённого</w:t>
      </w:r>
      <w:r w:rsidRPr="00B62855">
        <w:rPr>
          <w:rFonts w:ascii="PT Astra Serif" w:hAnsi="PT Astra Serif"/>
          <w:sz w:val="28"/>
          <w:szCs w:val="28"/>
        </w:rPr>
        <w:t xml:space="preserve"> строительства, реконструкции объектов капитального строительства, которым соответствуют вид </w:t>
      </w:r>
      <w:r w:rsidR="00D3353A" w:rsidRPr="00B62855">
        <w:rPr>
          <w:rFonts w:ascii="PT Astra Serif" w:hAnsi="PT Astra Serif"/>
          <w:sz w:val="28"/>
          <w:szCs w:val="28"/>
        </w:rPr>
        <w:t>разрешённого</w:t>
      </w:r>
      <w:r w:rsidRPr="00B62855">
        <w:rPr>
          <w:rFonts w:ascii="PT Astra Serif" w:hAnsi="PT Astra Serif"/>
          <w:sz w:val="28"/>
          <w:szCs w:val="28"/>
        </w:rPr>
        <w:t xml:space="preserve"> использования </w:t>
      </w:r>
      <w:r w:rsidR="00020BAB">
        <w:rPr>
          <w:rFonts w:ascii="PT Astra Serif" w:hAnsi="PT Astra Serif"/>
          <w:sz w:val="28"/>
          <w:szCs w:val="28"/>
        </w:rPr>
        <w:br/>
      </w:r>
      <w:r w:rsidRPr="00B62855">
        <w:rPr>
          <w:rFonts w:ascii="PT Astra Serif" w:hAnsi="PT Astra Serif"/>
          <w:sz w:val="28"/>
          <w:szCs w:val="28"/>
        </w:rPr>
        <w:t>и параметры такой постройки, до е</w:t>
      </w:r>
      <w:r w:rsidR="00D3353A" w:rsidRPr="00B62855">
        <w:rPr>
          <w:rFonts w:ascii="PT Astra Serif" w:hAnsi="PT Astra Serif"/>
          <w:sz w:val="28"/>
          <w:szCs w:val="28"/>
        </w:rPr>
        <w:t>ё</w:t>
      </w:r>
      <w:r w:rsidRPr="00B62855">
        <w:rPr>
          <w:rFonts w:ascii="PT Astra Serif" w:hAnsi="PT Astra Serif"/>
          <w:sz w:val="28"/>
          <w:szCs w:val="28"/>
        </w:rPr>
        <w:t xml:space="preserve"> сноса или приведения в соответствие </w:t>
      </w:r>
      <w:r w:rsidR="00D3353A" w:rsidRPr="00B62855">
        <w:rPr>
          <w:rFonts w:ascii="PT Astra Serif" w:hAnsi="PT Astra Serif"/>
          <w:sz w:val="28"/>
          <w:szCs w:val="28"/>
        </w:rPr>
        <w:br/>
      </w:r>
      <w:r w:rsidRPr="00B62855">
        <w:rPr>
          <w:rFonts w:ascii="PT Astra Serif" w:hAnsi="PT Astra Serif"/>
          <w:sz w:val="28"/>
          <w:szCs w:val="28"/>
        </w:rPr>
        <w:t xml:space="preserve">с установленными требованиями, за исключением случаев, если </w:t>
      </w:r>
      <w:r w:rsidR="00D3353A" w:rsidRPr="00B62855">
        <w:rPr>
          <w:rFonts w:ascii="PT Astra Serif" w:hAnsi="PT Astra Serif"/>
          <w:sz w:val="28"/>
          <w:szCs w:val="28"/>
        </w:rPr>
        <w:br/>
      </w:r>
      <w:r w:rsidRPr="00B62855">
        <w:rPr>
          <w:rFonts w:ascii="PT Astra Serif" w:hAnsi="PT Astra Serif"/>
          <w:sz w:val="28"/>
          <w:szCs w:val="28"/>
        </w:rPr>
        <w:t>по результатам рассмотрения данного уведомления органом местного самоуправления в исполнительный орган государственной власти</w:t>
      </w:r>
      <w:r w:rsidR="008F0A27" w:rsidRPr="00B62855">
        <w:rPr>
          <w:rFonts w:ascii="PT Astra Serif" w:hAnsi="PT Astra Serif"/>
          <w:sz w:val="28"/>
          <w:szCs w:val="28"/>
        </w:rPr>
        <w:t xml:space="preserve"> Ульяновской области</w:t>
      </w:r>
      <w:r w:rsidRPr="00B62855">
        <w:rPr>
          <w:rFonts w:ascii="PT Astra Serif" w:hAnsi="PT Astra Serif"/>
          <w:sz w:val="28"/>
          <w:szCs w:val="28"/>
        </w:rPr>
        <w:t>, должностному лицу, в государственное учреждение или в орган местного самоуправления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w:t>
      </w:r>
      <w:r w:rsidR="00D3353A" w:rsidRPr="00B62855">
        <w:rPr>
          <w:rFonts w:ascii="PT Astra Serif" w:hAnsi="PT Astra Serif"/>
          <w:sz w:val="28"/>
          <w:szCs w:val="28"/>
        </w:rPr>
        <w:t>ё</w:t>
      </w:r>
      <w:r w:rsidRPr="00B62855">
        <w:rPr>
          <w:rFonts w:ascii="PT Astra Serif" w:hAnsi="PT Astra Serif"/>
          <w:sz w:val="28"/>
          <w:szCs w:val="28"/>
        </w:rPr>
        <w:t xml:space="preserve"> приведении в соответствие с установленными требованиями.</w:t>
      </w:r>
    </w:p>
    <w:p w14:paraId="1319643C" w14:textId="0CDEE5D5" w:rsidR="008F0A27" w:rsidRPr="00996AFD" w:rsidRDefault="008F0A2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996AFD">
        <w:rPr>
          <w:rFonts w:ascii="PT Astra Serif" w:hAnsi="PT Astra Serif"/>
          <w:sz w:val="28"/>
          <w:szCs w:val="28"/>
        </w:rPr>
        <w:t xml:space="preserve">В случаях, предусмотренных пунктами </w:t>
      </w:r>
      <w:r w:rsidR="00CF30E8" w:rsidRPr="00996AFD">
        <w:rPr>
          <w:rFonts w:ascii="PT Astra Serif" w:hAnsi="PT Astra Serif"/>
          <w:sz w:val="28"/>
          <w:szCs w:val="28"/>
        </w:rPr>
        <w:t>3</w:t>
      </w:r>
      <w:r w:rsidRPr="00996AFD">
        <w:rPr>
          <w:rFonts w:ascii="PT Astra Serif" w:hAnsi="PT Astra Serif"/>
          <w:sz w:val="28"/>
          <w:szCs w:val="28"/>
        </w:rPr>
        <w:t>-</w:t>
      </w:r>
      <w:r w:rsidR="00CF30E8" w:rsidRPr="00996AFD">
        <w:rPr>
          <w:rFonts w:ascii="PT Astra Serif" w:hAnsi="PT Astra Serif"/>
          <w:sz w:val="28"/>
          <w:szCs w:val="28"/>
        </w:rPr>
        <w:t>5</w:t>
      </w:r>
      <w:r w:rsidRPr="00996AFD">
        <w:rPr>
          <w:rFonts w:ascii="PT Astra Serif" w:hAnsi="PT Astra Serif"/>
          <w:sz w:val="28"/>
          <w:szCs w:val="28"/>
        </w:rPr>
        <w:t xml:space="preserve"> части 101 настоящих правил,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w:t>
      </w:r>
      <w:r w:rsidR="00996AFD" w:rsidRPr="00996AFD">
        <w:rPr>
          <w:rFonts w:ascii="PT Astra Serif" w:eastAsiaTheme="minorHAnsi" w:hAnsi="PT Astra Serif" w:cs="PT Astra Serif"/>
          <w:sz w:val="28"/>
          <w:szCs w:val="28"/>
          <w:lang w:eastAsia="en-US"/>
        </w:rPr>
        <w:t xml:space="preserve">границ населённых пунктов, утверждение границ территорий исторических поселений федерального значения, исторических поселений регионального значения, </w:t>
      </w:r>
      <w:r w:rsidRPr="00996AFD">
        <w:rPr>
          <w:rFonts w:ascii="PT Astra Serif" w:hAnsi="PT Astra Serif"/>
          <w:sz w:val="28"/>
          <w:szCs w:val="28"/>
        </w:rPr>
        <w:t xml:space="preserve">направляет в уполномоченный Правительством Ульяновской области исполнительный орган государственной власти </w:t>
      </w:r>
      <w:r w:rsidR="00996AFD" w:rsidRPr="00996AFD">
        <w:rPr>
          <w:rFonts w:ascii="PT Astra Serif" w:hAnsi="PT Astra Serif"/>
          <w:sz w:val="28"/>
          <w:szCs w:val="28"/>
        </w:rPr>
        <w:br/>
      </w:r>
      <w:r w:rsidRPr="00996AFD">
        <w:rPr>
          <w:rFonts w:ascii="PT Astra Serif" w:hAnsi="PT Astra Serif"/>
          <w:sz w:val="28"/>
          <w:szCs w:val="28"/>
        </w:rPr>
        <w:t xml:space="preserve">в области градостроительной деятельности требование об отображении </w:t>
      </w:r>
      <w:r w:rsidR="00996AFD" w:rsidRPr="00996AFD">
        <w:rPr>
          <w:rFonts w:ascii="PT Astra Serif" w:hAnsi="PT Astra Serif"/>
          <w:sz w:val="28"/>
          <w:szCs w:val="28"/>
        </w:rPr>
        <w:br/>
      </w:r>
      <w:r w:rsidRPr="00996AFD">
        <w:rPr>
          <w:rFonts w:ascii="PT Astra Serif" w:hAnsi="PT Astra Serif"/>
          <w:sz w:val="28"/>
          <w:szCs w:val="28"/>
        </w:rPr>
        <w:t xml:space="preserve">в правилах землепользования и застройки границ зон с особыми условиями использования территорий, территорий объектов культурного наследия, </w:t>
      </w:r>
      <w:r w:rsidR="00996AFD" w:rsidRPr="00996AFD">
        <w:rPr>
          <w:rFonts w:ascii="PT Astra Serif" w:eastAsiaTheme="minorHAnsi" w:hAnsi="PT Astra Serif" w:cs="PT Astra Serif"/>
          <w:sz w:val="28"/>
          <w:szCs w:val="28"/>
          <w:lang w:eastAsia="en-US"/>
        </w:rPr>
        <w:t xml:space="preserve">границ населённых пунктов, территорий исторических поселений федерального значения, территорий исторических поселений регионального значения, </w:t>
      </w:r>
      <w:r w:rsidRPr="00996AFD">
        <w:rPr>
          <w:rFonts w:ascii="PT Astra Serif" w:hAnsi="PT Astra Serif"/>
          <w:sz w:val="28"/>
          <w:szCs w:val="28"/>
        </w:rPr>
        <w:t xml:space="preserve">установления ограничений использования земельных участков </w:t>
      </w:r>
      <w:r w:rsidR="00996AFD">
        <w:rPr>
          <w:rFonts w:ascii="PT Astra Serif" w:hAnsi="PT Astra Serif"/>
          <w:sz w:val="28"/>
          <w:szCs w:val="28"/>
        </w:rPr>
        <w:br/>
      </w:r>
      <w:r w:rsidRPr="00996AFD">
        <w:rPr>
          <w:rFonts w:ascii="PT Astra Serif" w:hAnsi="PT Astra Serif"/>
          <w:sz w:val="28"/>
          <w:szCs w:val="28"/>
        </w:rPr>
        <w:t>и объектов капитального строительства в границах таких зон, территорий.</w:t>
      </w:r>
    </w:p>
    <w:p w14:paraId="50271E86" w14:textId="7BD8D2E4" w:rsidR="009E18B7" w:rsidRPr="00B62855" w:rsidRDefault="008F0A2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В случае поступления требования, предусмотренного </w:t>
      </w:r>
      <w:hyperlink w:anchor="Par0" w:history="1">
        <w:r w:rsidRPr="00B62855">
          <w:rPr>
            <w:rFonts w:ascii="PT Astra Serif" w:hAnsi="PT Astra Serif"/>
            <w:sz w:val="28"/>
            <w:szCs w:val="28"/>
          </w:rPr>
          <w:t xml:space="preserve">частью </w:t>
        </w:r>
      </w:hyperlink>
      <w:r w:rsidRPr="00B62855">
        <w:rPr>
          <w:rFonts w:ascii="PT Astra Serif" w:hAnsi="PT Astra Serif"/>
          <w:sz w:val="28"/>
          <w:szCs w:val="28"/>
        </w:rPr>
        <w:t xml:space="preserve">105 настоящих правил, поступления от органа регистрации прав сведений </w:t>
      </w:r>
      <w:r w:rsidR="00D3353A" w:rsidRPr="00B62855">
        <w:rPr>
          <w:rFonts w:ascii="PT Astra Serif" w:hAnsi="PT Astra Serif"/>
          <w:sz w:val="28"/>
          <w:szCs w:val="28"/>
        </w:rPr>
        <w:br/>
      </w:r>
      <w:r w:rsidRPr="00B62855">
        <w:rPr>
          <w:rFonts w:ascii="PT Astra Serif" w:hAnsi="PT Astra Serif"/>
          <w:sz w:val="28"/>
          <w:szCs w:val="28"/>
        </w:rPr>
        <w:t xml:space="preserve">об установлении, изменении или прекращении существования зоны </w:t>
      </w:r>
      <w:r w:rsidR="00D3353A" w:rsidRPr="00B62855">
        <w:rPr>
          <w:rFonts w:ascii="PT Astra Serif" w:hAnsi="PT Astra Serif"/>
          <w:sz w:val="28"/>
          <w:szCs w:val="28"/>
        </w:rPr>
        <w:br/>
      </w:r>
      <w:r w:rsidRPr="00B62855">
        <w:rPr>
          <w:rFonts w:ascii="PT Astra Serif" w:hAnsi="PT Astra Serif"/>
          <w:sz w:val="28"/>
          <w:szCs w:val="28"/>
        </w:rPr>
        <w:t xml:space="preserve">с особыми условиями использования территории, о границах территории объекта культурного наследия либо со дня выявления предусмотренных пунктами </w:t>
      </w:r>
      <w:r w:rsidR="006B2E5D">
        <w:rPr>
          <w:rFonts w:ascii="PT Astra Serif" w:hAnsi="PT Astra Serif"/>
          <w:sz w:val="28"/>
          <w:szCs w:val="28"/>
        </w:rPr>
        <w:t>3</w:t>
      </w:r>
      <w:r w:rsidRPr="00B62855">
        <w:rPr>
          <w:rFonts w:ascii="PT Astra Serif" w:hAnsi="PT Astra Serif"/>
          <w:sz w:val="28"/>
          <w:szCs w:val="28"/>
        </w:rPr>
        <w:t>-</w:t>
      </w:r>
      <w:r w:rsidR="006B2E5D">
        <w:rPr>
          <w:rFonts w:ascii="PT Astra Serif" w:hAnsi="PT Astra Serif"/>
          <w:sz w:val="28"/>
          <w:szCs w:val="28"/>
        </w:rPr>
        <w:t>5</w:t>
      </w:r>
      <w:r w:rsidRPr="00B62855">
        <w:rPr>
          <w:rFonts w:ascii="PT Astra Serif" w:hAnsi="PT Astra Serif"/>
          <w:sz w:val="28"/>
          <w:szCs w:val="28"/>
        </w:rPr>
        <w:t xml:space="preserve"> части 101 настоящих правил оснований для внесения изменений в настоящие правила уполномоченный Правительством Ульяновской области исполнительный орган государственной власти </w:t>
      </w:r>
      <w:r w:rsidR="00D3353A" w:rsidRPr="00B62855">
        <w:rPr>
          <w:rFonts w:ascii="PT Astra Serif" w:hAnsi="PT Astra Serif"/>
          <w:sz w:val="28"/>
          <w:szCs w:val="28"/>
        </w:rPr>
        <w:br/>
      </w:r>
      <w:r w:rsidRPr="00B62855">
        <w:rPr>
          <w:rFonts w:ascii="PT Astra Serif" w:hAnsi="PT Astra Serif"/>
          <w:sz w:val="28"/>
          <w:szCs w:val="28"/>
        </w:rPr>
        <w:t xml:space="preserve">в области градостроительной деятельности обязан обеспечить внесение изменений в правила землепользования и застройки </w:t>
      </w:r>
      <w:r w:rsidR="00D3353A" w:rsidRPr="00B62855">
        <w:rPr>
          <w:rFonts w:ascii="PT Astra Serif" w:hAnsi="PT Astra Serif"/>
          <w:sz w:val="28"/>
          <w:szCs w:val="28"/>
        </w:rPr>
        <w:t>путём</w:t>
      </w:r>
      <w:r w:rsidRPr="00B62855">
        <w:rPr>
          <w:rFonts w:ascii="PT Astra Serif" w:hAnsi="PT Astra Serif"/>
          <w:sz w:val="28"/>
          <w:szCs w:val="28"/>
        </w:rPr>
        <w:t xml:space="preserve"> их уточнения </w:t>
      </w:r>
      <w:r w:rsidR="00D3353A" w:rsidRPr="00B62855">
        <w:rPr>
          <w:rFonts w:ascii="PT Astra Serif" w:hAnsi="PT Astra Serif"/>
          <w:sz w:val="28"/>
          <w:szCs w:val="28"/>
        </w:rPr>
        <w:br/>
      </w:r>
      <w:r w:rsidRPr="00B62855">
        <w:rPr>
          <w:rFonts w:ascii="PT Astra Serif" w:hAnsi="PT Astra Serif"/>
          <w:sz w:val="28"/>
          <w:szCs w:val="28"/>
        </w:rPr>
        <w:t xml:space="preserve">в соответствии с таким требованием. При этом утверждение изменений </w:t>
      </w:r>
      <w:r w:rsidR="00D3353A" w:rsidRPr="00B62855">
        <w:rPr>
          <w:rFonts w:ascii="PT Astra Serif" w:hAnsi="PT Astra Serif"/>
          <w:sz w:val="28"/>
          <w:szCs w:val="28"/>
        </w:rPr>
        <w:br/>
      </w:r>
      <w:r w:rsidRPr="00B62855">
        <w:rPr>
          <w:rFonts w:ascii="PT Astra Serif" w:hAnsi="PT Astra Serif"/>
          <w:sz w:val="28"/>
          <w:szCs w:val="28"/>
        </w:rPr>
        <w:t xml:space="preserve">в правила землепользования и застройки в целях их уточнения </w:t>
      </w:r>
      <w:r w:rsidR="00D3353A" w:rsidRPr="00B62855">
        <w:rPr>
          <w:rFonts w:ascii="PT Astra Serif" w:hAnsi="PT Astra Serif"/>
          <w:sz w:val="28"/>
          <w:szCs w:val="28"/>
        </w:rPr>
        <w:br/>
      </w:r>
      <w:r w:rsidRPr="00B62855">
        <w:rPr>
          <w:rFonts w:ascii="PT Astra Serif" w:hAnsi="PT Astra Serif"/>
          <w:sz w:val="28"/>
          <w:szCs w:val="28"/>
        </w:rPr>
        <w:t>в соответствии с требованием, предусмотренным частью 105 настоящих правил, не требуется.</w:t>
      </w:r>
    </w:p>
    <w:p w14:paraId="07CAD486" w14:textId="12741929"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Срок уточнения правил землепользования и застройки </w:t>
      </w:r>
      <w:r w:rsidR="00D3353A" w:rsidRPr="00B62855">
        <w:rPr>
          <w:rFonts w:ascii="PT Astra Serif" w:hAnsi="PT Astra Serif"/>
          <w:sz w:val="28"/>
          <w:szCs w:val="28"/>
        </w:rPr>
        <w:br/>
      </w:r>
      <w:r w:rsidRPr="00B62855">
        <w:rPr>
          <w:rFonts w:ascii="PT Astra Serif" w:hAnsi="PT Astra Serif"/>
          <w:sz w:val="28"/>
          <w:szCs w:val="28"/>
        </w:rPr>
        <w:t xml:space="preserve">в соответствии с </w:t>
      </w:r>
      <w:r w:rsidR="00CE2A65" w:rsidRPr="00B62855">
        <w:rPr>
          <w:rFonts w:ascii="PT Astra Serif" w:hAnsi="PT Astra Serif"/>
          <w:sz w:val="28"/>
          <w:szCs w:val="28"/>
        </w:rPr>
        <w:t>частью</w:t>
      </w:r>
      <w:r w:rsidRPr="00B62855">
        <w:rPr>
          <w:rFonts w:ascii="PT Astra Serif" w:hAnsi="PT Astra Serif"/>
          <w:sz w:val="28"/>
          <w:szCs w:val="28"/>
        </w:rPr>
        <w:t xml:space="preserve"> 1</w:t>
      </w:r>
      <w:r w:rsidR="008F0A27" w:rsidRPr="00B62855">
        <w:rPr>
          <w:rFonts w:ascii="PT Astra Serif" w:hAnsi="PT Astra Serif"/>
          <w:sz w:val="28"/>
          <w:szCs w:val="28"/>
        </w:rPr>
        <w:t>06</w:t>
      </w:r>
      <w:r w:rsidRPr="00B62855">
        <w:rPr>
          <w:rFonts w:ascii="PT Astra Serif" w:hAnsi="PT Astra Serif"/>
          <w:sz w:val="28"/>
          <w:szCs w:val="28"/>
        </w:rPr>
        <w:t xml:space="preserve"> настоящих правил в целях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r w:rsidR="00CE2A65" w:rsidRPr="00B62855">
        <w:rPr>
          <w:rFonts w:ascii="PT Astra Serif" w:hAnsi="PT Astra Serif"/>
          <w:sz w:val="28"/>
          <w:szCs w:val="28"/>
        </w:rPr>
        <w:t>частью</w:t>
      </w:r>
      <w:r w:rsidRPr="00B62855">
        <w:rPr>
          <w:rFonts w:ascii="PT Astra Serif" w:hAnsi="PT Astra Serif"/>
          <w:sz w:val="28"/>
          <w:szCs w:val="28"/>
        </w:rPr>
        <w:t xml:space="preserve"> 1</w:t>
      </w:r>
      <w:r w:rsidR="008F0A27" w:rsidRPr="00B62855">
        <w:rPr>
          <w:rFonts w:ascii="PT Astra Serif" w:hAnsi="PT Astra Serif"/>
          <w:sz w:val="28"/>
          <w:szCs w:val="28"/>
        </w:rPr>
        <w:t>05</w:t>
      </w:r>
      <w:r w:rsidRPr="00B62855">
        <w:rPr>
          <w:rFonts w:ascii="PT Astra Serif" w:hAnsi="PT Astra Serif"/>
          <w:sz w:val="28"/>
          <w:szCs w:val="28"/>
        </w:rPr>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w:t>
      </w:r>
      <w:r w:rsidR="00CF30E8">
        <w:rPr>
          <w:rFonts w:ascii="PT Astra Serif" w:hAnsi="PT Astra Serif"/>
          <w:sz w:val="28"/>
          <w:szCs w:val="28"/>
        </w:rPr>
        <w:br/>
      </w:r>
      <w:r w:rsidRPr="00B62855">
        <w:rPr>
          <w:rFonts w:ascii="PT Astra Serif" w:hAnsi="PT Astra Serif"/>
          <w:sz w:val="28"/>
          <w:szCs w:val="28"/>
        </w:rPr>
        <w:t xml:space="preserve">со дня выявления предусмотренных пунктами </w:t>
      </w:r>
      <w:r w:rsidR="00CF30E8">
        <w:rPr>
          <w:rFonts w:ascii="PT Astra Serif" w:hAnsi="PT Astra Serif"/>
          <w:sz w:val="28"/>
          <w:szCs w:val="28"/>
        </w:rPr>
        <w:t>3</w:t>
      </w:r>
      <w:r w:rsidRPr="00B62855">
        <w:rPr>
          <w:rFonts w:ascii="PT Astra Serif" w:hAnsi="PT Astra Serif"/>
          <w:sz w:val="28"/>
          <w:szCs w:val="28"/>
        </w:rPr>
        <w:t>-</w:t>
      </w:r>
      <w:r w:rsidR="00CF30E8">
        <w:rPr>
          <w:rFonts w:ascii="PT Astra Serif" w:hAnsi="PT Astra Serif"/>
          <w:sz w:val="28"/>
          <w:szCs w:val="28"/>
        </w:rPr>
        <w:t>5</w:t>
      </w:r>
      <w:r w:rsidRPr="00B62855">
        <w:rPr>
          <w:rFonts w:ascii="PT Astra Serif" w:hAnsi="PT Astra Serif"/>
          <w:sz w:val="28"/>
          <w:szCs w:val="28"/>
        </w:rPr>
        <w:t xml:space="preserve"> </w:t>
      </w:r>
      <w:r w:rsidR="00CE2A65" w:rsidRPr="00B62855">
        <w:rPr>
          <w:rFonts w:ascii="PT Astra Serif" w:hAnsi="PT Astra Serif"/>
          <w:sz w:val="28"/>
          <w:szCs w:val="28"/>
        </w:rPr>
        <w:t>части</w:t>
      </w:r>
      <w:r w:rsidRPr="00B62855">
        <w:rPr>
          <w:rFonts w:ascii="PT Astra Serif" w:hAnsi="PT Astra Serif"/>
          <w:sz w:val="28"/>
          <w:szCs w:val="28"/>
        </w:rPr>
        <w:t xml:space="preserve"> 1</w:t>
      </w:r>
      <w:r w:rsidR="008F0A27" w:rsidRPr="00B62855">
        <w:rPr>
          <w:rFonts w:ascii="PT Astra Serif" w:hAnsi="PT Astra Serif"/>
          <w:sz w:val="28"/>
          <w:szCs w:val="28"/>
        </w:rPr>
        <w:t>01</w:t>
      </w:r>
      <w:r w:rsidRPr="00B62855">
        <w:rPr>
          <w:rFonts w:ascii="PT Astra Serif" w:hAnsi="PT Astra Serif"/>
          <w:sz w:val="28"/>
          <w:szCs w:val="28"/>
        </w:rPr>
        <w:t xml:space="preserve"> настоящих правил оснований для внесения изменений в правила землепользования </w:t>
      </w:r>
      <w:r w:rsidR="00CF30E8">
        <w:rPr>
          <w:rFonts w:ascii="PT Astra Serif" w:hAnsi="PT Astra Serif"/>
          <w:sz w:val="28"/>
          <w:szCs w:val="28"/>
        </w:rPr>
        <w:br/>
      </w:r>
      <w:r w:rsidRPr="00B62855">
        <w:rPr>
          <w:rFonts w:ascii="PT Astra Serif" w:hAnsi="PT Astra Serif"/>
          <w:sz w:val="28"/>
          <w:szCs w:val="28"/>
        </w:rPr>
        <w:t>и застройки.</w:t>
      </w:r>
    </w:p>
    <w:p w14:paraId="0B47C3FE" w14:textId="77777777" w:rsidR="00D3353A" w:rsidRPr="00B62855" w:rsidRDefault="00D3353A" w:rsidP="00D3353A">
      <w:pPr>
        <w:pStyle w:val="ae"/>
        <w:autoSpaceDE w:val="0"/>
        <w:autoSpaceDN w:val="0"/>
        <w:adjustRightInd w:val="0"/>
        <w:ind w:left="709"/>
        <w:jc w:val="both"/>
        <w:rPr>
          <w:rFonts w:ascii="PT Astra Serif" w:hAnsi="PT Astra Serif"/>
          <w:sz w:val="28"/>
          <w:szCs w:val="28"/>
        </w:rPr>
      </w:pPr>
    </w:p>
    <w:p w14:paraId="5B369A4C" w14:textId="77777777" w:rsidR="009E18B7" w:rsidRPr="00B62855" w:rsidRDefault="009E18B7" w:rsidP="00E01D28">
      <w:pPr>
        <w:pStyle w:val="3"/>
        <w:spacing w:before="0"/>
        <w:ind w:firstLine="709"/>
        <w:contextualSpacing/>
        <w:jc w:val="both"/>
        <w:rPr>
          <w:rFonts w:ascii="PT Astra Serif" w:hAnsi="PT Astra Serif"/>
          <w:color w:val="auto"/>
          <w:sz w:val="28"/>
          <w:szCs w:val="28"/>
        </w:rPr>
      </w:pPr>
      <w:bookmarkStart w:id="84" w:name="_Toc1636599"/>
      <w:bookmarkStart w:id="85" w:name="_Toc17460125"/>
      <w:bookmarkStart w:id="86" w:name="_Toc163823441"/>
      <w:r w:rsidRPr="00B62855">
        <w:rPr>
          <w:rFonts w:ascii="PT Astra Serif" w:hAnsi="PT Astra Serif"/>
          <w:color w:val="auto"/>
          <w:sz w:val="28"/>
          <w:szCs w:val="28"/>
        </w:rPr>
        <w:t>6.2. Порядок внесения изменений в настоящие правила</w:t>
      </w:r>
      <w:bookmarkEnd w:id="84"/>
      <w:bookmarkEnd w:id="85"/>
      <w:bookmarkEnd w:id="86"/>
    </w:p>
    <w:p w14:paraId="58CA4A32" w14:textId="77777777"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Предложения о внесении изменений в настоящие правила </w:t>
      </w:r>
      <w:r w:rsidR="00D3353A" w:rsidRPr="00B62855">
        <w:rPr>
          <w:rFonts w:ascii="PT Astra Serif" w:hAnsi="PT Astra Serif"/>
          <w:sz w:val="28"/>
          <w:szCs w:val="28"/>
        </w:rPr>
        <w:br/>
      </w:r>
      <w:r w:rsidRPr="00B62855">
        <w:rPr>
          <w:rFonts w:ascii="PT Astra Serif" w:hAnsi="PT Astra Serif"/>
          <w:sz w:val="28"/>
          <w:szCs w:val="28"/>
        </w:rPr>
        <w:t>на рассмотрение комиссии направляются:</w:t>
      </w:r>
    </w:p>
    <w:p w14:paraId="638D5247" w14:textId="77777777" w:rsidR="009E18B7" w:rsidRPr="00020BAB" w:rsidRDefault="009E18B7" w:rsidP="00B852DB">
      <w:pPr>
        <w:pStyle w:val="ae"/>
        <w:numPr>
          <w:ilvl w:val="1"/>
          <w:numId w:val="51"/>
        </w:numPr>
        <w:tabs>
          <w:tab w:val="left" w:pos="1134"/>
        </w:tabs>
        <w:autoSpaceDE w:val="0"/>
        <w:autoSpaceDN w:val="0"/>
        <w:adjustRightInd w:val="0"/>
        <w:ind w:left="0" w:firstLine="709"/>
        <w:jc w:val="both"/>
        <w:rPr>
          <w:rFonts w:ascii="PT Astra Serif" w:hAnsi="PT Astra Serif"/>
          <w:sz w:val="28"/>
          <w:szCs w:val="28"/>
          <w:lang w:eastAsia="en-US"/>
        </w:rPr>
      </w:pPr>
      <w:r w:rsidRPr="00020BAB">
        <w:rPr>
          <w:rFonts w:ascii="PT Astra Serif" w:hAnsi="PT Astra Serif"/>
          <w:sz w:val="28"/>
          <w:szCs w:val="28"/>
          <w:lang w:eastAsia="en-US"/>
        </w:rPr>
        <w:t xml:space="preserve">федеральными органами исполнительной власти в случаях, если </w:t>
      </w:r>
      <w:r w:rsidRPr="00020BAB">
        <w:rPr>
          <w:rFonts w:ascii="PT Astra Serif" w:hAnsi="PT Astra Serif"/>
          <w:sz w:val="28"/>
          <w:szCs w:val="28"/>
        </w:rPr>
        <w:t>настоящие</w:t>
      </w:r>
      <w:r w:rsidRPr="00020BAB">
        <w:rPr>
          <w:rFonts w:ascii="PT Astra Serif" w:hAnsi="PT Astra Serif"/>
          <w:sz w:val="28"/>
          <w:szCs w:val="28"/>
          <w:lang w:eastAsia="en-US"/>
        </w:rPr>
        <w:t xml:space="preserve"> правила могут воспрепятствовать функционированию, размещению объектов капитального строительства федерального значения;</w:t>
      </w:r>
    </w:p>
    <w:p w14:paraId="3F9A6022" w14:textId="77777777" w:rsidR="009E18B7" w:rsidRPr="00020BAB" w:rsidRDefault="009E18B7" w:rsidP="00B852DB">
      <w:pPr>
        <w:pStyle w:val="ae"/>
        <w:numPr>
          <w:ilvl w:val="1"/>
          <w:numId w:val="51"/>
        </w:numPr>
        <w:tabs>
          <w:tab w:val="left" w:pos="1134"/>
        </w:tabs>
        <w:autoSpaceDE w:val="0"/>
        <w:autoSpaceDN w:val="0"/>
        <w:adjustRightInd w:val="0"/>
        <w:ind w:left="0" w:firstLine="709"/>
        <w:jc w:val="both"/>
        <w:rPr>
          <w:rFonts w:ascii="PT Astra Serif" w:hAnsi="PT Astra Serif"/>
          <w:sz w:val="28"/>
          <w:szCs w:val="28"/>
          <w:lang w:eastAsia="en-US"/>
        </w:rPr>
      </w:pPr>
      <w:r w:rsidRPr="00020BAB">
        <w:rPr>
          <w:rFonts w:ascii="PT Astra Serif" w:hAnsi="PT Astra Serif"/>
          <w:sz w:val="28"/>
          <w:szCs w:val="28"/>
          <w:lang w:eastAsia="en-US"/>
        </w:rPr>
        <w:t xml:space="preserve">уполномоченными органами исполнительной власти Ульяновской области в случаях, если </w:t>
      </w:r>
      <w:r w:rsidRPr="00020BAB">
        <w:rPr>
          <w:rFonts w:ascii="PT Astra Serif" w:hAnsi="PT Astra Serif"/>
          <w:sz w:val="28"/>
          <w:szCs w:val="28"/>
        </w:rPr>
        <w:t>настоящие</w:t>
      </w:r>
      <w:r w:rsidRPr="00020BAB">
        <w:rPr>
          <w:rFonts w:ascii="PT Astra Serif" w:hAnsi="PT Astra Serif"/>
          <w:sz w:val="28"/>
          <w:szCs w:val="28"/>
          <w:lang w:eastAsia="en-US"/>
        </w:rPr>
        <w:t xml:space="preserve"> правила могут воспрепятствовать функционированию, размещению объектов капитального строительства регионального значения;</w:t>
      </w:r>
    </w:p>
    <w:p w14:paraId="2066D93C" w14:textId="5014EF7A" w:rsidR="009E18B7" w:rsidRPr="00F73F6D" w:rsidRDefault="009E18B7" w:rsidP="00B852DB">
      <w:pPr>
        <w:pStyle w:val="ae"/>
        <w:numPr>
          <w:ilvl w:val="1"/>
          <w:numId w:val="51"/>
        </w:numPr>
        <w:tabs>
          <w:tab w:val="left" w:pos="1134"/>
        </w:tabs>
        <w:autoSpaceDE w:val="0"/>
        <w:autoSpaceDN w:val="0"/>
        <w:adjustRightInd w:val="0"/>
        <w:ind w:left="0" w:firstLine="709"/>
        <w:jc w:val="both"/>
        <w:rPr>
          <w:rFonts w:ascii="PT Astra Serif" w:hAnsi="PT Astra Serif"/>
          <w:sz w:val="28"/>
          <w:szCs w:val="28"/>
          <w:lang w:eastAsia="en-US"/>
        </w:rPr>
      </w:pPr>
      <w:r w:rsidRPr="00020BAB">
        <w:rPr>
          <w:rFonts w:ascii="PT Astra Serif" w:hAnsi="PT Astra Serif"/>
          <w:sz w:val="28"/>
          <w:szCs w:val="28"/>
          <w:lang w:eastAsia="en-US"/>
        </w:rPr>
        <w:t xml:space="preserve">органами местного самоуправления муниципального образования </w:t>
      </w:r>
      <w:r w:rsidR="008F0A27" w:rsidRPr="00020BAB">
        <w:rPr>
          <w:rFonts w:ascii="PT Astra Serif" w:hAnsi="PT Astra Serif"/>
          <w:sz w:val="28"/>
          <w:szCs w:val="28"/>
          <w:lang w:eastAsia="en-US"/>
        </w:rPr>
        <w:t>«</w:t>
      </w:r>
      <w:r w:rsidR="00F73F6D">
        <w:rPr>
          <w:rFonts w:ascii="PT Astra Serif" w:hAnsi="PT Astra Serif"/>
          <w:sz w:val="28"/>
          <w:szCs w:val="28"/>
          <w:lang w:eastAsia="en-US"/>
        </w:rPr>
        <w:t>Кузоватов</w:t>
      </w:r>
      <w:r w:rsidR="00C36BEC" w:rsidRPr="00F73F6D">
        <w:rPr>
          <w:rFonts w:ascii="PT Astra Serif" w:hAnsi="PT Astra Serif"/>
          <w:sz w:val="28"/>
          <w:szCs w:val="28"/>
          <w:lang w:eastAsia="en-US"/>
        </w:rPr>
        <w:t>ский</w:t>
      </w:r>
      <w:r w:rsidRPr="00F73F6D">
        <w:rPr>
          <w:rFonts w:ascii="PT Astra Serif" w:hAnsi="PT Astra Serif"/>
          <w:sz w:val="28"/>
          <w:szCs w:val="28"/>
          <w:lang w:eastAsia="en-US"/>
        </w:rPr>
        <w:t xml:space="preserve"> район</w:t>
      </w:r>
      <w:r w:rsidR="008F0A27" w:rsidRPr="00F73F6D">
        <w:rPr>
          <w:rFonts w:ascii="PT Astra Serif" w:hAnsi="PT Astra Serif"/>
          <w:sz w:val="28"/>
          <w:szCs w:val="28"/>
          <w:lang w:eastAsia="en-US"/>
        </w:rPr>
        <w:t>»</w:t>
      </w:r>
      <w:r w:rsidRPr="00F73F6D">
        <w:rPr>
          <w:rFonts w:ascii="PT Astra Serif" w:hAnsi="PT Astra Serif"/>
          <w:sz w:val="28"/>
          <w:szCs w:val="28"/>
          <w:lang w:eastAsia="en-US"/>
        </w:rPr>
        <w:t xml:space="preserve"> в случаях, если </w:t>
      </w:r>
      <w:r w:rsidRPr="00F73F6D">
        <w:rPr>
          <w:rFonts w:ascii="PT Astra Serif" w:hAnsi="PT Astra Serif"/>
          <w:sz w:val="28"/>
          <w:szCs w:val="28"/>
        </w:rPr>
        <w:t>настоящие</w:t>
      </w:r>
      <w:r w:rsidRPr="00F73F6D">
        <w:rPr>
          <w:rFonts w:ascii="PT Astra Serif" w:hAnsi="PT Astra Serif"/>
          <w:sz w:val="28"/>
          <w:szCs w:val="28"/>
          <w:lang w:eastAsia="en-US"/>
        </w:rPr>
        <w:t xml:space="preserve"> правила могут воспрепятствовать функционированию, размещению объектов капитального строительства местного значения;</w:t>
      </w:r>
    </w:p>
    <w:p w14:paraId="24A8A751" w14:textId="4239676A" w:rsidR="009E18B7" w:rsidRDefault="009E18B7" w:rsidP="00B852DB">
      <w:pPr>
        <w:pStyle w:val="ae"/>
        <w:numPr>
          <w:ilvl w:val="1"/>
          <w:numId w:val="51"/>
        </w:numPr>
        <w:tabs>
          <w:tab w:val="left" w:pos="1134"/>
        </w:tabs>
        <w:autoSpaceDE w:val="0"/>
        <w:autoSpaceDN w:val="0"/>
        <w:adjustRightInd w:val="0"/>
        <w:ind w:left="0" w:firstLine="709"/>
        <w:jc w:val="both"/>
        <w:rPr>
          <w:rFonts w:ascii="PT Astra Serif" w:hAnsi="PT Astra Serif"/>
          <w:sz w:val="28"/>
          <w:szCs w:val="28"/>
          <w:lang w:eastAsia="en-US"/>
        </w:rPr>
      </w:pPr>
      <w:r w:rsidRPr="00020BAB">
        <w:rPr>
          <w:rFonts w:ascii="PT Astra Serif" w:hAnsi="PT Astra Serif"/>
          <w:sz w:val="28"/>
          <w:szCs w:val="28"/>
          <w:lang w:eastAsia="en-US"/>
        </w:rPr>
        <w:t xml:space="preserve">органами местного самоуправления в случаях, если необходимо совершенствовать порядок регулирования землепользования и застройки </w:t>
      </w:r>
      <w:r w:rsidR="00D3353A" w:rsidRPr="00020BAB">
        <w:rPr>
          <w:rFonts w:ascii="PT Astra Serif" w:hAnsi="PT Astra Serif"/>
          <w:sz w:val="28"/>
          <w:szCs w:val="28"/>
          <w:lang w:eastAsia="en-US"/>
        </w:rPr>
        <w:br/>
      </w:r>
      <w:r w:rsidRPr="00020BAB">
        <w:rPr>
          <w:rFonts w:ascii="PT Astra Serif" w:hAnsi="PT Astra Serif"/>
          <w:sz w:val="28"/>
          <w:szCs w:val="28"/>
          <w:lang w:eastAsia="en-US"/>
        </w:rPr>
        <w:t xml:space="preserve">на территории </w:t>
      </w:r>
      <w:r w:rsidR="008C2463" w:rsidRPr="00020BAB">
        <w:rPr>
          <w:rFonts w:ascii="PT Astra Serif" w:hAnsi="PT Astra Serif"/>
          <w:sz w:val="28"/>
          <w:szCs w:val="28"/>
        </w:rPr>
        <w:t>К</w:t>
      </w:r>
      <w:r w:rsidR="00930299">
        <w:rPr>
          <w:rFonts w:ascii="PT Astra Serif" w:hAnsi="PT Astra Serif"/>
          <w:sz w:val="28"/>
          <w:szCs w:val="28"/>
        </w:rPr>
        <w:t>оромысловск</w:t>
      </w:r>
      <w:r w:rsidR="008C2463" w:rsidRPr="00020BAB">
        <w:rPr>
          <w:rFonts w:ascii="PT Astra Serif" w:hAnsi="PT Astra Serif"/>
          <w:sz w:val="28"/>
          <w:szCs w:val="28"/>
        </w:rPr>
        <w:t>ого</w:t>
      </w:r>
      <w:r w:rsidRPr="00020BAB">
        <w:rPr>
          <w:rFonts w:ascii="PT Astra Serif" w:hAnsi="PT Astra Serif"/>
          <w:sz w:val="28"/>
          <w:szCs w:val="28"/>
        </w:rPr>
        <w:t xml:space="preserve"> сельского поселения</w:t>
      </w:r>
      <w:r w:rsidRPr="00020BAB">
        <w:rPr>
          <w:rFonts w:ascii="PT Astra Serif" w:hAnsi="PT Astra Serif"/>
          <w:sz w:val="28"/>
          <w:szCs w:val="28"/>
          <w:lang w:eastAsia="en-US"/>
        </w:rPr>
        <w:t>;</w:t>
      </w:r>
    </w:p>
    <w:p w14:paraId="2F4113CB" w14:textId="643B8C1D" w:rsidR="00245983" w:rsidRPr="00245983" w:rsidRDefault="00245983" w:rsidP="00B852DB">
      <w:pPr>
        <w:pStyle w:val="ae"/>
        <w:numPr>
          <w:ilvl w:val="1"/>
          <w:numId w:val="63"/>
        </w:numPr>
        <w:tabs>
          <w:tab w:val="left" w:pos="1134"/>
        </w:tabs>
        <w:autoSpaceDE w:val="0"/>
        <w:autoSpaceDN w:val="0"/>
        <w:adjustRightInd w:val="0"/>
        <w:ind w:left="0" w:firstLine="709"/>
        <w:jc w:val="both"/>
        <w:rPr>
          <w:rFonts w:ascii="PT Astra Serif" w:eastAsiaTheme="minorHAnsi" w:hAnsi="PT Astra Serif" w:cs="PT Astra Serif"/>
          <w:sz w:val="28"/>
          <w:szCs w:val="28"/>
          <w:lang w:eastAsia="en-US"/>
        </w:rPr>
      </w:pPr>
      <w:r w:rsidRPr="00245983">
        <w:rPr>
          <w:rFonts w:ascii="PT Astra Serif" w:eastAsiaTheme="minorHAnsi" w:hAnsi="PT Astra Serif" w:cs="PT Astra Serif"/>
          <w:sz w:val="28"/>
          <w:szCs w:val="28"/>
          <w:lang w:eastAsia="en-US"/>
        </w:rPr>
        <w:t>органами местного самоуправления в случаях обнаружения мест захоронений погибших при защите Отечества, расположенных в границах муниципальн</w:t>
      </w:r>
      <w:r>
        <w:rPr>
          <w:rFonts w:ascii="PT Astra Serif" w:eastAsiaTheme="minorHAnsi" w:hAnsi="PT Astra Serif" w:cs="PT Astra Serif"/>
          <w:sz w:val="28"/>
          <w:szCs w:val="28"/>
          <w:lang w:eastAsia="en-US"/>
        </w:rPr>
        <w:t>ого</w:t>
      </w:r>
      <w:r w:rsidRPr="00245983">
        <w:rPr>
          <w:rFonts w:ascii="PT Astra Serif" w:eastAsiaTheme="minorHAnsi" w:hAnsi="PT Astra Serif" w:cs="PT Astra Serif"/>
          <w:sz w:val="28"/>
          <w:szCs w:val="28"/>
          <w:lang w:eastAsia="en-US"/>
        </w:rPr>
        <w:t xml:space="preserve"> образовани</w:t>
      </w:r>
      <w:r>
        <w:rPr>
          <w:rFonts w:ascii="PT Astra Serif" w:eastAsiaTheme="minorHAnsi" w:hAnsi="PT Astra Serif" w:cs="PT Astra Serif"/>
          <w:sz w:val="28"/>
          <w:szCs w:val="28"/>
          <w:lang w:eastAsia="en-US"/>
        </w:rPr>
        <w:t>я</w:t>
      </w:r>
      <w:r w:rsidRPr="00245983">
        <w:rPr>
          <w:rFonts w:ascii="PT Astra Serif" w:eastAsiaTheme="minorHAnsi" w:hAnsi="PT Astra Serif" w:cs="PT Astra Serif"/>
          <w:sz w:val="28"/>
          <w:szCs w:val="28"/>
          <w:lang w:eastAsia="en-US"/>
        </w:rPr>
        <w:t>;</w:t>
      </w:r>
    </w:p>
    <w:p w14:paraId="7D04EA01" w14:textId="77777777" w:rsidR="00FB4C79" w:rsidRDefault="009E18B7" w:rsidP="00B852DB">
      <w:pPr>
        <w:pStyle w:val="ae"/>
        <w:numPr>
          <w:ilvl w:val="1"/>
          <w:numId w:val="51"/>
        </w:numPr>
        <w:tabs>
          <w:tab w:val="left" w:pos="1134"/>
        </w:tabs>
        <w:autoSpaceDE w:val="0"/>
        <w:autoSpaceDN w:val="0"/>
        <w:adjustRightInd w:val="0"/>
        <w:ind w:left="0" w:firstLine="709"/>
        <w:jc w:val="both"/>
        <w:rPr>
          <w:rFonts w:ascii="PT Astra Serif" w:hAnsi="PT Astra Serif"/>
          <w:sz w:val="28"/>
          <w:szCs w:val="28"/>
          <w:lang w:eastAsia="en-US"/>
        </w:rPr>
      </w:pPr>
      <w:r w:rsidRPr="00020BAB">
        <w:rPr>
          <w:rFonts w:ascii="PT Astra Serif" w:hAnsi="PT Astra Serif"/>
          <w:sz w:val="28"/>
          <w:szCs w:val="28"/>
          <w:lang w:eastAsia="en-US"/>
        </w:rPr>
        <w:t xml:space="preserve">физическими или юридическими лицами в инициативном порядке либо в случаях, если в результате применения правил земельные участки </w:t>
      </w:r>
      <w:r w:rsidR="00D3353A" w:rsidRPr="00020BAB">
        <w:rPr>
          <w:rFonts w:ascii="PT Astra Serif" w:hAnsi="PT Astra Serif"/>
          <w:sz w:val="28"/>
          <w:szCs w:val="28"/>
          <w:lang w:eastAsia="en-US"/>
        </w:rPr>
        <w:br/>
      </w:r>
      <w:r w:rsidRPr="00020BAB">
        <w:rPr>
          <w:rFonts w:ascii="PT Astra Serif" w:hAnsi="PT Astra Serif"/>
          <w:sz w:val="28"/>
          <w:szCs w:val="28"/>
          <w:lang w:eastAsia="en-US"/>
        </w:rPr>
        <w:t xml:space="preserve">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w:t>
      </w:r>
      <w:r w:rsidR="00D3353A" w:rsidRPr="00020BAB">
        <w:rPr>
          <w:rFonts w:ascii="PT Astra Serif" w:hAnsi="PT Astra Serif"/>
          <w:sz w:val="28"/>
          <w:szCs w:val="28"/>
          <w:lang w:eastAsia="en-US"/>
        </w:rPr>
        <w:br/>
      </w:r>
      <w:r w:rsidRPr="00020BAB">
        <w:rPr>
          <w:rFonts w:ascii="PT Astra Serif" w:hAnsi="PT Astra Serif"/>
          <w:sz w:val="28"/>
          <w:szCs w:val="28"/>
          <w:lang w:eastAsia="en-US"/>
        </w:rPr>
        <w:t>и законные интересы граждан и их объединений</w:t>
      </w:r>
      <w:r w:rsidR="00FB4C79">
        <w:rPr>
          <w:rFonts w:ascii="PT Astra Serif" w:hAnsi="PT Astra Serif"/>
          <w:sz w:val="28"/>
          <w:szCs w:val="28"/>
          <w:lang w:eastAsia="en-US"/>
        </w:rPr>
        <w:t>;</w:t>
      </w:r>
    </w:p>
    <w:p w14:paraId="29F73740" w14:textId="77777777" w:rsidR="00FB4C79" w:rsidRPr="00FB4C79" w:rsidRDefault="00FB4C79" w:rsidP="00B852DB">
      <w:pPr>
        <w:pStyle w:val="ae"/>
        <w:numPr>
          <w:ilvl w:val="1"/>
          <w:numId w:val="51"/>
        </w:numPr>
        <w:tabs>
          <w:tab w:val="left" w:pos="1134"/>
        </w:tabs>
        <w:autoSpaceDE w:val="0"/>
        <w:autoSpaceDN w:val="0"/>
        <w:adjustRightInd w:val="0"/>
        <w:ind w:left="0" w:firstLine="709"/>
        <w:jc w:val="both"/>
        <w:rPr>
          <w:rFonts w:ascii="PT Astra Serif" w:hAnsi="PT Astra Serif"/>
          <w:sz w:val="28"/>
          <w:szCs w:val="28"/>
          <w:lang w:eastAsia="en-US"/>
        </w:rPr>
      </w:pPr>
      <w:r w:rsidRPr="00FB4C79">
        <w:rPr>
          <w:rFonts w:ascii="PT Astra Serif" w:eastAsiaTheme="minorHAnsi" w:hAnsi="PT Astra Serif" w:cs="PT Astra Serif"/>
          <w:sz w:val="28"/>
          <w:szCs w:val="28"/>
          <w:lang w:eastAsia="en-US"/>
        </w:rPr>
        <w:t xml:space="preserve">уполномоченным федеральным органом исполнительной власти, оператором комплексного развития территории, лицом, с которым заключён договор о комплексном развитии территории, в целях реализации решения </w:t>
      </w:r>
      <w:r>
        <w:rPr>
          <w:rFonts w:ascii="PT Astra Serif" w:eastAsiaTheme="minorHAnsi" w:hAnsi="PT Astra Serif" w:cs="PT Astra Serif"/>
          <w:sz w:val="28"/>
          <w:szCs w:val="28"/>
          <w:lang w:eastAsia="en-US"/>
        </w:rPr>
        <w:br/>
      </w:r>
      <w:r w:rsidRPr="00FB4C79">
        <w:rPr>
          <w:rFonts w:ascii="PT Astra Serif" w:eastAsiaTheme="minorHAnsi" w:hAnsi="PT Astra Serif" w:cs="PT Astra Serif"/>
          <w:sz w:val="28"/>
          <w:szCs w:val="28"/>
          <w:lang w:eastAsia="en-US"/>
        </w:rPr>
        <w:t>о комплексном развитии территории, принятого Правительством Российской Федерации;</w:t>
      </w:r>
    </w:p>
    <w:p w14:paraId="7527A411" w14:textId="0D057D8B" w:rsidR="009E18B7" w:rsidRPr="00FB4C79" w:rsidRDefault="00FB4C79" w:rsidP="00B852DB">
      <w:pPr>
        <w:pStyle w:val="ae"/>
        <w:numPr>
          <w:ilvl w:val="1"/>
          <w:numId w:val="51"/>
        </w:numPr>
        <w:tabs>
          <w:tab w:val="left" w:pos="1134"/>
        </w:tabs>
        <w:autoSpaceDE w:val="0"/>
        <w:autoSpaceDN w:val="0"/>
        <w:adjustRightInd w:val="0"/>
        <w:ind w:left="0" w:firstLine="709"/>
        <w:jc w:val="both"/>
        <w:rPr>
          <w:rFonts w:ascii="PT Astra Serif" w:hAnsi="PT Astra Serif"/>
          <w:sz w:val="28"/>
          <w:szCs w:val="28"/>
          <w:lang w:eastAsia="en-US"/>
        </w:rPr>
      </w:pPr>
      <w:r w:rsidRPr="00FB4C79">
        <w:rPr>
          <w:rFonts w:ascii="PT Astra Serif" w:eastAsiaTheme="minorHAnsi" w:hAnsi="PT Astra Serif" w:cs="PT Astra Serif"/>
          <w:sz w:val="28"/>
          <w:szCs w:val="28"/>
          <w:lang w:eastAsia="en-US"/>
        </w:rPr>
        <w:t xml:space="preserve">высшим исполнительным органом субъекта Российской Федерации, органом местного самоуправления, оператором комплексного развития территории, лицом, с которым заключён договор о комплексном развитии территории, в целях реализации решения о комплексном развитии территории, принятого </w:t>
      </w:r>
      <w:r>
        <w:rPr>
          <w:rFonts w:ascii="PT Astra Serif" w:eastAsiaTheme="minorHAnsi" w:hAnsi="PT Astra Serif" w:cs="PT Astra Serif"/>
          <w:sz w:val="28"/>
          <w:szCs w:val="28"/>
          <w:lang w:eastAsia="en-US"/>
        </w:rPr>
        <w:t>Правительством Ульяновской области</w:t>
      </w:r>
      <w:r w:rsidRPr="00FB4C79">
        <w:rPr>
          <w:rFonts w:ascii="PT Astra Serif" w:eastAsiaTheme="minorHAnsi" w:hAnsi="PT Astra Serif" w:cs="PT Astra Serif"/>
          <w:sz w:val="28"/>
          <w:szCs w:val="28"/>
          <w:lang w:eastAsia="en-US"/>
        </w:rPr>
        <w:t>, главой местной администрации, а также в целях комплексного развития территории по инициативе правообладателей</w:t>
      </w:r>
      <w:r w:rsidR="009E18B7" w:rsidRPr="00FB4C79">
        <w:rPr>
          <w:rFonts w:ascii="PT Astra Serif" w:hAnsi="PT Astra Serif"/>
          <w:sz w:val="28"/>
          <w:szCs w:val="28"/>
          <w:lang w:eastAsia="en-US"/>
        </w:rPr>
        <w:t>.</w:t>
      </w:r>
    </w:p>
    <w:p w14:paraId="0CCE119F" w14:textId="0D14D160"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lang w:eastAsia="en-US"/>
        </w:rPr>
      </w:pPr>
      <w:r w:rsidRPr="00B62855">
        <w:rPr>
          <w:rFonts w:ascii="PT Astra Serif" w:hAnsi="PT Astra Serif"/>
          <w:sz w:val="28"/>
          <w:szCs w:val="28"/>
          <w:lang w:eastAsia="en-US"/>
        </w:rPr>
        <w:t xml:space="preserve">Комиссия в течение </w:t>
      </w:r>
      <w:r w:rsidR="00B034B1">
        <w:rPr>
          <w:rFonts w:ascii="PT Astra Serif" w:hAnsi="PT Astra Serif"/>
          <w:sz w:val="28"/>
          <w:szCs w:val="28"/>
          <w:lang w:eastAsia="en-US"/>
        </w:rPr>
        <w:t>15</w:t>
      </w:r>
      <w:r w:rsidRPr="00B62855">
        <w:rPr>
          <w:rFonts w:ascii="PT Astra Serif" w:hAnsi="PT Astra Serif"/>
          <w:sz w:val="28"/>
          <w:szCs w:val="28"/>
          <w:lang w:eastAsia="en-US"/>
        </w:rPr>
        <w:t xml:space="preserve"> дней со дня поступления предложения </w:t>
      </w:r>
      <w:r w:rsidR="00020BAB">
        <w:rPr>
          <w:rFonts w:ascii="PT Astra Serif" w:hAnsi="PT Astra Serif"/>
          <w:sz w:val="28"/>
          <w:szCs w:val="28"/>
          <w:lang w:eastAsia="en-US"/>
        </w:rPr>
        <w:br/>
      </w:r>
      <w:r w:rsidRPr="00B62855">
        <w:rPr>
          <w:rFonts w:ascii="PT Astra Serif" w:hAnsi="PT Astra Serif"/>
          <w:sz w:val="28"/>
          <w:szCs w:val="28"/>
          <w:lang w:eastAsia="en-US"/>
        </w:rPr>
        <w:t xml:space="preserve">о внесении изменения в </w:t>
      </w:r>
      <w:r w:rsidRPr="00B62855">
        <w:rPr>
          <w:rFonts w:ascii="PT Astra Serif" w:hAnsi="PT Astra Serif"/>
          <w:sz w:val="28"/>
          <w:szCs w:val="28"/>
        </w:rPr>
        <w:t>настоящие</w:t>
      </w:r>
      <w:r w:rsidRPr="00B62855">
        <w:rPr>
          <w:rFonts w:ascii="PT Astra Serif" w:hAnsi="PT Astra Serif"/>
          <w:sz w:val="28"/>
          <w:szCs w:val="28"/>
          <w:lang w:eastAsia="en-US"/>
        </w:rPr>
        <w:t xml:space="preserve"> правила осуществляет подготовку заключения, в котором содержатся рекомендации о внесении в соответствии с поступившим предложением изменения в </w:t>
      </w:r>
      <w:r w:rsidRPr="00B62855">
        <w:rPr>
          <w:rFonts w:ascii="PT Astra Serif" w:hAnsi="PT Astra Serif"/>
          <w:sz w:val="28"/>
          <w:szCs w:val="28"/>
        </w:rPr>
        <w:t>настоящие</w:t>
      </w:r>
      <w:r w:rsidRPr="00B62855">
        <w:rPr>
          <w:rFonts w:ascii="PT Astra Serif" w:hAnsi="PT Astra Serif"/>
          <w:sz w:val="28"/>
          <w:szCs w:val="28"/>
          <w:lang w:eastAsia="en-US"/>
        </w:rPr>
        <w:t xml:space="preserve"> правила или </w:t>
      </w:r>
      <w:r w:rsidR="00020BAB">
        <w:rPr>
          <w:rFonts w:ascii="PT Astra Serif" w:hAnsi="PT Astra Serif"/>
          <w:sz w:val="28"/>
          <w:szCs w:val="28"/>
          <w:lang w:eastAsia="en-US"/>
        </w:rPr>
        <w:br/>
      </w:r>
      <w:r w:rsidRPr="00B62855">
        <w:rPr>
          <w:rFonts w:ascii="PT Astra Serif" w:hAnsi="PT Astra Serif"/>
          <w:sz w:val="28"/>
          <w:szCs w:val="28"/>
          <w:lang w:eastAsia="en-US"/>
        </w:rPr>
        <w:t>об отклонении такого предложения с указанием причин отклонения.</w:t>
      </w:r>
    </w:p>
    <w:p w14:paraId="5886B489" w14:textId="77777777"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lang w:eastAsia="en-US"/>
        </w:rPr>
      </w:pPr>
      <w:r w:rsidRPr="00B62855">
        <w:rPr>
          <w:rFonts w:ascii="PT Astra Serif" w:hAnsi="PT Astra Serif"/>
          <w:sz w:val="28"/>
          <w:szCs w:val="28"/>
          <w:lang w:eastAsia="en-US"/>
        </w:rPr>
        <w:t xml:space="preserve">Порядок внесения изменений в </w:t>
      </w:r>
      <w:r w:rsidRPr="00B62855">
        <w:rPr>
          <w:rFonts w:ascii="PT Astra Serif" w:hAnsi="PT Astra Serif"/>
          <w:sz w:val="28"/>
          <w:szCs w:val="28"/>
        </w:rPr>
        <w:t>настоящие</w:t>
      </w:r>
      <w:r w:rsidRPr="00B62855">
        <w:rPr>
          <w:rFonts w:ascii="PT Astra Serif" w:hAnsi="PT Astra Serif"/>
          <w:sz w:val="28"/>
          <w:szCs w:val="28"/>
          <w:lang w:eastAsia="en-US"/>
        </w:rPr>
        <w:t xml:space="preserve"> правила устанавливается Градостроительным кодексом Российской Федерации </w:t>
      </w:r>
      <w:r w:rsidR="00020BAB">
        <w:rPr>
          <w:rFonts w:ascii="PT Astra Serif" w:hAnsi="PT Astra Serif"/>
          <w:sz w:val="28"/>
          <w:szCs w:val="28"/>
          <w:lang w:eastAsia="en-US"/>
        </w:rPr>
        <w:br/>
      </w:r>
      <w:r w:rsidRPr="00B62855">
        <w:rPr>
          <w:rFonts w:ascii="PT Astra Serif" w:hAnsi="PT Astra Serif"/>
          <w:sz w:val="28"/>
          <w:szCs w:val="28"/>
          <w:lang w:eastAsia="en-US"/>
        </w:rPr>
        <w:t xml:space="preserve">с </w:t>
      </w:r>
      <w:r w:rsidR="002941C5" w:rsidRPr="00B62855">
        <w:rPr>
          <w:rFonts w:ascii="PT Astra Serif" w:hAnsi="PT Astra Serif"/>
          <w:sz w:val="28"/>
          <w:szCs w:val="28"/>
          <w:lang w:eastAsia="en-US"/>
        </w:rPr>
        <w:t>учётом</w:t>
      </w:r>
      <w:r w:rsidRPr="00B62855">
        <w:rPr>
          <w:rFonts w:ascii="PT Astra Serif" w:hAnsi="PT Astra Serif"/>
          <w:sz w:val="28"/>
          <w:szCs w:val="28"/>
          <w:lang w:eastAsia="en-US"/>
        </w:rPr>
        <w:t xml:space="preserve"> особенностей, установленных статьями 8.2, 33 Градостроительного кодекса Российской Федерации.</w:t>
      </w:r>
    </w:p>
    <w:p w14:paraId="42C8D951" w14:textId="77777777" w:rsidR="007E16D4" w:rsidRPr="00B62855" w:rsidRDefault="007E16D4" w:rsidP="00020BAB">
      <w:pPr>
        <w:pStyle w:val="ae"/>
        <w:tabs>
          <w:tab w:val="left" w:pos="1276"/>
        </w:tabs>
        <w:autoSpaceDE w:val="0"/>
        <w:autoSpaceDN w:val="0"/>
        <w:adjustRightInd w:val="0"/>
        <w:ind w:left="0" w:firstLine="709"/>
        <w:jc w:val="both"/>
        <w:rPr>
          <w:rFonts w:ascii="PT Astra Serif" w:hAnsi="PT Astra Serif"/>
          <w:sz w:val="28"/>
          <w:szCs w:val="28"/>
          <w:lang w:eastAsia="en-US"/>
        </w:rPr>
      </w:pPr>
    </w:p>
    <w:p w14:paraId="2E45C155" w14:textId="77777777" w:rsidR="009E18B7" w:rsidRPr="00B62855" w:rsidRDefault="009E18B7" w:rsidP="00E01D28">
      <w:pPr>
        <w:pStyle w:val="3"/>
        <w:spacing w:before="0"/>
        <w:ind w:firstLine="709"/>
        <w:contextualSpacing/>
        <w:jc w:val="both"/>
        <w:rPr>
          <w:rFonts w:ascii="PT Astra Serif" w:hAnsi="PT Astra Serif"/>
          <w:color w:val="auto"/>
          <w:sz w:val="28"/>
          <w:szCs w:val="28"/>
        </w:rPr>
      </w:pPr>
      <w:bookmarkStart w:id="87" w:name="_Toc1636600"/>
      <w:bookmarkStart w:id="88" w:name="_Toc17460126"/>
      <w:bookmarkStart w:id="89" w:name="_Toc163823442"/>
      <w:r w:rsidRPr="00B62855">
        <w:rPr>
          <w:rFonts w:ascii="PT Astra Serif" w:hAnsi="PT Astra Serif"/>
          <w:color w:val="auto"/>
          <w:sz w:val="28"/>
          <w:szCs w:val="28"/>
        </w:rPr>
        <w:t>6.3. Внесение изменений в настоящие правила в целях размещения объектов федерального значения, объектов регионального значения, объектов местного значения (за исключением линейных объектов)</w:t>
      </w:r>
      <w:bookmarkEnd w:id="87"/>
      <w:bookmarkEnd w:id="88"/>
      <w:bookmarkEnd w:id="89"/>
    </w:p>
    <w:p w14:paraId="4516A99A" w14:textId="0F3DD0F2"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При установлении границ территориальных зон </w:t>
      </w:r>
      <w:r w:rsidR="00020BAB">
        <w:rPr>
          <w:rFonts w:ascii="PT Astra Serif" w:hAnsi="PT Astra Serif"/>
          <w:sz w:val="28"/>
          <w:szCs w:val="28"/>
        </w:rPr>
        <w:br/>
      </w:r>
      <w:r w:rsidRPr="00B62855">
        <w:rPr>
          <w:rFonts w:ascii="PT Astra Serif" w:hAnsi="PT Astra Serif"/>
          <w:sz w:val="28"/>
          <w:szCs w:val="28"/>
        </w:rPr>
        <w:t xml:space="preserve">и градостроительных регламентов должна быть обеспечена возможность размещения на территории </w:t>
      </w:r>
      <w:r w:rsidR="008C2463">
        <w:rPr>
          <w:rFonts w:ascii="PT Astra Serif" w:hAnsi="PT Astra Serif"/>
          <w:sz w:val="28"/>
          <w:szCs w:val="28"/>
        </w:rPr>
        <w:t>К</w:t>
      </w:r>
      <w:r w:rsidR="00930299">
        <w:rPr>
          <w:rFonts w:ascii="PT Astra Serif" w:hAnsi="PT Astra Serif"/>
          <w:sz w:val="28"/>
          <w:szCs w:val="28"/>
        </w:rPr>
        <w:t>оромыслов</w:t>
      </w:r>
      <w:r w:rsidR="008C2463">
        <w:rPr>
          <w:rFonts w:ascii="PT Astra Serif" w:hAnsi="PT Astra Serif"/>
          <w:sz w:val="28"/>
          <w:szCs w:val="28"/>
        </w:rPr>
        <w:t>ского</w:t>
      </w:r>
      <w:r w:rsidRPr="00B62855">
        <w:rPr>
          <w:rFonts w:ascii="PT Astra Serif" w:hAnsi="PT Astra Serif"/>
          <w:sz w:val="28"/>
          <w:szCs w:val="28"/>
        </w:rPr>
        <w:t xml:space="preserve"> сельского поселения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(за исключением линейных объектов).</w:t>
      </w:r>
    </w:p>
    <w:p w14:paraId="11755CFA" w14:textId="6AA09407" w:rsidR="009A1B93" w:rsidRPr="00B62855" w:rsidRDefault="008F0A2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В случае, если настоящими правилами не обеспечена </w:t>
      </w:r>
      <w:r w:rsidR="00020BAB">
        <w:rPr>
          <w:rFonts w:ascii="PT Astra Serif" w:hAnsi="PT Astra Serif"/>
          <w:sz w:val="28"/>
          <w:szCs w:val="28"/>
        </w:rPr>
        <w:br/>
      </w:r>
      <w:r w:rsidRPr="00B62855">
        <w:rPr>
          <w:rFonts w:ascii="PT Astra Serif" w:hAnsi="PT Astra Serif"/>
          <w:sz w:val="28"/>
          <w:szCs w:val="28"/>
        </w:rPr>
        <w:t>в соответствии с частью 11</w:t>
      </w:r>
      <w:r w:rsidR="00CF30E8">
        <w:rPr>
          <w:rFonts w:ascii="PT Astra Serif" w:hAnsi="PT Astra Serif"/>
          <w:sz w:val="28"/>
          <w:szCs w:val="28"/>
        </w:rPr>
        <w:t>1</w:t>
      </w:r>
      <w:r w:rsidRPr="00B62855">
        <w:rPr>
          <w:rFonts w:ascii="PT Astra Serif" w:hAnsi="PT Astra Serif"/>
          <w:sz w:val="28"/>
          <w:szCs w:val="28"/>
        </w:rPr>
        <w:t xml:space="preserve"> настоящих правил возможность размещения </w:t>
      </w:r>
      <w:r w:rsidR="00020BAB">
        <w:rPr>
          <w:rFonts w:ascii="PT Astra Serif" w:hAnsi="PT Astra Serif"/>
          <w:sz w:val="28"/>
          <w:szCs w:val="28"/>
        </w:rPr>
        <w:br/>
      </w:r>
      <w:r w:rsidRPr="00B62855">
        <w:rPr>
          <w:rFonts w:ascii="PT Astra Serif" w:hAnsi="PT Astra Serif"/>
          <w:sz w:val="28"/>
          <w:szCs w:val="28"/>
        </w:rPr>
        <w:t xml:space="preserve">на территории </w:t>
      </w:r>
      <w:r w:rsidR="008C2463">
        <w:rPr>
          <w:rFonts w:ascii="PT Astra Serif" w:hAnsi="PT Astra Serif"/>
          <w:sz w:val="28"/>
          <w:szCs w:val="28"/>
        </w:rPr>
        <w:t>К</w:t>
      </w:r>
      <w:r w:rsidR="00930299">
        <w:rPr>
          <w:rFonts w:ascii="PT Astra Serif" w:hAnsi="PT Astra Serif"/>
          <w:sz w:val="28"/>
          <w:szCs w:val="28"/>
        </w:rPr>
        <w:t>оромысловско</w:t>
      </w:r>
      <w:r w:rsidR="008C2463">
        <w:rPr>
          <w:rFonts w:ascii="PT Astra Serif" w:hAnsi="PT Astra Serif"/>
          <w:sz w:val="28"/>
          <w:szCs w:val="28"/>
        </w:rPr>
        <w:t>го</w:t>
      </w:r>
      <w:r w:rsidRPr="00B62855">
        <w:rPr>
          <w:rFonts w:ascii="PT Astra Serif" w:hAnsi="PT Astra Serif"/>
          <w:sz w:val="28"/>
          <w:szCs w:val="28"/>
        </w:rPr>
        <w:t xml:space="preserve"> сельского поселения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муниципального района, уполномоченный федеральный орган исполнительной власти, уполномоченный орган исполнительной власти Ульяновской области, уполномоченный орган местного самоуправления муниципального образования «</w:t>
      </w:r>
      <w:r w:rsidR="00930299">
        <w:rPr>
          <w:rFonts w:ascii="PT Astra Serif" w:hAnsi="PT Astra Serif"/>
          <w:sz w:val="28"/>
          <w:szCs w:val="28"/>
        </w:rPr>
        <w:t>Кузоватовск</w:t>
      </w:r>
      <w:r w:rsidR="00C36BEC" w:rsidRPr="00B62855">
        <w:rPr>
          <w:rFonts w:ascii="PT Astra Serif" w:hAnsi="PT Astra Serif"/>
          <w:sz w:val="28"/>
          <w:szCs w:val="28"/>
        </w:rPr>
        <w:t>ий</w:t>
      </w:r>
      <w:r w:rsidRPr="00B62855">
        <w:rPr>
          <w:rFonts w:ascii="PT Astra Serif" w:hAnsi="PT Astra Serif"/>
          <w:sz w:val="28"/>
          <w:szCs w:val="28"/>
        </w:rPr>
        <w:t xml:space="preserve"> район» направляют </w:t>
      </w:r>
      <w:r w:rsidR="00020BAB">
        <w:rPr>
          <w:rFonts w:ascii="PT Astra Serif" w:hAnsi="PT Astra Serif"/>
          <w:sz w:val="28"/>
          <w:szCs w:val="28"/>
        </w:rPr>
        <w:br/>
      </w:r>
      <w:r w:rsidRPr="00B62855">
        <w:rPr>
          <w:rFonts w:ascii="PT Astra Serif" w:hAnsi="PT Astra Serif"/>
          <w:sz w:val="28"/>
          <w:szCs w:val="28"/>
        </w:rPr>
        <w:t xml:space="preserve">в </w:t>
      </w:r>
      <w:r w:rsidRPr="00B62855">
        <w:rPr>
          <w:rFonts w:ascii="PT Astra Serif" w:hAnsi="PT Astra Serif"/>
          <w:sz w:val="28"/>
          <w:szCs w:val="28"/>
          <w:lang w:eastAsia="en-US"/>
        </w:rPr>
        <w:t xml:space="preserve">уполномоченный Правительством </w:t>
      </w:r>
      <w:r w:rsidRPr="00B62855">
        <w:rPr>
          <w:rFonts w:ascii="PT Astra Serif" w:eastAsia="Calibri" w:hAnsi="PT Astra Serif"/>
          <w:sz w:val="28"/>
          <w:szCs w:val="28"/>
        </w:rPr>
        <w:t>Ульяновской области исполнительный орган государственной власти в области градостроительной деятельности</w:t>
      </w:r>
      <w:r w:rsidRPr="00B62855">
        <w:rPr>
          <w:rFonts w:ascii="PT Astra Serif" w:hAnsi="PT Astra Serif"/>
          <w:sz w:val="28"/>
          <w:szCs w:val="28"/>
        </w:rPr>
        <w:t xml:space="preserve"> требование о внесении изменений в настоящие правила в целях размещения указанных объектов.</w:t>
      </w:r>
    </w:p>
    <w:p w14:paraId="5E7CA91A" w14:textId="77777777"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Внесение изменений в настоящие правила обеспечивается </w:t>
      </w:r>
      <w:r w:rsidR="00020BAB">
        <w:rPr>
          <w:rFonts w:ascii="PT Astra Serif" w:hAnsi="PT Astra Serif"/>
          <w:sz w:val="28"/>
          <w:szCs w:val="28"/>
        </w:rPr>
        <w:br/>
      </w:r>
      <w:r w:rsidRPr="00B62855">
        <w:rPr>
          <w:rFonts w:ascii="PT Astra Serif" w:hAnsi="PT Astra Serif"/>
          <w:sz w:val="28"/>
          <w:szCs w:val="28"/>
        </w:rPr>
        <w:t xml:space="preserve">в течение 30 дней со дня получения такого требования. </w:t>
      </w:r>
    </w:p>
    <w:p w14:paraId="6F7032D1" w14:textId="585E39B3"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В целях внесения изменений в настоящие правила в случае, предусмотренном </w:t>
      </w:r>
      <w:r w:rsidR="00CE2A65" w:rsidRPr="00B62855">
        <w:rPr>
          <w:rFonts w:ascii="PT Astra Serif" w:hAnsi="PT Astra Serif"/>
          <w:sz w:val="28"/>
          <w:szCs w:val="28"/>
        </w:rPr>
        <w:t>частью</w:t>
      </w:r>
      <w:r w:rsidRPr="00B62855">
        <w:rPr>
          <w:rFonts w:ascii="PT Astra Serif" w:hAnsi="PT Astra Serif"/>
          <w:sz w:val="28"/>
          <w:szCs w:val="28"/>
        </w:rPr>
        <w:t xml:space="preserve"> 1</w:t>
      </w:r>
      <w:r w:rsidR="0093591E" w:rsidRPr="00B62855">
        <w:rPr>
          <w:rFonts w:ascii="PT Astra Serif" w:hAnsi="PT Astra Serif"/>
          <w:sz w:val="28"/>
          <w:szCs w:val="28"/>
        </w:rPr>
        <w:t>1</w:t>
      </w:r>
      <w:r w:rsidR="00CF30E8">
        <w:rPr>
          <w:rFonts w:ascii="PT Astra Serif" w:hAnsi="PT Astra Serif"/>
          <w:sz w:val="28"/>
          <w:szCs w:val="28"/>
        </w:rPr>
        <w:t>1</w:t>
      </w:r>
      <w:r w:rsidRPr="00B62855">
        <w:rPr>
          <w:rFonts w:ascii="PT Astra Serif" w:hAnsi="PT Astra Serif"/>
          <w:sz w:val="28"/>
          <w:szCs w:val="28"/>
        </w:rPr>
        <w:t xml:space="preserve"> настоящих правил, проведение общественных обсуждений или публичных слушаний не требуется.</w:t>
      </w:r>
    </w:p>
    <w:p w14:paraId="3E5A7D1A" w14:textId="12BBF46B" w:rsidR="00B034B1" w:rsidRDefault="00B034B1">
      <w:pPr>
        <w:spacing w:after="200" w:line="276" w:lineRule="auto"/>
        <w:rPr>
          <w:rFonts w:ascii="PT Astra Serif" w:hAnsi="PT Astra Serif"/>
          <w:sz w:val="28"/>
          <w:szCs w:val="28"/>
        </w:rPr>
      </w:pPr>
      <w:r>
        <w:rPr>
          <w:rFonts w:ascii="PT Astra Serif" w:hAnsi="PT Astra Serif"/>
          <w:sz w:val="28"/>
          <w:szCs w:val="28"/>
        </w:rPr>
        <w:br w:type="page"/>
      </w:r>
    </w:p>
    <w:p w14:paraId="307E2DFB" w14:textId="77777777" w:rsidR="009E18B7" w:rsidRPr="00B62855" w:rsidRDefault="009E18B7" w:rsidP="002941C5">
      <w:pPr>
        <w:pStyle w:val="2"/>
        <w:spacing w:before="0"/>
        <w:contextualSpacing/>
        <w:jc w:val="center"/>
        <w:rPr>
          <w:rFonts w:ascii="PT Astra Serif" w:hAnsi="PT Astra Serif"/>
          <w:color w:val="auto"/>
          <w:sz w:val="28"/>
          <w:szCs w:val="28"/>
        </w:rPr>
      </w:pPr>
      <w:bookmarkStart w:id="90" w:name="_Toc1636601"/>
      <w:bookmarkStart w:id="91" w:name="_Toc17460127"/>
      <w:bookmarkStart w:id="92" w:name="_Toc163823443"/>
      <w:r w:rsidRPr="00B62855">
        <w:rPr>
          <w:rFonts w:ascii="PT Astra Serif" w:hAnsi="PT Astra Serif"/>
          <w:color w:val="auto"/>
          <w:sz w:val="28"/>
          <w:szCs w:val="28"/>
        </w:rPr>
        <w:t xml:space="preserve">Глава 7. Положение о регулировании иных вопросов землепользования </w:t>
      </w:r>
      <w:r w:rsidR="002941C5" w:rsidRPr="00B62855">
        <w:rPr>
          <w:rFonts w:ascii="PT Astra Serif" w:hAnsi="PT Astra Serif"/>
          <w:color w:val="auto"/>
          <w:sz w:val="28"/>
          <w:szCs w:val="28"/>
        </w:rPr>
        <w:br/>
      </w:r>
      <w:r w:rsidRPr="00B62855">
        <w:rPr>
          <w:rFonts w:ascii="PT Astra Serif" w:hAnsi="PT Astra Serif"/>
          <w:color w:val="auto"/>
          <w:sz w:val="28"/>
          <w:szCs w:val="28"/>
        </w:rPr>
        <w:t>и застройки</w:t>
      </w:r>
      <w:bookmarkEnd w:id="90"/>
      <w:bookmarkEnd w:id="91"/>
      <w:bookmarkEnd w:id="92"/>
    </w:p>
    <w:p w14:paraId="73B6C05C" w14:textId="77777777" w:rsidR="007E16D4" w:rsidRPr="00B62855" w:rsidRDefault="007E16D4" w:rsidP="007E16D4"/>
    <w:p w14:paraId="44FE82E1" w14:textId="77777777" w:rsidR="009121D1" w:rsidRPr="00B62855" w:rsidRDefault="009121D1" w:rsidP="00B034B1">
      <w:pPr>
        <w:widowControl w:val="0"/>
        <w:ind w:firstLine="709"/>
        <w:contextualSpacing/>
        <w:jc w:val="both"/>
        <w:outlineLvl w:val="2"/>
        <w:rPr>
          <w:rFonts w:ascii="PT Astra Serif" w:hAnsi="PT Astra Serif"/>
          <w:b/>
          <w:bCs/>
          <w:sz w:val="28"/>
          <w:szCs w:val="28"/>
        </w:rPr>
      </w:pPr>
      <w:bookmarkStart w:id="93" w:name="_Toc1636594"/>
      <w:bookmarkStart w:id="94" w:name="_Toc17727399"/>
      <w:bookmarkStart w:id="95" w:name="_Toc57128371"/>
      <w:bookmarkStart w:id="96" w:name="_Toc58851276"/>
      <w:bookmarkStart w:id="97" w:name="_Toc163823444"/>
      <w:bookmarkStart w:id="98" w:name="_Toc1636602"/>
      <w:bookmarkStart w:id="99" w:name="_Toc17460128"/>
      <w:r w:rsidRPr="00B62855">
        <w:rPr>
          <w:rFonts w:ascii="PT Astra Serif" w:hAnsi="PT Astra Serif"/>
          <w:b/>
          <w:bCs/>
          <w:sz w:val="28"/>
          <w:szCs w:val="28"/>
        </w:rPr>
        <w:t>7.1. Градостроительный план земельного участка</w:t>
      </w:r>
      <w:bookmarkEnd w:id="93"/>
      <w:bookmarkEnd w:id="94"/>
      <w:bookmarkEnd w:id="95"/>
      <w:bookmarkEnd w:id="96"/>
      <w:bookmarkEnd w:id="97"/>
    </w:p>
    <w:p w14:paraId="72EFDC82" w14:textId="77777777" w:rsidR="009121D1" w:rsidRPr="00B62855" w:rsidRDefault="009121D1" w:rsidP="00B034B1">
      <w:pPr>
        <w:widowControl w:val="0"/>
        <w:numPr>
          <w:ilvl w:val="0"/>
          <w:numId w:val="32"/>
        </w:numPr>
        <w:tabs>
          <w:tab w:val="left" w:pos="1276"/>
        </w:tabs>
        <w:autoSpaceDE w:val="0"/>
        <w:autoSpaceDN w:val="0"/>
        <w:adjustRightInd w:val="0"/>
        <w:contextualSpacing/>
        <w:jc w:val="both"/>
        <w:rPr>
          <w:rFonts w:ascii="PT Astra Serif" w:hAnsi="PT Astra Serif"/>
          <w:bCs/>
          <w:sz w:val="28"/>
          <w:szCs w:val="28"/>
        </w:rPr>
      </w:pPr>
      <w:r w:rsidRPr="00B62855">
        <w:rPr>
          <w:rFonts w:ascii="PT Astra Serif" w:hAnsi="PT Astra Serif"/>
          <w:bCs/>
          <w:sz w:val="28"/>
          <w:szCs w:val="28"/>
        </w:rPr>
        <w:t xml:space="preserve">Градостроительный план земельного участка </w:t>
      </w:r>
      <w:r w:rsidR="002941C5" w:rsidRPr="00B62855">
        <w:rPr>
          <w:rFonts w:ascii="PT Astra Serif" w:hAnsi="PT Astra Serif"/>
          <w:bCs/>
          <w:sz w:val="28"/>
          <w:szCs w:val="28"/>
        </w:rPr>
        <w:t>выдаётся</w:t>
      </w:r>
      <w:r w:rsidRPr="00B62855">
        <w:rPr>
          <w:rFonts w:ascii="PT Astra Serif" w:hAnsi="PT Astra Serif"/>
          <w:bCs/>
          <w:sz w:val="28"/>
          <w:szCs w:val="28"/>
        </w:rPr>
        <w:t xml:space="preserve">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w:t>
      </w:r>
      <w:r w:rsidR="00020BAB">
        <w:rPr>
          <w:rFonts w:ascii="PT Astra Serif" w:hAnsi="PT Astra Serif"/>
          <w:bCs/>
          <w:sz w:val="28"/>
          <w:szCs w:val="28"/>
        </w:rPr>
        <w:br/>
      </w:r>
      <w:r w:rsidRPr="00B62855">
        <w:rPr>
          <w:rFonts w:ascii="PT Astra Serif" w:hAnsi="PT Astra Serif"/>
          <w:bCs/>
          <w:sz w:val="28"/>
          <w:szCs w:val="28"/>
        </w:rPr>
        <w:t xml:space="preserve">в границах земельного участка. В случае, если земельный участок для размещения объектов федерального значения, объектов регионального значения, объектов местного значения образуется из земель и (или) земельных участков, которые находятся в государственной или муниципальной собственности и которые не обременены правами третьих лиц, за исключением сервитута, публичного сервитута, выдача градостроительного плана земельного участка допускается до образования такого земельного участка в соответствии с земельным законодательством </w:t>
      </w:r>
      <w:r w:rsidR="00020BAB">
        <w:rPr>
          <w:rFonts w:ascii="PT Astra Serif" w:hAnsi="PT Astra Serif"/>
          <w:bCs/>
          <w:sz w:val="28"/>
          <w:szCs w:val="28"/>
        </w:rPr>
        <w:br/>
      </w:r>
      <w:r w:rsidRPr="00B62855">
        <w:rPr>
          <w:rFonts w:ascii="PT Astra Serif" w:hAnsi="PT Astra Serif"/>
          <w:bCs/>
          <w:sz w:val="28"/>
          <w:szCs w:val="28"/>
        </w:rPr>
        <w:t xml:space="preserve">на основании </w:t>
      </w:r>
      <w:r w:rsidR="002941C5" w:rsidRPr="00B62855">
        <w:rPr>
          <w:rFonts w:ascii="PT Astra Serif" w:hAnsi="PT Astra Serif"/>
          <w:bCs/>
          <w:sz w:val="28"/>
          <w:szCs w:val="28"/>
        </w:rPr>
        <w:t>утверждённых</w:t>
      </w:r>
      <w:r w:rsidRPr="00B62855">
        <w:rPr>
          <w:rFonts w:ascii="PT Astra Serif" w:hAnsi="PT Astra Serif"/>
          <w:bCs/>
          <w:sz w:val="28"/>
          <w:szCs w:val="28"/>
        </w:rPr>
        <w:t xml:space="preserve"> проекта межевания территории и (или) схемы расположения земельного участка или земельных участков на кадастровом плане территории.</w:t>
      </w:r>
    </w:p>
    <w:p w14:paraId="76EB6135" w14:textId="77777777" w:rsidR="009121D1" w:rsidRPr="00B62855" w:rsidRDefault="009121D1" w:rsidP="00B852DB">
      <w:pPr>
        <w:numPr>
          <w:ilvl w:val="0"/>
          <w:numId w:val="32"/>
        </w:numPr>
        <w:tabs>
          <w:tab w:val="left" w:pos="1276"/>
        </w:tabs>
        <w:autoSpaceDE w:val="0"/>
        <w:autoSpaceDN w:val="0"/>
        <w:adjustRightInd w:val="0"/>
        <w:contextualSpacing/>
        <w:jc w:val="both"/>
        <w:rPr>
          <w:rFonts w:ascii="PT Astra Serif" w:hAnsi="PT Astra Serif"/>
          <w:bCs/>
          <w:sz w:val="28"/>
          <w:szCs w:val="28"/>
        </w:rPr>
      </w:pPr>
      <w:r w:rsidRPr="00B62855">
        <w:rPr>
          <w:rFonts w:ascii="PT Astra Serif" w:hAnsi="PT Astra Serif"/>
          <w:bCs/>
          <w:sz w:val="28"/>
          <w:szCs w:val="28"/>
        </w:rPr>
        <w:t xml:space="preserve">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государственном кадастре недвижимости, федеральной государственной информационной системе территориального планирования, информационной системе обеспечения градостроительной деятельности, а также технические условия подключения (технологического присоединения) объектов капитального строительства </w:t>
      </w:r>
      <w:r w:rsidR="002941C5" w:rsidRPr="00B62855">
        <w:rPr>
          <w:rFonts w:ascii="PT Astra Serif" w:hAnsi="PT Astra Serif"/>
          <w:bCs/>
          <w:sz w:val="28"/>
          <w:szCs w:val="28"/>
        </w:rPr>
        <w:br/>
      </w:r>
      <w:r w:rsidRPr="00B62855">
        <w:rPr>
          <w:rFonts w:ascii="PT Astra Serif" w:hAnsi="PT Astra Serif"/>
          <w:bCs/>
          <w:sz w:val="28"/>
          <w:szCs w:val="28"/>
        </w:rPr>
        <w:t>к сетям инженерно-технического обеспечения.</w:t>
      </w:r>
    </w:p>
    <w:p w14:paraId="3EFD235E" w14:textId="77777777" w:rsidR="009121D1" w:rsidRPr="00B62855" w:rsidRDefault="009121D1" w:rsidP="00B852DB">
      <w:pPr>
        <w:numPr>
          <w:ilvl w:val="0"/>
          <w:numId w:val="32"/>
        </w:numPr>
        <w:tabs>
          <w:tab w:val="left" w:pos="1276"/>
        </w:tabs>
        <w:autoSpaceDE w:val="0"/>
        <w:autoSpaceDN w:val="0"/>
        <w:adjustRightInd w:val="0"/>
        <w:contextualSpacing/>
        <w:jc w:val="both"/>
        <w:rPr>
          <w:rFonts w:ascii="PT Astra Serif" w:hAnsi="PT Astra Serif"/>
          <w:bCs/>
          <w:sz w:val="28"/>
          <w:szCs w:val="28"/>
        </w:rPr>
      </w:pPr>
      <w:r w:rsidRPr="00B62855">
        <w:rPr>
          <w:rFonts w:ascii="PT Astra Serif" w:hAnsi="PT Astra Serif"/>
          <w:bCs/>
          <w:sz w:val="28"/>
          <w:szCs w:val="28"/>
        </w:rPr>
        <w:t>В градостроительном плане земельного участка содержится информация, указанная в части 3 статьи 57.3 Градостроительного кодекса Российской Федерации.</w:t>
      </w:r>
    </w:p>
    <w:p w14:paraId="1042A365" w14:textId="77777777" w:rsidR="009121D1" w:rsidRPr="00B62855" w:rsidRDefault="009121D1" w:rsidP="00B852DB">
      <w:pPr>
        <w:numPr>
          <w:ilvl w:val="0"/>
          <w:numId w:val="32"/>
        </w:numPr>
        <w:tabs>
          <w:tab w:val="left" w:pos="1276"/>
        </w:tabs>
        <w:autoSpaceDE w:val="0"/>
        <w:autoSpaceDN w:val="0"/>
        <w:adjustRightInd w:val="0"/>
        <w:contextualSpacing/>
        <w:jc w:val="both"/>
        <w:rPr>
          <w:rFonts w:ascii="PT Astra Serif" w:hAnsi="PT Astra Serif"/>
          <w:bCs/>
          <w:sz w:val="28"/>
          <w:szCs w:val="28"/>
        </w:rPr>
      </w:pPr>
      <w:r w:rsidRPr="00B62855">
        <w:rPr>
          <w:rFonts w:ascii="PT Astra Serif" w:hAnsi="PT Astra Serif"/>
          <w:bCs/>
          <w:sz w:val="28"/>
          <w:szCs w:val="28"/>
        </w:rPr>
        <w:t xml:space="preserve">В случае, если в соответствии с Градостроительным кодексом Российской Федерации размещение объекта капитального строительства </w:t>
      </w:r>
      <w:r w:rsidR="00020BAB">
        <w:rPr>
          <w:rFonts w:ascii="PT Astra Serif" w:hAnsi="PT Astra Serif"/>
          <w:bCs/>
          <w:sz w:val="28"/>
          <w:szCs w:val="28"/>
        </w:rPr>
        <w:br/>
      </w:r>
      <w:r w:rsidRPr="00B62855">
        <w:rPr>
          <w:rFonts w:ascii="PT Astra Serif" w:hAnsi="PT Astra Serif"/>
          <w:bCs/>
          <w:sz w:val="28"/>
          <w:szCs w:val="28"/>
        </w:rPr>
        <w:t xml:space="preserve">не допускается при отсутствии документации по планировке территории, выдача градостроительного плана земельного участка для архитектурно-строительного проектирования, получения разрешения на строительство такого объекта капитального строительства допускается только после утверждения такой документации по планировке территории. При этом </w:t>
      </w:r>
      <w:r w:rsidR="00020BAB">
        <w:rPr>
          <w:rFonts w:ascii="PT Astra Serif" w:hAnsi="PT Astra Serif"/>
          <w:bCs/>
          <w:sz w:val="28"/>
          <w:szCs w:val="28"/>
        </w:rPr>
        <w:br/>
      </w:r>
      <w:r w:rsidRPr="00B62855">
        <w:rPr>
          <w:rFonts w:ascii="PT Astra Serif" w:hAnsi="PT Astra Serif"/>
          <w:bCs/>
          <w:sz w:val="28"/>
          <w:szCs w:val="28"/>
        </w:rPr>
        <w:t xml:space="preserve">в отношении земельного участка, расположенного в границах территории, </w:t>
      </w:r>
      <w:r w:rsidR="00020BAB">
        <w:rPr>
          <w:rFonts w:ascii="PT Astra Serif" w:hAnsi="PT Astra Serif"/>
          <w:bCs/>
          <w:sz w:val="28"/>
          <w:szCs w:val="28"/>
        </w:rPr>
        <w:br/>
      </w:r>
      <w:r w:rsidRPr="00B62855">
        <w:rPr>
          <w:rFonts w:ascii="PT Astra Serif" w:hAnsi="PT Astra Serif"/>
          <w:bCs/>
          <w:sz w:val="28"/>
          <w:szCs w:val="28"/>
        </w:rPr>
        <w:t xml:space="preserve">в отношении которой принято решение о развитии застроенной территории или о комплексном развитии территории по инициативе органа местного самоуправления, выдача градостроительного плана земельного участка допускается только при наличии документации по планировке территории, </w:t>
      </w:r>
      <w:r w:rsidR="002941C5" w:rsidRPr="00B62855">
        <w:rPr>
          <w:rFonts w:ascii="PT Astra Serif" w:hAnsi="PT Astra Serif"/>
          <w:bCs/>
          <w:sz w:val="28"/>
          <w:szCs w:val="28"/>
        </w:rPr>
        <w:t>утверждённой</w:t>
      </w:r>
      <w:r w:rsidRPr="00B62855">
        <w:rPr>
          <w:rFonts w:ascii="PT Astra Serif" w:hAnsi="PT Astra Serif"/>
          <w:bCs/>
          <w:sz w:val="28"/>
          <w:szCs w:val="28"/>
        </w:rPr>
        <w:t xml:space="preserve"> в соответствии с договором о развитии застроенной территории или договором о комплексном развитии территории </w:t>
      </w:r>
      <w:r w:rsidR="00020BAB">
        <w:rPr>
          <w:rFonts w:ascii="PT Astra Serif" w:hAnsi="PT Astra Serif"/>
          <w:bCs/>
          <w:sz w:val="28"/>
          <w:szCs w:val="28"/>
        </w:rPr>
        <w:br/>
      </w:r>
      <w:r w:rsidRPr="00B62855">
        <w:rPr>
          <w:rFonts w:ascii="PT Astra Serif" w:hAnsi="PT Astra Serif"/>
          <w:bCs/>
          <w:sz w:val="28"/>
          <w:szCs w:val="28"/>
        </w:rPr>
        <w:t>(за исключением случая принятия решения о самостоятельном осуществлении комплексного развития территории).</w:t>
      </w:r>
    </w:p>
    <w:p w14:paraId="67830FCA" w14:textId="77777777" w:rsidR="009121D1" w:rsidRPr="00B62855" w:rsidRDefault="009121D1" w:rsidP="00B852DB">
      <w:pPr>
        <w:numPr>
          <w:ilvl w:val="0"/>
          <w:numId w:val="32"/>
        </w:numPr>
        <w:tabs>
          <w:tab w:val="left" w:pos="1276"/>
        </w:tabs>
        <w:autoSpaceDE w:val="0"/>
        <w:autoSpaceDN w:val="0"/>
        <w:adjustRightInd w:val="0"/>
        <w:contextualSpacing/>
        <w:jc w:val="both"/>
        <w:rPr>
          <w:rFonts w:ascii="PT Astra Serif" w:hAnsi="PT Astra Serif"/>
          <w:bCs/>
          <w:sz w:val="28"/>
          <w:szCs w:val="28"/>
        </w:rPr>
      </w:pPr>
      <w:r w:rsidRPr="00B62855">
        <w:rPr>
          <w:rFonts w:ascii="PT Astra Serif" w:hAnsi="PT Astra Serif"/>
          <w:bCs/>
          <w:sz w:val="28"/>
          <w:szCs w:val="28"/>
        </w:rPr>
        <w:t xml:space="preserve">Форма градостроительного плана земельного участка, порядок </w:t>
      </w:r>
      <w:r w:rsidR="002941C5" w:rsidRPr="00B62855">
        <w:rPr>
          <w:rFonts w:ascii="PT Astra Serif" w:hAnsi="PT Astra Serif"/>
          <w:bCs/>
          <w:sz w:val="28"/>
          <w:szCs w:val="28"/>
        </w:rPr>
        <w:br/>
      </w:r>
      <w:r w:rsidRPr="00B62855">
        <w:rPr>
          <w:rFonts w:ascii="PT Astra Serif" w:hAnsi="PT Astra Serif"/>
          <w:bCs/>
          <w:sz w:val="28"/>
          <w:szCs w:val="28"/>
        </w:rPr>
        <w:t>е</w:t>
      </w:r>
      <w:r w:rsidR="002941C5" w:rsidRPr="00B62855">
        <w:rPr>
          <w:rFonts w:ascii="PT Astra Serif" w:hAnsi="PT Astra Serif"/>
          <w:bCs/>
          <w:sz w:val="28"/>
          <w:szCs w:val="28"/>
        </w:rPr>
        <w:t>ё</w:t>
      </w:r>
      <w:r w:rsidRPr="00B62855">
        <w:rPr>
          <w:rFonts w:ascii="PT Astra Serif" w:hAnsi="PT Astra Serif"/>
          <w:bCs/>
          <w:sz w:val="28"/>
          <w:szCs w:val="28"/>
        </w:rPr>
        <w:t xml:space="preserve"> заполнения устанавливается Приказом Минстроя России от 25 апреля 2017 № 741/пр «</w:t>
      </w:r>
      <w:r w:rsidRPr="00B62855">
        <w:rPr>
          <w:rFonts w:ascii="PT Astra Serif" w:eastAsiaTheme="minorHAnsi" w:hAnsi="PT Astra Serif"/>
          <w:sz w:val="28"/>
          <w:szCs w:val="28"/>
          <w:lang w:eastAsia="en-US"/>
        </w:rPr>
        <w:t>Об утверждении формы градостроительного плана земельного участка и порядка е</w:t>
      </w:r>
      <w:r w:rsidR="002941C5" w:rsidRPr="00B62855">
        <w:rPr>
          <w:rFonts w:ascii="PT Astra Serif" w:eastAsiaTheme="minorHAnsi" w:hAnsi="PT Astra Serif"/>
          <w:sz w:val="28"/>
          <w:szCs w:val="28"/>
          <w:lang w:eastAsia="en-US"/>
        </w:rPr>
        <w:t>ё</w:t>
      </w:r>
      <w:r w:rsidRPr="00B62855">
        <w:rPr>
          <w:rFonts w:ascii="PT Astra Serif" w:eastAsiaTheme="minorHAnsi" w:hAnsi="PT Astra Serif"/>
          <w:sz w:val="28"/>
          <w:szCs w:val="28"/>
          <w:lang w:eastAsia="en-US"/>
        </w:rPr>
        <w:t xml:space="preserve"> заполнения»</w:t>
      </w:r>
      <w:r w:rsidRPr="00B62855">
        <w:rPr>
          <w:rFonts w:ascii="PT Astra Serif" w:hAnsi="PT Astra Serif"/>
          <w:bCs/>
          <w:sz w:val="28"/>
          <w:szCs w:val="28"/>
        </w:rPr>
        <w:t xml:space="preserve">, порядок присвоения номеров градостроительным планам земельных участков устанавливается Приказом Минстроя России от 27 февраля 2020 № 94/пр «Об утверждении порядка присвоения номеров градостроительным планам земельных участков </w:t>
      </w:r>
      <w:r w:rsidR="00020BAB">
        <w:rPr>
          <w:rFonts w:ascii="PT Astra Serif" w:hAnsi="PT Astra Serif"/>
          <w:bCs/>
          <w:sz w:val="28"/>
          <w:szCs w:val="28"/>
        </w:rPr>
        <w:br/>
      </w:r>
      <w:r w:rsidRPr="00B62855">
        <w:rPr>
          <w:rFonts w:ascii="PT Astra Serif" w:hAnsi="PT Astra Serif"/>
          <w:bCs/>
          <w:sz w:val="28"/>
          <w:szCs w:val="28"/>
        </w:rPr>
        <w:t>и о внесении изменений в форму градостроительного плана земельного участка и порядок е</w:t>
      </w:r>
      <w:r w:rsidR="002941C5" w:rsidRPr="00B62855">
        <w:rPr>
          <w:rFonts w:ascii="PT Astra Serif" w:hAnsi="PT Astra Serif"/>
          <w:bCs/>
          <w:sz w:val="28"/>
          <w:szCs w:val="28"/>
        </w:rPr>
        <w:t>ё</w:t>
      </w:r>
      <w:r w:rsidRPr="00B62855">
        <w:rPr>
          <w:rFonts w:ascii="PT Astra Serif" w:hAnsi="PT Astra Serif"/>
          <w:bCs/>
          <w:sz w:val="28"/>
          <w:szCs w:val="28"/>
        </w:rPr>
        <w:t xml:space="preserve"> заполнения, </w:t>
      </w:r>
      <w:r w:rsidR="002941C5" w:rsidRPr="00B62855">
        <w:rPr>
          <w:rFonts w:ascii="PT Astra Serif" w:hAnsi="PT Astra Serif"/>
          <w:bCs/>
          <w:sz w:val="28"/>
          <w:szCs w:val="28"/>
        </w:rPr>
        <w:t>утверждённые</w:t>
      </w:r>
      <w:r w:rsidRPr="00B62855">
        <w:rPr>
          <w:rFonts w:ascii="PT Astra Serif" w:hAnsi="PT Astra Serif"/>
          <w:bCs/>
          <w:sz w:val="28"/>
          <w:szCs w:val="28"/>
        </w:rPr>
        <w:t xml:space="preserve"> приказом Министерства строительства и жилищно-коммунального хозяйства Российской Федерации от 25 апреля 2017 г. N 741/пр».</w:t>
      </w:r>
    </w:p>
    <w:p w14:paraId="2A0197C5" w14:textId="7663F588" w:rsidR="009121D1" w:rsidRPr="00B62855" w:rsidRDefault="009121D1" w:rsidP="00B852DB">
      <w:pPr>
        <w:numPr>
          <w:ilvl w:val="0"/>
          <w:numId w:val="32"/>
        </w:numPr>
        <w:tabs>
          <w:tab w:val="left" w:pos="1276"/>
        </w:tabs>
        <w:autoSpaceDE w:val="0"/>
        <w:autoSpaceDN w:val="0"/>
        <w:adjustRightInd w:val="0"/>
        <w:contextualSpacing/>
        <w:jc w:val="both"/>
        <w:rPr>
          <w:rFonts w:ascii="PT Astra Serif" w:hAnsi="PT Astra Serif"/>
          <w:bCs/>
          <w:sz w:val="28"/>
          <w:szCs w:val="28"/>
        </w:rPr>
      </w:pPr>
      <w:r w:rsidRPr="00B62855">
        <w:rPr>
          <w:rFonts w:ascii="PT Astra Serif" w:hAnsi="PT Astra Serif"/>
          <w:bCs/>
          <w:sz w:val="28"/>
          <w:szCs w:val="28"/>
        </w:rPr>
        <w:t>Информация, указанная в градостроительном плане земельного участка</w:t>
      </w:r>
      <w:r w:rsidR="00B034B1">
        <w:rPr>
          <w:rFonts w:ascii="PT Astra Serif" w:hAnsi="PT Astra Serif"/>
          <w:bCs/>
          <w:sz w:val="28"/>
          <w:szCs w:val="28"/>
        </w:rPr>
        <w:t xml:space="preserve"> </w:t>
      </w:r>
      <w:r w:rsidR="00B034B1" w:rsidRPr="00DD67E9">
        <w:rPr>
          <w:rFonts w:ascii="PT Astra Serif" w:hAnsi="PT Astra Serif"/>
          <w:bCs/>
          <w:i/>
          <w:sz w:val="28"/>
          <w:szCs w:val="28"/>
        </w:rPr>
        <w:t xml:space="preserve">(за исключением информации </w:t>
      </w:r>
      <w:r w:rsidR="00B034B1" w:rsidRPr="00DD67E9">
        <w:rPr>
          <w:rFonts w:ascii="PT Astra Serif" w:eastAsiaTheme="minorHAnsi" w:hAnsi="PT Astra Serif" w:cs="PT Astra Serif"/>
          <w:i/>
          <w:sz w:val="28"/>
          <w:szCs w:val="28"/>
          <w:lang w:eastAsia="en-US"/>
        </w:rPr>
        <w:t xml:space="preserve">о возможности подключения (технологического присоединения) объектов капитального строительства </w:t>
      </w:r>
      <w:r w:rsidR="00B034B1" w:rsidRPr="00DD67E9">
        <w:rPr>
          <w:rFonts w:ascii="PT Astra Serif" w:eastAsiaTheme="minorHAnsi" w:hAnsi="PT Astra Serif" w:cs="PT Astra Serif"/>
          <w:i/>
          <w:sz w:val="28"/>
          <w:szCs w:val="28"/>
          <w:lang w:eastAsia="en-US"/>
        </w:rPr>
        <w:br/>
        <w:t>к сетям инженерно-технического обеспечения (за исключением сетей электроснабжения), определяемая с учётом программ комплексного развития систем коммунальной инфраструктуры поселения, муниципального округа, городского округа (при их наличии), в состав которой входят сведения о максимальной нагрузке в возможных точках подключения (технологического присоединения) к таким сетям, а также сведения об организации, представившей данную информацию)</w:t>
      </w:r>
      <w:r w:rsidRPr="00B62855">
        <w:rPr>
          <w:rFonts w:ascii="PT Astra Serif" w:hAnsi="PT Astra Serif"/>
          <w:bCs/>
          <w:sz w:val="28"/>
          <w:szCs w:val="28"/>
        </w:rPr>
        <w:t xml:space="preserve">, может быть использована для подготовки проектной документации, для получения разрешения на строительство в течение 3 лет со дня его выдачи. </w:t>
      </w:r>
      <w:r w:rsidR="00B034B1">
        <w:rPr>
          <w:rFonts w:ascii="PT Astra Serif" w:hAnsi="PT Astra Serif"/>
          <w:bCs/>
          <w:sz w:val="28"/>
          <w:szCs w:val="28"/>
        </w:rPr>
        <w:br/>
      </w:r>
      <w:r w:rsidRPr="00B62855">
        <w:rPr>
          <w:rFonts w:ascii="PT Astra Serif" w:hAnsi="PT Astra Serif"/>
          <w:bCs/>
          <w:sz w:val="28"/>
          <w:szCs w:val="28"/>
        </w:rPr>
        <w:t xml:space="preserve">По истечении этого срока использование информации, указанной </w:t>
      </w:r>
      <w:r w:rsidR="002941C5" w:rsidRPr="00B62855">
        <w:rPr>
          <w:rFonts w:ascii="PT Astra Serif" w:hAnsi="PT Astra Serif"/>
          <w:bCs/>
          <w:sz w:val="28"/>
          <w:szCs w:val="28"/>
        </w:rPr>
        <w:br/>
      </w:r>
      <w:r w:rsidRPr="00B62855">
        <w:rPr>
          <w:rFonts w:ascii="PT Astra Serif" w:hAnsi="PT Astra Serif"/>
          <w:bCs/>
          <w:sz w:val="28"/>
          <w:szCs w:val="28"/>
        </w:rPr>
        <w:t>в градостроительном плане земельного участка, не допускается.</w:t>
      </w:r>
    </w:p>
    <w:p w14:paraId="1A281CD0" w14:textId="171241B8" w:rsidR="009121D1" w:rsidRPr="00B62855" w:rsidRDefault="009121D1" w:rsidP="00B852DB">
      <w:pPr>
        <w:numPr>
          <w:ilvl w:val="0"/>
          <w:numId w:val="32"/>
        </w:numPr>
        <w:tabs>
          <w:tab w:val="left" w:pos="1276"/>
        </w:tabs>
        <w:autoSpaceDE w:val="0"/>
        <w:autoSpaceDN w:val="0"/>
        <w:adjustRightInd w:val="0"/>
        <w:contextualSpacing/>
        <w:jc w:val="both"/>
        <w:rPr>
          <w:rFonts w:ascii="PT Astra Serif" w:hAnsi="PT Astra Serif"/>
          <w:bCs/>
          <w:sz w:val="28"/>
          <w:szCs w:val="28"/>
        </w:rPr>
      </w:pPr>
      <w:r w:rsidRPr="00B62855">
        <w:rPr>
          <w:rFonts w:ascii="PT Astra Serif" w:hAnsi="PT Astra Serif"/>
          <w:bCs/>
          <w:sz w:val="28"/>
          <w:szCs w:val="28"/>
        </w:rPr>
        <w:t xml:space="preserve">Постановлением Правительства Ульяновской области </w:t>
      </w:r>
      <w:r w:rsidR="00B034B1">
        <w:rPr>
          <w:rFonts w:ascii="PT Astra Serif" w:hAnsi="PT Astra Serif"/>
          <w:bCs/>
          <w:sz w:val="28"/>
          <w:szCs w:val="28"/>
        </w:rPr>
        <w:br/>
      </w:r>
      <w:r w:rsidRPr="00B62855">
        <w:rPr>
          <w:rFonts w:ascii="PT Astra Serif" w:hAnsi="PT Astra Serif"/>
          <w:bCs/>
          <w:sz w:val="28"/>
          <w:szCs w:val="28"/>
        </w:rPr>
        <w:t>от 13</w:t>
      </w:r>
      <w:r w:rsidR="00CF30E8">
        <w:rPr>
          <w:rFonts w:ascii="PT Astra Serif" w:hAnsi="PT Astra Serif"/>
          <w:sz w:val="28"/>
          <w:szCs w:val="28"/>
        </w:rPr>
        <w:t>.12.</w:t>
      </w:r>
      <w:r w:rsidRPr="00B62855">
        <w:rPr>
          <w:rFonts w:ascii="PT Astra Serif" w:hAnsi="PT Astra Serif"/>
          <w:bCs/>
          <w:sz w:val="28"/>
          <w:szCs w:val="28"/>
        </w:rPr>
        <w:t xml:space="preserve">2017 № 635-П «Об установлении срока использования информации, указанной в градостроительном плане земельного участка, утверждённом </w:t>
      </w:r>
      <w:r w:rsidR="002941C5" w:rsidRPr="00B62855">
        <w:rPr>
          <w:rFonts w:ascii="PT Astra Serif" w:hAnsi="PT Astra Serif"/>
          <w:bCs/>
          <w:sz w:val="28"/>
          <w:szCs w:val="28"/>
        </w:rPr>
        <w:br/>
      </w:r>
      <w:r w:rsidRPr="00B62855">
        <w:rPr>
          <w:rFonts w:ascii="PT Astra Serif" w:hAnsi="PT Astra Serif"/>
          <w:bCs/>
          <w:sz w:val="28"/>
          <w:szCs w:val="28"/>
        </w:rPr>
        <w:t>до 01.01.2017» установлено, что информация, указанная в градостроительном плане земельного участка, утверждённо</w:t>
      </w:r>
      <w:r w:rsidRPr="00B62855">
        <w:rPr>
          <w:rFonts w:ascii="PT Astra Serif" w:hAnsi="PT Astra Serif"/>
          <w:sz w:val="28"/>
          <w:szCs w:val="28"/>
        </w:rPr>
        <w:t>м</w:t>
      </w:r>
      <w:r w:rsidRPr="00B62855">
        <w:rPr>
          <w:rFonts w:ascii="PT Astra Serif" w:hAnsi="PT Astra Serif"/>
          <w:bCs/>
          <w:sz w:val="28"/>
          <w:szCs w:val="28"/>
        </w:rPr>
        <w:t xml:space="preserve"> до 01.01.2017, может быть использована для по</w:t>
      </w:r>
      <w:r w:rsidRPr="00B62855">
        <w:rPr>
          <w:rFonts w:ascii="PT Astra Serif" w:hAnsi="PT Astra Serif"/>
          <w:sz w:val="28"/>
          <w:szCs w:val="28"/>
        </w:rPr>
        <w:t>дготовки проектной документации</w:t>
      </w:r>
      <w:r w:rsidRPr="00B62855">
        <w:rPr>
          <w:rFonts w:ascii="PT Astra Serif" w:hAnsi="PT Astra Serif"/>
          <w:bCs/>
          <w:sz w:val="28"/>
          <w:szCs w:val="28"/>
        </w:rPr>
        <w:t xml:space="preserve"> применительно </w:t>
      </w:r>
      <w:r w:rsidR="002941C5" w:rsidRPr="00B62855">
        <w:rPr>
          <w:rFonts w:ascii="PT Astra Serif" w:hAnsi="PT Astra Serif"/>
          <w:bCs/>
          <w:sz w:val="28"/>
          <w:szCs w:val="28"/>
        </w:rPr>
        <w:br/>
      </w:r>
      <w:r w:rsidRPr="00B62855">
        <w:rPr>
          <w:rFonts w:ascii="PT Astra Serif" w:hAnsi="PT Astra Serif"/>
          <w:bCs/>
          <w:sz w:val="28"/>
          <w:szCs w:val="28"/>
        </w:rPr>
        <w:t xml:space="preserve">к объектам капитального строительства и (или) их частям, строящимся, реконструируемым в границах такого земельного участка, выдачи разрешения на строительство в течение </w:t>
      </w:r>
      <w:r w:rsidRPr="00B62855">
        <w:rPr>
          <w:rFonts w:ascii="PT Astra Serif" w:hAnsi="PT Astra Serif"/>
          <w:sz w:val="28"/>
          <w:szCs w:val="28"/>
        </w:rPr>
        <w:t xml:space="preserve">восьми </w:t>
      </w:r>
      <w:r w:rsidRPr="00B62855">
        <w:rPr>
          <w:rFonts w:ascii="PT Astra Serif" w:hAnsi="PT Astra Serif"/>
          <w:bCs/>
          <w:sz w:val="28"/>
          <w:szCs w:val="28"/>
        </w:rPr>
        <w:t>лет с 01.01.2017.</w:t>
      </w:r>
    </w:p>
    <w:p w14:paraId="0FE60C8A" w14:textId="77777777" w:rsidR="009709D0" w:rsidRPr="00B62855" w:rsidRDefault="009709D0" w:rsidP="009709D0">
      <w:pPr>
        <w:autoSpaceDE w:val="0"/>
        <w:autoSpaceDN w:val="0"/>
        <w:adjustRightInd w:val="0"/>
        <w:ind w:left="709"/>
        <w:contextualSpacing/>
        <w:jc w:val="both"/>
        <w:rPr>
          <w:rFonts w:ascii="PT Astra Serif" w:hAnsi="PT Astra Serif"/>
          <w:bCs/>
          <w:sz w:val="28"/>
          <w:szCs w:val="28"/>
        </w:rPr>
      </w:pPr>
    </w:p>
    <w:p w14:paraId="077BCDB9" w14:textId="0A7A6D44" w:rsidR="009E18B7" w:rsidRPr="00B62855" w:rsidRDefault="009E18B7" w:rsidP="009709D0">
      <w:pPr>
        <w:pStyle w:val="3"/>
        <w:spacing w:before="0"/>
        <w:ind w:firstLine="709"/>
        <w:contextualSpacing/>
        <w:jc w:val="both"/>
        <w:rPr>
          <w:rFonts w:ascii="PT Astra Serif" w:hAnsi="PT Astra Serif"/>
          <w:color w:val="auto"/>
          <w:sz w:val="28"/>
          <w:szCs w:val="28"/>
        </w:rPr>
      </w:pPr>
      <w:bookmarkStart w:id="100" w:name="_Toc163823445"/>
      <w:r w:rsidRPr="00B62855">
        <w:rPr>
          <w:rFonts w:ascii="PT Astra Serif" w:hAnsi="PT Astra Serif"/>
          <w:color w:val="auto"/>
          <w:sz w:val="28"/>
          <w:szCs w:val="28"/>
        </w:rPr>
        <w:t>7.</w:t>
      </w:r>
      <w:r w:rsidR="009121D1" w:rsidRPr="00B62855">
        <w:rPr>
          <w:rFonts w:ascii="PT Astra Serif" w:hAnsi="PT Astra Serif"/>
          <w:color w:val="auto"/>
          <w:sz w:val="28"/>
          <w:szCs w:val="28"/>
        </w:rPr>
        <w:t>2</w:t>
      </w:r>
      <w:r w:rsidRPr="00B62855">
        <w:rPr>
          <w:rFonts w:ascii="PT Astra Serif" w:hAnsi="PT Astra Serif"/>
          <w:color w:val="auto"/>
          <w:sz w:val="28"/>
          <w:szCs w:val="28"/>
        </w:rPr>
        <w:t>. Комплексное развитие территорий</w:t>
      </w:r>
      <w:bookmarkEnd w:id="98"/>
      <w:bookmarkEnd w:id="99"/>
      <w:bookmarkEnd w:id="100"/>
    </w:p>
    <w:p w14:paraId="338FDF8A" w14:textId="7B8D164F" w:rsidR="009E18B7" w:rsidRPr="00043749" w:rsidRDefault="00043749" w:rsidP="00043749">
      <w:pPr>
        <w:pStyle w:val="ae"/>
        <w:numPr>
          <w:ilvl w:val="0"/>
          <w:numId w:val="32"/>
        </w:numPr>
        <w:tabs>
          <w:tab w:val="left" w:pos="1276"/>
        </w:tabs>
        <w:autoSpaceDE w:val="0"/>
        <w:autoSpaceDN w:val="0"/>
        <w:adjustRightInd w:val="0"/>
        <w:jc w:val="both"/>
        <w:rPr>
          <w:rFonts w:ascii="PT Astra Serif" w:hAnsi="PT Astra Serif"/>
          <w:sz w:val="28"/>
          <w:szCs w:val="28"/>
          <w:lang w:eastAsia="en-US"/>
        </w:rPr>
      </w:pPr>
      <w:r>
        <w:rPr>
          <w:rFonts w:ascii="PT Astra Serif" w:hAnsi="PT Astra Serif"/>
          <w:sz w:val="28"/>
          <w:szCs w:val="28"/>
          <w:lang w:eastAsia="en-US"/>
        </w:rPr>
        <w:t xml:space="preserve">Комплексное развитие территорий Коромысловского сельского поселения осуществляется в соответствии с требованиями, указанными </w:t>
      </w:r>
      <w:r>
        <w:rPr>
          <w:rFonts w:ascii="PT Astra Serif" w:hAnsi="PT Astra Serif"/>
          <w:sz w:val="28"/>
          <w:szCs w:val="28"/>
          <w:lang w:eastAsia="en-US"/>
        </w:rPr>
        <w:br/>
      </w:r>
      <w:r w:rsidRPr="00DC4431">
        <w:rPr>
          <w:rFonts w:ascii="PT Astra Serif" w:hAnsi="PT Astra Serif"/>
          <w:sz w:val="28"/>
          <w:szCs w:val="28"/>
          <w:lang w:eastAsia="en-US"/>
        </w:rPr>
        <w:t>в статьях 64-71 ГрК РФ.</w:t>
      </w:r>
      <w:r>
        <w:rPr>
          <w:rFonts w:ascii="PT Astra Serif" w:hAnsi="PT Astra Serif"/>
          <w:sz w:val="28"/>
          <w:szCs w:val="28"/>
          <w:lang w:eastAsia="en-US"/>
        </w:rPr>
        <w:t xml:space="preserve"> </w:t>
      </w:r>
      <w:r w:rsidR="009E18B7" w:rsidRPr="00043749">
        <w:rPr>
          <w:rFonts w:ascii="PT Astra Serif" w:hAnsi="PT Astra Serif"/>
          <w:sz w:val="28"/>
          <w:szCs w:val="28"/>
          <w:lang w:eastAsia="en-US"/>
        </w:rPr>
        <w:t>К видам комплексно</w:t>
      </w:r>
      <w:r w:rsidR="009A4917" w:rsidRPr="00043749">
        <w:rPr>
          <w:rFonts w:ascii="PT Astra Serif" w:hAnsi="PT Astra Serif"/>
          <w:sz w:val="28"/>
          <w:szCs w:val="28"/>
          <w:lang w:eastAsia="en-US"/>
        </w:rPr>
        <w:t>го</w:t>
      </w:r>
      <w:r w:rsidR="009E18B7" w:rsidRPr="00043749">
        <w:rPr>
          <w:rFonts w:ascii="PT Astra Serif" w:hAnsi="PT Astra Serif"/>
          <w:sz w:val="28"/>
          <w:szCs w:val="28"/>
          <w:lang w:eastAsia="en-US"/>
        </w:rPr>
        <w:t xml:space="preserve"> развити</w:t>
      </w:r>
      <w:r w:rsidR="009A4917" w:rsidRPr="00043749">
        <w:rPr>
          <w:rFonts w:ascii="PT Astra Serif" w:hAnsi="PT Astra Serif"/>
          <w:sz w:val="28"/>
          <w:szCs w:val="28"/>
          <w:lang w:eastAsia="en-US"/>
        </w:rPr>
        <w:t>я</w:t>
      </w:r>
      <w:r w:rsidR="009E18B7" w:rsidRPr="00043749">
        <w:rPr>
          <w:rFonts w:ascii="PT Astra Serif" w:hAnsi="PT Astra Serif"/>
          <w:sz w:val="28"/>
          <w:szCs w:val="28"/>
          <w:lang w:eastAsia="en-US"/>
        </w:rPr>
        <w:t xml:space="preserve"> территории относятся:</w:t>
      </w:r>
    </w:p>
    <w:p w14:paraId="20078B93" w14:textId="2C72FC5A" w:rsidR="009A4917" w:rsidRPr="009A4917" w:rsidRDefault="009A4917" w:rsidP="009A4917">
      <w:pPr>
        <w:pStyle w:val="ae"/>
        <w:numPr>
          <w:ilvl w:val="0"/>
          <w:numId w:val="5"/>
        </w:numPr>
        <w:tabs>
          <w:tab w:val="left" w:pos="1134"/>
        </w:tabs>
        <w:autoSpaceDE w:val="0"/>
        <w:autoSpaceDN w:val="0"/>
        <w:adjustRightInd w:val="0"/>
        <w:ind w:left="0" w:firstLine="709"/>
        <w:jc w:val="both"/>
        <w:rPr>
          <w:rFonts w:ascii="PT Astra Serif" w:hAnsi="PT Astra Serif"/>
          <w:sz w:val="28"/>
          <w:szCs w:val="28"/>
          <w:lang w:eastAsia="en-US"/>
        </w:rPr>
      </w:pPr>
      <w:r>
        <w:rPr>
          <w:rFonts w:ascii="PT Astra Serif" w:eastAsiaTheme="minorHAnsi" w:hAnsi="PT Astra Serif" w:cs="PT Astra Serif"/>
          <w:sz w:val="28"/>
          <w:szCs w:val="28"/>
          <w:lang w:eastAsia="en-US"/>
        </w:rPr>
        <w:t xml:space="preserve">комплексное </w:t>
      </w:r>
      <w:r w:rsidRPr="009A4917">
        <w:rPr>
          <w:rFonts w:ascii="PT Astra Serif" w:eastAsiaTheme="minorHAnsi" w:hAnsi="PT Astra Serif" w:cs="PT Astra Serif"/>
          <w:sz w:val="28"/>
          <w:szCs w:val="28"/>
          <w:lang w:eastAsia="en-US"/>
        </w:rPr>
        <w:t xml:space="preserve">развитие территории, осуществляемое в границах одного или нескольких элементов планировочной структуры, их частей, </w:t>
      </w:r>
      <w:r>
        <w:rPr>
          <w:rFonts w:ascii="PT Astra Serif" w:eastAsiaTheme="minorHAnsi" w:hAnsi="PT Astra Serif" w:cs="PT Astra Serif"/>
          <w:sz w:val="28"/>
          <w:szCs w:val="28"/>
          <w:lang w:eastAsia="en-US"/>
        </w:rPr>
        <w:br/>
      </w:r>
      <w:r w:rsidRPr="009A4917">
        <w:rPr>
          <w:rFonts w:ascii="PT Astra Serif" w:eastAsiaTheme="minorHAnsi" w:hAnsi="PT Astra Serif" w:cs="PT Astra Serif"/>
          <w:sz w:val="28"/>
          <w:szCs w:val="28"/>
          <w:lang w:eastAsia="en-US"/>
        </w:rPr>
        <w:t>в которых расположены многоквартирные дома, указанные в части 123 настоящ</w:t>
      </w:r>
      <w:r>
        <w:rPr>
          <w:rFonts w:ascii="PT Astra Serif" w:eastAsiaTheme="minorHAnsi" w:hAnsi="PT Astra Serif" w:cs="PT Astra Serif"/>
          <w:sz w:val="28"/>
          <w:szCs w:val="28"/>
          <w:lang w:eastAsia="en-US"/>
        </w:rPr>
        <w:t>их</w:t>
      </w:r>
      <w:r w:rsidRPr="009A4917">
        <w:rPr>
          <w:rFonts w:ascii="PT Astra Serif" w:eastAsiaTheme="minorHAnsi" w:hAnsi="PT Astra Serif" w:cs="PT Astra Serif"/>
          <w:sz w:val="28"/>
          <w:szCs w:val="28"/>
          <w:lang w:eastAsia="en-US"/>
        </w:rPr>
        <w:t xml:space="preserve"> </w:t>
      </w:r>
      <w:r>
        <w:rPr>
          <w:rFonts w:ascii="PT Astra Serif" w:eastAsiaTheme="minorHAnsi" w:hAnsi="PT Astra Serif" w:cs="PT Astra Serif"/>
          <w:sz w:val="28"/>
          <w:szCs w:val="28"/>
          <w:lang w:eastAsia="en-US"/>
        </w:rPr>
        <w:t xml:space="preserve">правил землепользования и застройки </w:t>
      </w:r>
      <w:r w:rsidRPr="009A4917">
        <w:rPr>
          <w:rFonts w:ascii="PT Astra Serif" w:eastAsiaTheme="minorHAnsi" w:hAnsi="PT Astra Serif" w:cs="PT Astra Serif"/>
          <w:sz w:val="28"/>
          <w:szCs w:val="28"/>
          <w:lang w:eastAsia="en-US"/>
        </w:rPr>
        <w:t>(далее - комплексное развитие территории жилой застройки);</w:t>
      </w:r>
    </w:p>
    <w:p w14:paraId="10499651" w14:textId="090FC95F" w:rsidR="009A4917" w:rsidRPr="009A4917" w:rsidRDefault="009A4917" w:rsidP="009A4917">
      <w:pPr>
        <w:pStyle w:val="ae"/>
        <w:numPr>
          <w:ilvl w:val="0"/>
          <w:numId w:val="5"/>
        </w:numPr>
        <w:tabs>
          <w:tab w:val="left" w:pos="1134"/>
        </w:tabs>
        <w:autoSpaceDE w:val="0"/>
        <w:autoSpaceDN w:val="0"/>
        <w:adjustRightInd w:val="0"/>
        <w:ind w:left="0" w:firstLine="709"/>
        <w:jc w:val="both"/>
        <w:rPr>
          <w:rFonts w:ascii="PT Astra Serif" w:hAnsi="PT Astra Serif"/>
          <w:sz w:val="28"/>
          <w:szCs w:val="28"/>
          <w:lang w:eastAsia="en-US"/>
        </w:rPr>
      </w:pPr>
      <w:r w:rsidRPr="009A4917">
        <w:rPr>
          <w:rFonts w:ascii="PT Astra Serif" w:eastAsiaTheme="minorHAnsi" w:hAnsi="PT Astra Serif" w:cs="PT Astra Serif"/>
          <w:sz w:val="28"/>
          <w:szCs w:val="28"/>
          <w:lang w:eastAsia="en-US"/>
        </w:rPr>
        <w:t xml:space="preserve">комплексное развитие территории, осуществляемое в границах одного или нескольких элементов планировочной структуры, их частей, </w:t>
      </w:r>
      <w:r w:rsidR="00620B64">
        <w:rPr>
          <w:rFonts w:ascii="PT Astra Serif" w:eastAsiaTheme="minorHAnsi" w:hAnsi="PT Astra Serif" w:cs="PT Astra Serif"/>
          <w:sz w:val="28"/>
          <w:szCs w:val="28"/>
          <w:lang w:eastAsia="en-US"/>
        </w:rPr>
        <w:br/>
      </w:r>
      <w:r w:rsidRPr="009A4917">
        <w:rPr>
          <w:rFonts w:ascii="PT Astra Serif" w:eastAsiaTheme="minorHAnsi" w:hAnsi="PT Astra Serif" w:cs="PT Astra Serif"/>
          <w:sz w:val="28"/>
          <w:szCs w:val="28"/>
          <w:lang w:eastAsia="en-US"/>
        </w:rPr>
        <w:t xml:space="preserve">в которых расположены объекты капитального строительства, указанные </w:t>
      </w:r>
      <w:r w:rsidR="00620B64">
        <w:rPr>
          <w:rFonts w:ascii="PT Astra Serif" w:eastAsiaTheme="minorHAnsi" w:hAnsi="PT Astra Serif" w:cs="PT Astra Serif"/>
          <w:sz w:val="28"/>
          <w:szCs w:val="28"/>
          <w:lang w:eastAsia="en-US"/>
        </w:rPr>
        <w:br/>
      </w:r>
      <w:r w:rsidRPr="009A4917">
        <w:rPr>
          <w:rFonts w:ascii="PT Astra Serif" w:eastAsiaTheme="minorHAnsi" w:hAnsi="PT Astra Serif" w:cs="PT Astra Serif"/>
          <w:sz w:val="28"/>
          <w:szCs w:val="28"/>
          <w:lang w:eastAsia="en-US"/>
        </w:rPr>
        <w:t xml:space="preserve">в </w:t>
      </w:r>
      <w:r w:rsidRPr="00620B64">
        <w:rPr>
          <w:rFonts w:ascii="PT Astra Serif" w:eastAsiaTheme="minorHAnsi" w:hAnsi="PT Astra Serif" w:cs="PT Astra Serif"/>
          <w:sz w:val="28"/>
          <w:szCs w:val="28"/>
          <w:lang w:eastAsia="en-US"/>
        </w:rPr>
        <w:t xml:space="preserve">части </w:t>
      </w:r>
      <w:r w:rsidR="00620B64" w:rsidRPr="00620B64">
        <w:rPr>
          <w:rFonts w:ascii="PT Astra Serif" w:eastAsiaTheme="minorHAnsi" w:hAnsi="PT Astra Serif" w:cs="PT Astra Serif"/>
          <w:sz w:val="28"/>
          <w:szCs w:val="28"/>
          <w:lang w:eastAsia="en-US"/>
        </w:rPr>
        <w:t>12</w:t>
      </w:r>
      <w:r w:rsidRPr="00620B64">
        <w:rPr>
          <w:rFonts w:ascii="PT Astra Serif" w:eastAsiaTheme="minorHAnsi" w:hAnsi="PT Astra Serif" w:cs="PT Astra Serif"/>
          <w:sz w:val="28"/>
          <w:szCs w:val="28"/>
          <w:lang w:eastAsia="en-US"/>
        </w:rPr>
        <w:t>4</w:t>
      </w:r>
      <w:r w:rsidRPr="009A4917">
        <w:rPr>
          <w:rFonts w:ascii="PT Astra Serif" w:eastAsiaTheme="minorHAnsi" w:hAnsi="PT Astra Serif" w:cs="PT Astra Serif"/>
          <w:sz w:val="28"/>
          <w:szCs w:val="28"/>
          <w:lang w:eastAsia="en-US"/>
        </w:rPr>
        <w:t xml:space="preserve"> настоящ</w:t>
      </w:r>
      <w:r w:rsidR="00620B64">
        <w:rPr>
          <w:rFonts w:ascii="PT Astra Serif" w:eastAsiaTheme="minorHAnsi" w:hAnsi="PT Astra Serif" w:cs="PT Astra Serif"/>
          <w:sz w:val="28"/>
          <w:szCs w:val="28"/>
          <w:lang w:eastAsia="en-US"/>
        </w:rPr>
        <w:t>их</w:t>
      </w:r>
      <w:r w:rsidRPr="009A4917">
        <w:rPr>
          <w:rFonts w:ascii="PT Astra Serif" w:eastAsiaTheme="minorHAnsi" w:hAnsi="PT Astra Serif" w:cs="PT Astra Serif"/>
          <w:sz w:val="28"/>
          <w:szCs w:val="28"/>
          <w:lang w:eastAsia="en-US"/>
        </w:rPr>
        <w:t xml:space="preserve"> </w:t>
      </w:r>
      <w:r w:rsidR="00620B64">
        <w:rPr>
          <w:rFonts w:ascii="PT Astra Serif" w:eastAsiaTheme="minorHAnsi" w:hAnsi="PT Astra Serif" w:cs="PT Astra Serif"/>
          <w:sz w:val="28"/>
          <w:szCs w:val="28"/>
          <w:lang w:eastAsia="en-US"/>
        </w:rPr>
        <w:t>правил землепользования и застройки</w:t>
      </w:r>
      <w:r w:rsidRPr="009A4917">
        <w:rPr>
          <w:rFonts w:ascii="PT Astra Serif" w:eastAsiaTheme="minorHAnsi" w:hAnsi="PT Astra Serif" w:cs="PT Astra Serif"/>
          <w:sz w:val="28"/>
          <w:szCs w:val="28"/>
          <w:lang w:eastAsia="en-US"/>
        </w:rPr>
        <w:t xml:space="preserve"> (далее - комплексное развитие территории нежилой застройки);</w:t>
      </w:r>
    </w:p>
    <w:p w14:paraId="4172FF90" w14:textId="1794CD7B" w:rsidR="009A4917" w:rsidRPr="009A4917" w:rsidRDefault="009A4917" w:rsidP="007A0A41">
      <w:pPr>
        <w:pStyle w:val="ae"/>
        <w:numPr>
          <w:ilvl w:val="0"/>
          <w:numId w:val="5"/>
        </w:numPr>
        <w:tabs>
          <w:tab w:val="left" w:pos="1134"/>
        </w:tabs>
        <w:autoSpaceDE w:val="0"/>
        <w:autoSpaceDN w:val="0"/>
        <w:adjustRightInd w:val="0"/>
        <w:ind w:left="0" w:firstLine="709"/>
        <w:jc w:val="both"/>
        <w:rPr>
          <w:rFonts w:ascii="PT Astra Serif" w:eastAsiaTheme="minorHAnsi" w:hAnsi="PT Astra Serif" w:cs="PT Astra Serif"/>
          <w:sz w:val="28"/>
          <w:szCs w:val="28"/>
          <w:lang w:eastAsia="en-US"/>
        </w:rPr>
      </w:pPr>
      <w:r w:rsidRPr="009A4917">
        <w:rPr>
          <w:rFonts w:ascii="PT Astra Serif" w:eastAsiaTheme="minorHAnsi" w:hAnsi="PT Astra Serif" w:cs="PT Astra Serif"/>
          <w:sz w:val="28"/>
          <w:szCs w:val="28"/>
          <w:lang w:eastAsia="en-US"/>
        </w:rPr>
        <w:t xml:space="preserve">комплексное развитие территории, осуществляемое в границах одного или нескольких элементов планировочной структуры, их частей, </w:t>
      </w:r>
      <w:r w:rsidR="007A0A41">
        <w:rPr>
          <w:rFonts w:ascii="PT Astra Serif" w:eastAsiaTheme="minorHAnsi" w:hAnsi="PT Astra Serif" w:cs="PT Astra Serif"/>
          <w:sz w:val="28"/>
          <w:szCs w:val="28"/>
          <w:lang w:eastAsia="en-US"/>
        </w:rPr>
        <w:br/>
      </w:r>
      <w:r w:rsidRPr="009A4917">
        <w:rPr>
          <w:rFonts w:ascii="PT Astra Serif" w:eastAsiaTheme="minorHAnsi" w:hAnsi="PT Astra Serif" w:cs="PT Astra Serif"/>
          <w:sz w:val="28"/>
          <w:szCs w:val="28"/>
          <w:lang w:eastAsia="en-US"/>
        </w:rPr>
        <w:t xml:space="preserve">в которых расположены земельные участки, которые находятся </w:t>
      </w:r>
      <w:r w:rsidR="007A0A41">
        <w:rPr>
          <w:rFonts w:ascii="PT Astra Serif" w:eastAsiaTheme="minorHAnsi" w:hAnsi="PT Astra Serif" w:cs="PT Astra Serif"/>
          <w:sz w:val="28"/>
          <w:szCs w:val="28"/>
          <w:lang w:eastAsia="en-US"/>
        </w:rPr>
        <w:br/>
      </w:r>
      <w:r w:rsidRPr="009A4917">
        <w:rPr>
          <w:rFonts w:ascii="PT Astra Serif" w:eastAsiaTheme="minorHAnsi" w:hAnsi="PT Astra Serif" w:cs="PT Astra Serif"/>
          <w:sz w:val="28"/>
          <w:szCs w:val="28"/>
          <w:lang w:eastAsia="en-US"/>
        </w:rPr>
        <w:t>в государственной либо муниципальной собственности, либо земельные участки, государственная собственность на которые не разграничена, в том числе с расположенными на них объектами капитального строительства, при условии, что такие земельные участки, объекты капитального строительства не обременены правами третьих лиц, за исключением сервитутов, публичных сервитутов;</w:t>
      </w:r>
    </w:p>
    <w:p w14:paraId="41CF1865" w14:textId="40B56A10" w:rsidR="009A4917" w:rsidRPr="009A4917" w:rsidRDefault="009A4917" w:rsidP="007A0A41">
      <w:pPr>
        <w:pStyle w:val="ae"/>
        <w:numPr>
          <w:ilvl w:val="0"/>
          <w:numId w:val="5"/>
        </w:numPr>
        <w:tabs>
          <w:tab w:val="left" w:pos="1134"/>
        </w:tabs>
        <w:autoSpaceDE w:val="0"/>
        <w:autoSpaceDN w:val="0"/>
        <w:adjustRightInd w:val="0"/>
        <w:ind w:left="0" w:firstLine="709"/>
        <w:jc w:val="both"/>
        <w:rPr>
          <w:rFonts w:ascii="PT Astra Serif" w:eastAsiaTheme="minorHAnsi" w:hAnsi="PT Astra Serif" w:cs="PT Astra Serif"/>
          <w:sz w:val="28"/>
          <w:szCs w:val="28"/>
          <w:lang w:eastAsia="en-US"/>
        </w:rPr>
      </w:pPr>
      <w:r w:rsidRPr="009A4917">
        <w:rPr>
          <w:rFonts w:ascii="PT Astra Serif" w:eastAsiaTheme="minorHAnsi" w:hAnsi="PT Astra Serif" w:cs="PT Astra Serif"/>
          <w:sz w:val="28"/>
          <w:szCs w:val="28"/>
          <w:lang w:eastAsia="en-US"/>
        </w:rPr>
        <w:t>комплексное развитие территории, осуществляемое по инициативе правообладателей земельных участков и (или) расположенных на них объектов недвижимости.</w:t>
      </w:r>
    </w:p>
    <w:p w14:paraId="7AC419AB" w14:textId="44CD061A" w:rsidR="009E18B7" w:rsidRPr="007A0A41" w:rsidRDefault="007A0A41" w:rsidP="00B852DB">
      <w:pPr>
        <w:pStyle w:val="ae"/>
        <w:numPr>
          <w:ilvl w:val="0"/>
          <w:numId w:val="32"/>
        </w:numPr>
        <w:tabs>
          <w:tab w:val="left" w:pos="1276"/>
        </w:tabs>
        <w:autoSpaceDE w:val="0"/>
        <w:autoSpaceDN w:val="0"/>
        <w:adjustRightInd w:val="0"/>
        <w:jc w:val="both"/>
        <w:rPr>
          <w:rFonts w:ascii="PT Astra Serif" w:hAnsi="PT Astra Serif"/>
          <w:sz w:val="28"/>
          <w:szCs w:val="28"/>
        </w:rPr>
      </w:pPr>
      <w:r>
        <w:rPr>
          <w:rFonts w:ascii="PT Astra Serif" w:hAnsi="PT Astra Serif"/>
          <w:sz w:val="28"/>
          <w:szCs w:val="28"/>
          <w:lang w:eastAsia="en-US"/>
        </w:rPr>
        <w:t xml:space="preserve"> Комплексное развитие территории жилой застройки </w:t>
      </w:r>
      <w:r w:rsidR="009E18B7" w:rsidRPr="00B62855">
        <w:rPr>
          <w:rFonts w:ascii="PT Astra Serif" w:hAnsi="PT Astra Serif"/>
          <w:sz w:val="28"/>
          <w:szCs w:val="28"/>
        </w:rPr>
        <w:t xml:space="preserve">осуществляется в </w:t>
      </w:r>
      <w:r>
        <w:rPr>
          <w:rFonts w:ascii="PT Astra Serif" w:hAnsi="PT Astra Serif"/>
          <w:sz w:val="28"/>
          <w:szCs w:val="28"/>
        </w:rPr>
        <w:t>отношении застроенной территории, в границах которой расположены</w:t>
      </w:r>
      <w:r w:rsidR="009E18B7" w:rsidRPr="007A0A41">
        <w:rPr>
          <w:rFonts w:ascii="PT Astra Serif" w:hAnsi="PT Astra Serif"/>
          <w:sz w:val="28"/>
          <w:szCs w:val="28"/>
        </w:rPr>
        <w:t>:</w:t>
      </w:r>
    </w:p>
    <w:p w14:paraId="5019A211" w14:textId="02A17B4E" w:rsidR="009E18B7" w:rsidRDefault="009E18B7" w:rsidP="00020BAB">
      <w:pPr>
        <w:pStyle w:val="ae"/>
        <w:numPr>
          <w:ilvl w:val="0"/>
          <w:numId w:val="6"/>
        </w:numPr>
        <w:tabs>
          <w:tab w:val="left" w:pos="1134"/>
        </w:tabs>
        <w:ind w:left="0" w:firstLine="709"/>
        <w:jc w:val="both"/>
        <w:rPr>
          <w:rFonts w:ascii="PT Astra Serif" w:hAnsi="PT Astra Serif"/>
          <w:sz w:val="28"/>
          <w:szCs w:val="28"/>
        </w:rPr>
      </w:pPr>
      <w:r w:rsidRPr="00B62855">
        <w:rPr>
          <w:rFonts w:ascii="PT Astra Serif" w:hAnsi="PT Astra Serif"/>
          <w:sz w:val="28"/>
          <w:szCs w:val="28"/>
        </w:rPr>
        <w:t xml:space="preserve">многоквартирные дома, признанные в установленном Правительством Российской Федерации порядке аварийными </w:t>
      </w:r>
      <w:r w:rsidR="009709D0" w:rsidRPr="00B62855">
        <w:rPr>
          <w:rFonts w:ascii="PT Astra Serif" w:hAnsi="PT Astra Serif"/>
          <w:sz w:val="28"/>
          <w:szCs w:val="28"/>
        </w:rPr>
        <w:br/>
      </w:r>
      <w:r w:rsidRPr="00B62855">
        <w:rPr>
          <w:rFonts w:ascii="PT Astra Serif" w:hAnsi="PT Astra Serif"/>
          <w:sz w:val="28"/>
          <w:szCs w:val="28"/>
        </w:rPr>
        <w:t>и подлежащими сносу</w:t>
      </w:r>
      <w:r w:rsidR="007A0A41">
        <w:rPr>
          <w:rFonts w:ascii="PT Astra Serif" w:hAnsi="PT Astra Serif"/>
          <w:sz w:val="28"/>
          <w:szCs w:val="28"/>
        </w:rPr>
        <w:t xml:space="preserve"> или реконструкции</w:t>
      </w:r>
      <w:r w:rsidRPr="00B62855">
        <w:rPr>
          <w:rFonts w:ascii="PT Astra Serif" w:hAnsi="PT Astra Serif"/>
          <w:sz w:val="28"/>
          <w:szCs w:val="28"/>
        </w:rPr>
        <w:t>;</w:t>
      </w:r>
    </w:p>
    <w:p w14:paraId="64F13D02" w14:textId="36A13D8D" w:rsidR="00753A7F" w:rsidRPr="00753A7F" w:rsidRDefault="009E18B7" w:rsidP="00620B64">
      <w:pPr>
        <w:pStyle w:val="ae"/>
        <w:numPr>
          <w:ilvl w:val="0"/>
          <w:numId w:val="6"/>
        </w:numPr>
        <w:tabs>
          <w:tab w:val="left" w:pos="1134"/>
        </w:tabs>
        <w:autoSpaceDE w:val="0"/>
        <w:autoSpaceDN w:val="0"/>
        <w:adjustRightInd w:val="0"/>
        <w:ind w:left="0" w:firstLine="709"/>
        <w:jc w:val="both"/>
        <w:rPr>
          <w:rFonts w:ascii="PT Astra Serif" w:eastAsiaTheme="minorHAnsi" w:hAnsi="PT Astra Serif" w:cs="PT Astra Serif"/>
          <w:sz w:val="28"/>
          <w:szCs w:val="28"/>
          <w:lang w:eastAsia="en-US"/>
        </w:rPr>
      </w:pPr>
      <w:r w:rsidRPr="00B62855">
        <w:rPr>
          <w:rFonts w:ascii="PT Astra Serif" w:hAnsi="PT Astra Serif"/>
          <w:sz w:val="28"/>
          <w:szCs w:val="28"/>
        </w:rPr>
        <w:t>многоквартирные дома</w:t>
      </w:r>
      <w:r w:rsidR="00753A7F">
        <w:rPr>
          <w:rFonts w:ascii="PT Astra Serif" w:hAnsi="PT Astra Serif"/>
          <w:sz w:val="28"/>
          <w:szCs w:val="28"/>
        </w:rPr>
        <w:t>,</w:t>
      </w:r>
      <w:r w:rsidR="00753A7F" w:rsidRPr="00753A7F">
        <w:rPr>
          <w:rFonts w:ascii="PT Astra Serif" w:eastAsiaTheme="minorHAnsi" w:hAnsi="PT Astra Serif" w:cs="PT Astra Serif"/>
          <w:sz w:val="28"/>
          <w:szCs w:val="28"/>
          <w:lang w:eastAsia="en-US"/>
        </w:rPr>
        <w:t xml:space="preserve"> которые не признаны аварийными </w:t>
      </w:r>
      <w:r w:rsidR="00620B64">
        <w:rPr>
          <w:rFonts w:ascii="PT Astra Serif" w:eastAsiaTheme="minorHAnsi" w:hAnsi="PT Astra Serif" w:cs="PT Astra Serif"/>
          <w:sz w:val="28"/>
          <w:szCs w:val="28"/>
          <w:lang w:eastAsia="en-US"/>
        </w:rPr>
        <w:br/>
      </w:r>
      <w:r w:rsidR="00753A7F" w:rsidRPr="00753A7F">
        <w:rPr>
          <w:rFonts w:ascii="PT Astra Serif" w:eastAsiaTheme="minorHAnsi" w:hAnsi="PT Astra Serif" w:cs="PT Astra Serif"/>
          <w:sz w:val="28"/>
          <w:szCs w:val="28"/>
          <w:lang w:eastAsia="en-US"/>
        </w:rPr>
        <w:t xml:space="preserve">и подлежащими сносу или реконструкции и которые соответствуют критериям, установленным </w:t>
      </w:r>
      <w:r w:rsidR="00620B64" w:rsidRPr="00620B64">
        <w:rPr>
          <w:rFonts w:ascii="PT Astra Serif" w:eastAsiaTheme="minorHAnsi" w:hAnsi="PT Astra Serif" w:cs="PT Astra Serif"/>
          <w:sz w:val="28"/>
          <w:szCs w:val="28"/>
          <w:lang w:eastAsia="en-US"/>
        </w:rPr>
        <w:t>Постановление</w:t>
      </w:r>
      <w:r w:rsidR="00620B64">
        <w:rPr>
          <w:rFonts w:ascii="PT Astra Serif" w:eastAsiaTheme="minorHAnsi" w:hAnsi="PT Astra Serif" w:cs="PT Astra Serif"/>
          <w:sz w:val="28"/>
          <w:szCs w:val="28"/>
          <w:lang w:eastAsia="en-US"/>
        </w:rPr>
        <w:t>м</w:t>
      </w:r>
      <w:r w:rsidR="00620B64" w:rsidRPr="00620B64">
        <w:rPr>
          <w:rFonts w:ascii="PT Astra Serif" w:eastAsiaTheme="minorHAnsi" w:hAnsi="PT Astra Serif" w:cs="PT Astra Serif"/>
          <w:sz w:val="28"/>
          <w:szCs w:val="28"/>
          <w:lang w:eastAsia="en-US"/>
        </w:rPr>
        <w:t xml:space="preserve"> Правительства Ульяновской области от 15.09.2021 </w:t>
      </w:r>
      <w:r w:rsidR="00620B64">
        <w:rPr>
          <w:rFonts w:ascii="PT Astra Serif" w:eastAsiaTheme="minorHAnsi" w:hAnsi="PT Astra Serif" w:cs="PT Astra Serif"/>
          <w:sz w:val="28"/>
          <w:szCs w:val="28"/>
          <w:lang w:eastAsia="en-US"/>
        </w:rPr>
        <w:t>№</w:t>
      </w:r>
      <w:r w:rsidR="00620B64" w:rsidRPr="00620B64">
        <w:rPr>
          <w:rFonts w:ascii="PT Astra Serif" w:eastAsiaTheme="minorHAnsi" w:hAnsi="PT Astra Serif" w:cs="PT Astra Serif"/>
          <w:sz w:val="28"/>
          <w:szCs w:val="28"/>
          <w:lang w:eastAsia="en-US"/>
        </w:rPr>
        <w:t xml:space="preserve"> 432-П </w:t>
      </w:r>
      <w:r w:rsidR="00620B64">
        <w:rPr>
          <w:rFonts w:ascii="PT Astra Serif" w:eastAsiaTheme="minorHAnsi" w:hAnsi="PT Astra Serif" w:cs="PT Astra Serif"/>
          <w:sz w:val="28"/>
          <w:szCs w:val="28"/>
          <w:lang w:eastAsia="en-US"/>
        </w:rPr>
        <w:t>«</w:t>
      </w:r>
      <w:r w:rsidR="00620B64" w:rsidRPr="00620B64">
        <w:rPr>
          <w:rFonts w:ascii="PT Astra Serif" w:eastAsiaTheme="minorHAnsi" w:hAnsi="PT Astra Serif" w:cs="PT Astra Serif"/>
          <w:sz w:val="28"/>
          <w:szCs w:val="28"/>
          <w:lang w:eastAsia="en-US"/>
        </w:rPr>
        <w:t>О мерах, способствующих реализации комплексного развития территории в Ульяновской области</w:t>
      </w:r>
      <w:r w:rsidR="00620B64">
        <w:rPr>
          <w:rFonts w:ascii="PT Astra Serif" w:eastAsiaTheme="minorHAnsi" w:hAnsi="PT Astra Serif" w:cs="PT Astra Serif"/>
          <w:sz w:val="28"/>
          <w:szCs w:val="28"/>
          <w:lang w:eastAsia="en-US"/>
        </w:rPr>
        <w:t>».</w:t>
      </w:r>
    </w:p>
    <w:p w14:paraId="7F791D57" w14:textId="419EFAB7" w:rsidR="004163E1" w:rsidRPr="004163E1" w:rsidRDefault="004163E1" w:rsidP="00B852DB">
      <w:pPr>
        <w:pStyle w:val="ae"/>
        <w:numPr>
          <w:ilvl w:val="0"/>
          <w:numId w:val="32"/>
        </w:numPr>
        <w:tabs>
          <w:tab w:val="left" w:pos="1276"/>
        </w:tabs>
        <w:autoSpaceDE w:val="0"/>
        <w:autoSpaceDN w:val="0"/>
        <w:adjustRightInd w:val="0"/>
        <w:jc w:val="both"/>
        <w:rPr>
          <w:rFonts w:ascii="PT Astra Serif" w:hAnsi="PT Astra Serif"/>
          <w:sz w:val="28"/>
          <w:szCs w:val="28"/>
        </w:rPr>
      </w:pPr>
      <w:r>
        <w:rPr>
          <w:rFonts w:ascii="PT Astra Serif" w:hAnsi="PT Astra Serif"/>
          <w:sz w:val="28"/>
          <w:szCs w:val="28"/>
        </w:rPr>
        <w:t>К</w:t>
      </w:r>
      <w:r w:rsidRPr="004163E1">
        <w:rPr>
          <w:rFonts w:ascii="PT Astra Serif" w:eastAsiaTheme="minorHAnsi" w:hAnsi="PT Astra Serif" w:cs="PT Astra Serif"/>
          <w:sz w:val="28"/>
          <w:szCs w:val="28"/>
          <w:lang w:eastAsia="en-US"/>
        </w:rPr>
        <w:t>омплексное развитие территории нежилой застройки осуществляется в отношении застроенной территории, в границах которой расположены земельные участки:</w:t>
      </w:r>
    </w:p>
    <w:p w14:paraId="0DF720D7" w14:textId="57C3BCAA" w:rsidR="004163E1" w:rsidRDefault="004163E1" w:rsidP="00B852DB">
      <w:pPr>
        <w:pStyle w:val="ae"/>
        <w:numPr>
          <w:ilvl w:val="0"/>
          <w:numId w:val="64"/>
        </w:numPr>
        <w:tabs>
          <w:tab w:val="left" w:pos="1134"/>
        </w:tabs>
        <w:autoSpaceDE w:val="0"/>
        <w:autoSpaceDN w:val="0"/>
        <w:adjustRightInd w:val="0"/>
        <w:ind w:left="0" w:firstLine="709"/>
        <w:jc w:val="both"/>
        <w:rPr>
          <w:rFonts w:ascii="PT Astra Serif" w:eastAsiaTheme="minorHAnsi" w:hAnsi="PT Astra Serif" w:cs="PT Astra Serif"/>
          <w:sz w:val="28"/>
          <w:szCs w:val="28"/>
          <w:lang w:eastAsia="en-US"/>
        </w:rPr>
      </w:pPr>
      <w:r w:rsidRPr="004163E1">
        <w:rPr>
          <w:rFonts w:ascii="PT Astra Serif" w:eastAsiaTheme="minorHAnsi" w:hAnsi="PT Astra Serif" w:cs="PT Astra Serif"/>
          <w:sz w:val="28"/>
          <w:szCs w:val="28"/>
          <w:lang w:eastAsia="en-US"/>
        </w:rPr>
        <w:t xml:space="preserve">на которых расположены объекты капитального строительства </w:t>
      </w:r>
      <w:r w:rsidR="007E4C18">
        <w:rPr>
          <w:rFonts w:ascii="PT Astra Serif" w:eastAsiaTheme="minorHAnsi" w:hAnsi="PT Astra Serif" w:cs="PT Astra Serif"/>
          <w:sz w:val="28"/>
          <w:szCs w:val="28"/>
          <w:lang w:eastAsia="en-US"/>
        </w:rPr>
        <w:br/>
      </w:r>
      <w:r w:rsidRPr="004163E1">
        <w:rPr>
          <w:rFonts w:ascii="PT Astra Serif" w:eastAsiaTheme="minorHAnsi" w:hAnsi="PT Astra Serif" w:cs="PT Astra Serif"/>
          <w:sz w:val="28"/>
          <w:szCs w:val="28"/>
          <w:lang w:eastAsia="en-US"/>
        </w:rPr>
        <w:t xml:space="preserve">(за исключением многоквартирных домов), признанные в установленном Правительством Российской Федерации порядке аварийными </w:t>
      </w:r>
      <w:r w:rsidR="007E4C18">
        <w:rPr>
          <w:rFonts w:ascii="PT Astra Serif" w:eastAsiaTheme="minorHAnsi" w:hAnsi="PT Astra Serif" w:cs="PT Astra Serif"/>
          <w:sz w:val="28"/>
          <w:szCs w:val="28"/>
          <w:lang w:eastAsia="en-US"/>
        </w:rPr>
        <w:br/>
      </w:r>
      <w:r w:rsidRPr="004163E1">
        <w:rPr>
          <w:rFonts w:ascii="PT Astra Serif" w:eastAsiaTheme="minorHAnsi" w:hAnsi="PT Astra Serif" w:cs="PT Astra Serif"/>
          <w:sz w:val="28"/>
          <w:szCs w:val="28"/>
          <w:lang w:eastAsia="en-US"/>
        </w:rPr>
        <w:t>и подлежащими сносу или реконструкции;</w:t>
      </w:r>
    </w:p>
    <w:p w14:paraId="019A5551" w14:textId="0B67E45B" w:rsidR="004163E1" w:rsidRDefault="004163E1" w:rsidP="00B852DB">
      <w:pPr>
        <w:pStyle w:val="ae"/>
        <w:numPr>
          <w:ilvl w:val="0"/>
          <w:numId w:val="64"/>
        </w:numPr>
        <w:tabs>
          <w:tab w:val="left" w:pos="1134"/>
        </w:tabs>
        <w:autoSpaceDE w:val="0"/>
        <w:autoSpaceDN w:val="0"/>
        <w:adjustRightInd w:val="0"/>
        <w:ind w:left="0" w:firstLine="709"/>
        <w:jc w:val="both"/>
        <w:rPr>
          <w:rFonts w:ascii="PT Astra Serif" w:eastAsiaTheme="minorHAnsi" w:hAnsi="PT Astra Serif" w:cs="PT Astra Serif"/>
          <w:sz w:val="28"/>
          <w:szCs w:val="28"/>
          <w:lang w:eastAsia="en-US"/>
        </w:rPr>
      </w:pPr>
      <w:r w:rsidRPr="004163E1">
        <w:rPr>
          <w:rFonts w:ascii="PT Astra Serif" w:eastAsiaTheme="minorHAnsi" w:hAnsi="PT Astra Serif" w:cs="PT Astra Serif"/>
          <w:sz w:val="28"/>
          <w:szCs w:val="28"/>
          <w:lang w:eastAsia="en-US"/>
        </w:rPr>
        <w:t xml:space="preserve">на которых расположены объекты капитального строительства </w:t>
      </w:r>
      <w:r w:rsidR="007E4C18">
        <w:rPr>
          <w:rFonts w:ascii="PT Astra Serif" w:eastAsiaTheme="minorHAnsi" w:hAnsi="PT Astra Serif" w:cs="PT Astra Serif"/>
          <w:sz w:val="28"/>
          <w:szCs w:val="28"/>
          <w:lang w:eastAsia="en-US"/>
        </w:rPr>
        <w:br/>
      </w:r>
      <w:r w:rsidRPr="004163E1">
        <w:rPr>
          <w:rFonts w:ascii="PT Astra Serif" w:eastAsiaTheme="minorHAnsi" w:hAnsi="PT Astra Serif" w:cs="PT Astra Serif"/>
          <w:sz w:val="28"/>
          <w:szCs w:val="28"/>
          <w:lang w:eastAsia="en-US"/>
        </w:rPr>
        <w:t xml:space="preserve">(за исключением многоквартирных домов), снос, реконструкция которых планируются на основании адресных программ, утверждённых </w:t>
      </w:r>
      <w:r>
        <w:rPr>
          <w:rFonts w:ascii="PT Astra Serif" w:eastAsiaTheme="minorHAnsi" w:hAnsi="PT Astra Serif" w:cs="PT Astra Serif"/>
          <w:sz w:val="28"/>
          <w:szCs w:val="28"/>
          <w:lang w:eastAsia="en-US"/>
        </w:rPr>
        <w:t>Правительством Ульяновской области</w:t>
      </w:r>
      <w:r w:rsidRPr="004163E1">
        <w:rPr>
          <w:rFonts w:ascii="PT Astra Serif" w:eastAsiaTheme="minorHAnsi" w:hAnsi="PT Astra Serif" w:cs="PT Astra Serif"/>
          <w:sz w:val="28"/>
          <w:szCs w:val="28"/>
          <w:lang w:eastAsia="en-US"/>
        </w:rPr>
        <w:t>;</w:t>
      </w:r>
    </w:p>
    <w:p w14:paraId="479AAD85" w14:textId="77282116" w:rsidR="004163E1" w:rsidRDefault="004163E1" w:rsidP="00B852DB">
      <w:pPr>
        <w:pStyle w:val="ae"/>
        <w:numPr>
          <w:ilvl w:val="0"/>
          <w:numId w:val="64"/>
        </w:numPr>
        <w:tabs>
          <w:tab w:val="left" w:pos="1134"/>
        </w:tabs>
        <w:autoSpaceDE w:val="0"/>
        <w:autoSpaceDN w:val="0"/>
        <w:adjustRightInd w:val="0"/>
        <w:ind w:left="0" w:firstLine="709"/>
        <w:jc w:val="both"/>
        <w:rPr>
          <w:rFonts w:ascii="PT Astra Serif" w:eastAsiaTheme="minorHAnsi" w:hAnsi="PT Astra Serif" w:cs="PT Astra Serif"/>
          <w:sz w:val="28"/>
          <w:szCs w:val="28"/>
          <w:lang w:eastAsia="en-US"/>
        </w:rPr>
      </w:pPr>
      <w:r w:rsidRPr="004163E1">
        <w:rPr>
          <w:rFonts w:ascii="PT Astra Serif" w:eastAsiaTheme="minorHAnsi" w:hAnsi="PT Astra Serif" w:cs="PT Astra Serif"/>
          <w:sz w:val="28"/>
          <w:szCs w:val="28"/>
          <w:lang w:eastAsia="en-US"/>
        </w:rPr>
        <w:t xml:space="preserve">виды </w:t>
      </w:r>
      <w:r w:rsidR="007E4C18" w:rsidRPr="004163E1">
        <w:rPr>
          <w:rFonts w:ascii="PT Astra Serif" w:eastAsiaTheme="minorHAnsi" w:hAnsi="PT Astra Serif" w:cs="PT Astra Serif"/>
          <w:sz w:val="28"/>
          <w:szCs w:val="28"/>
          <w:lang w:eastAsia="en-US"/>
        </w:rPr>
        <w:t>разрешённого</w:t>
      </w:r>
      <w:r w:rsidRPr="004163E1">
        <w:rPr>
          <w:rFonts w:ascii="PT Astra Serif" w:eastAsiaTheme="minorHAnsi" w:hAnsi="PT Astra Serif" w:cs="PT Astra Serif"/>
          <w:sz w:val="28"/>
          <w:szCs w:val="28"/>
          <w:lang w:eastAsia="en-US"/>
        </w:rPr>
        <w:t xml:space="preserve"> использования которых и (или) виды </w:t>
      </w:r>
      <w:r w:rsidR="007E4C18" w:rsidRPr="004163E1">
        <w:rPr>
          <w:rFonts w:ascii="PT Astra Serif" w:eastAsiaTheme="minorHAnsi" w:hAnsi="PT Astra Serif" w:cs="PT Astra Serif"/>
          <w:sz w:val="28"/>
          <w:szCs w:val="28"/>
          <w:lang w:eastAsia="en-US"/>
        </w:rPr>
        <w:t>разрешённого</w:t>
      </w:r>
      <w:r w:rsidRPr="004163E1">
        <w:rPr>
          <w:rFonts w:ascii="PT Astra Serif" w:eastAsiaTheme="minorHAnsi" w:hAnsi="PT Astra Serif" w:cs="PT Astra Serif"/>
          <w:sz w:val="28"/>
          <w:szCs w:val="28"/>
          <w:lang w:eastAsia="en-US"/>
        </w:rPr>
        <w:t xml:space="preserve"> использования и характеристики расположенных на них объектов капитального строительства не соответствуют видам </w:t>
      </w:r>
      <w:r w:rsidR="007E4C18" w:rsidRPr="004163E1">
        <w:rPr>
          <w:rFonts w:ascii="PT Astra Serif" w:eastAsiaTheme="minorHAnsi" w:hAnsi="PT Astra Serif" w:cs="PT Astra Serif"/>
          <w:sz w:val="28"/>
          <w:szCs w:val="28"/>
          <w:lang w:eastAsia="en-US"/>
        </w:rPr>
        <w:t>разрешённого</w:t>
      </w:r>
      <w:r w:rsidRPr="004163E1">
        <w:rPr>
          <w:rFonts w:ascii="PT Astra Serif" w:eastAsiaTheme="minorHAnsi" w:hAnsi="PT Astra Serif" w:cs="PT Astra Serif"/>
          <w:sz w:val="28"/>
          <w:szCs w:val="28"/>
          <w:lang w:eastAsia="en-US"/>
        </w:rPr>
        <w:t xml:space="preserve"> использования земельных участков и объектов капитального строительства </w:t>
      </w:r>
      <w:r w:rsidR="007E4C18">
        <w:rPr>
          <w:rFonts w:ascii="PT Astra Serif" w:eastAsiaTheme="minorHAnsi" w:hAnsi="PT Astra Serif" w:cs="PT Astra Serif"/>
          <w:sz w:val="28"/>
          <w:szCs w:val="28"/>
          <w:lang w:eastAsia="en-US"/>
        </w:rPr>
        <w:br/>
      </w:r>
      <w:r w:rsidRPr="004163E1">
        <w:rPr>
          <w:rFonts w:ascii="PT Astra Serif" w:eastAsiaTheme="minorHAnsi" w:hAnsi="PT Astra Serif" w:cs="PT Astra Serif"/>
          <w:sz w:val="28"/>
          <w:szCs w:val="28"/>
          <w:lang w:eastAsia="en-US"/>
        </w:rPr>
        <w:t xml:space="preserve">и предельным параметрам строительства, реконструкции объектов капитального строительства, установленным правилами землепользования </w:t>
      </w:r>
      <w:r w:rsidR="007E4C18">
        <w:rPr>
          <w:rFonts w:ascii="PT Astra Serif" w:eastAsiaTheme="minorHAnsi" w:hAnsi="PT Astra Serif" w:cs="PT Astra Serif"/>
          <w:sz w:val="28"/>
          <w:szCs w:val="28"/>
          <w:lang w:eastAsia="en-US"/>
        </w:rPr>
        <w:br/>
      </w:r>
      <w:r w:rsidRPr="004163E1">
        <w:rPr>
          <w:rFonts w:ascii="PT Astra Serif" w:eastAsiaTheme="minorHAnsi" w:hAnsi="PT Astra Serif" w:cs="PT Astra Serif"/>
          <w:sz w:val="28"/>
          <w:szCs w:val="28"/>
          <w:lang w:eastAsia="en-US"/>
        </w:rPr>
        <w:t>и застройки;</w:t>
      </w:r>
    </w:p>
    <w:p w14:paraId="27DEF41F" w14:textId="4FD20871" w:rsidR="004163E1" w:rsidRPr="004163E1" w:rsidRDefault="004163E1" w:rsidP="00B852DB">
      <w:pPr>
        <w:pStyle w:val="ae"/>
        <w:numPr>
          <w:ilvl w:val="0"/>
          <w:numId w:val="64"/>
        </w:numPr>
        <w:tabs>
          <w:tab w:val="left" w:pos="1134"/>
        </w:tabs>
        <w:autoSpaceDE w:val="0"/>
        <w:autoSpaceDN w:val="0"/>
        <w:adjustRightInd w:val="0"/>
        <w:ind w:left="0" w:firstLine="709"/>
        <w:jc w:val="both"/>
        <w:rPr>
          <w:rFonts w:ascii="PT Astra Serif" w:eastAsiaTheme="minorHAnsi" w:hAnsi="PT Astra Serif" w:cs="PT Astra Serif"/>
          <w:sz w:val="28"/>
          <w:szCs w:val="28"/>
          <w:lang w:eastAsia="en-US"/>
        </w:rPr>
      </w:pPr>
      <w:r w:rsidRPr="004163E1">
        <w:rPr>
          <w:rFonts w:ascii="PT Astra Serif" w:eastAsiaTheme="minorHAnsi" w:hAnsi="PT Astra Serif" w:cs="PT Astra Serif"/>
          <w:sz w:val="28"/>
          <w:szCs w:val="28"/>
          <w:lang w:eastAsia="en-US"/>
        </w:rPr>
        <w:t>на которых расположены объекты капитального строительства, являющиеся в соответствии с гражданским законодательством самовольными постройками.</w:t>
      </w:r>
    </w:p>
    <w:p w14:paraId="514D71D9" w14:textId="1EE86FEF" w:rsidR="007E4C18" w:rsidRPr="007E4C18" w:rsidRDefault="007E4C18" w:rsidP="00B852DB">
      <w:pPr>
        <w:pStyle w:val="ae"/>
        <w:numPr>
          <w:ilvl w:val="0"/>
          <w:numId w:val="32"/>
        </w:numPr>
        <w:autoSpaceDE w:val="0"/>
        <w:autoSpaceDN w:val="0"/>
        <w:adjustRightInd w:val="0"/>
        <w:jc w:val="both"/>
        <w:rPr>
          <w:rFonts w:ascii="PT Astra Serif" w:eastAsiaTheme="minorHAnsi" w:hAnsi="PT Astra Serif" w:cs="PT Astra Serif"/>
          <w:sz w:val="28"/>
          <w:szCs w:val="28"/>
          <w:lang w:eastAsia="en-US"/>
        </w:rPr>
      </w:pPr>
      <w:r w:rsidRPr="007E4C18">
        <w:rPr>
          <w:rFonts w:ascii="PT Astra Serif" w:eastAsiaTheme="minorHAnsi" w:hAnsi="PT Astra Serif" w:cs="PT Astra Serif"/>
          <w:sz w:val="28"/>
          <w:szCs w:val="28"/>
          <w:lang w:eastAsia="en-US"/>
        </w:rPr>
        <w:t>В границы территории, в отношении которой принимается решение о комплексном развитии территории нежилой застройки, могут быть включены земельные участки и (или) расположенные на них объекты недвижимого имущества, не указанные в части 124 настоящ</w:t>
      </w:r>
      <w:r>
        <w:rPr>
          <w:rFonts w:ascii="PT Astra Serif" w:eastAsiaTheme="minorHAnsi" w:hAnsi="PT Astra Serif" w:cs="PT Astra Serif"/>
          <w:sz w:val="28"/>
          <w:szCs w:val="28"/>
          <w:lang w:eastAsia="en-US"/>
        </w:rPr>
        <w:t>их правил землепользования и застройки</w:t>
      </w:r>
      <w:r w:rsidRPr="007E4C18">
        <w:rPr>
          <w:rFonts w:ascii="PT Astra Serif" w:eastAsiaTheme="minorHAnsi" w:hAnsi="PT Astra Serif" w:cs="PT Astra Serif"/>
          <w:sz w:val="28"/>
          <w:szCs w:val="28"/>
          <w:lang w:eastAsia="en-US"/>
        </w:rPr>
        <w:t xml:space="preserve">, при условии, что такие земельные участки </w:t>
      </w:r>
      <w:r>
        <w:rPr>
          <w:rFonts w:ascii="PT Astra Serif" w:eastAsiaTheme="minorHAnsi" w:hAnsi="PT Astra Serif" w:cs="PT Astra Serif"/>
          <w:sz w:val="28"/>
          <w:szCs w:val="28"/>
          <w:lang w:eastAsia="en-US"/>
        </w:rPr>
        <w:br/>
      </w:r>
      <w:r w:rsidRPr="007E4C18">
        <w:rPr>
          <w:rFonts w:ascii="PT Astra Serif" w:eastAsiaTheme="minorHAnsi" w:hAnsi="PT Astra Serif" w:cs="PT Astra Serif"/>
          <w:sz w:val="28"/>
          <w:szCs w:val="28"/>
          <w:lang w:eastAsia="en-US"/>
        </w:rPr>
        <w:t>и (или) объекты недвижимого имущества расположены в границах одного элемента планировочной структуры с земельными участками, предусмотренными частью</w:t>
      </w:r>
      <w:r w:rsidRPr="007E4C18">
        <w:rPr>
          <w:rFonts w:ascii="PT Astra Serif" w:eastAsiaTheme="minorHAnsi" w:hAnsi="PT Astra Serif" w:cs="PT Astra Serif"/>
          <w:color w:val="0000FF"/>
          <w:sz w:val="28"/>
          <w:szCs w:val="28"/>
          <w:lang w:eastAsia="en-US"/>
        </w:rPr>
        <w:t xml:space="preserve"> </w:t>
      </w:r>
      <w:r w:rsidRPr="007E4C18">
        <w:rPr>
          <w:rFonts w:ascii="PT Astra Serif" w:eastAsiaTheme="minorHAnsi" w:hAnsi="PT Astra Serif" w:cs="PT Astra Serif"/>
          <w:sz w:val="28"/>
          <w:szCs w:val="28"/>
          <w:lang w:eastAsia="en-US"/>
        </w:rPr>
        <w:t>124 настоящ</w:t>
      </w:r>
      <w:r>
        <w:rPr>
          <w:rFonts w:ascii="PT Astra Serif" w:eastAsiaTheme="minorHAnsi" w:hAnsi="PT Astra Serif" w:cs="PT Astra Serif"/>
          <w:sz w:val="28"/>
          <w:szCs w:val="28"/>
          <w:lang w:eastAsia="en-US"/>
        </w:rPr>
        <w:t xml:space="preserve">их правил землепользования </w:t>
      </w:r>
      <w:r>
        <w:rPr>
          <w:rFonts w:ascii="PT Astra Serif" w:eastAsiaTheme="minorHAnsi" w:hAnsi="PT Astra Serif" w:cs="PT Astra Serif"/>
          <w:sz w:val="28"/>
          <w:szCs w:val="28"/>
          <w:lang w:eastAsia="en-US"/>
        </w:rPr>
        <w:br/>
        <w:t>и застройки</w:t>
      </w:r>
      <w:r w:rsidRPr="007E4C18">
        <w:rPr>
          <w:rFonts w:ascii="PT Astra Serif" w:eastAsiaTheme="minorHAnsi" w:hAnsi="PT Astra Serif" w:cs="PT Astra Serif"/>
          <w:sz w:val="28"/>
          <w:szCs w:val="28"/>
          <w:lang w:eastAsia="en-US"/>
        </w:rPr>
        <w:t xml:space="preserve"> настоящей статьи.</w:t>
      </w:r>
    </w:p>
    <w:p w14:paraId="73D59110" w14:textId="77777777" w:rsidR="007E4C18" w:rsidRPr="007E4C18" w:rsidRDefault="007E4C18" w:rsidP="00B852DB">
      <w:pPr>
        <w:pStyle w:val="ae"/>
        <w:numPr>
          <w:ilvl w:val="0"/>
          <w:numId w:val="32"/>
        </w:numPr>
        <w:autoSpaceDE w:val="0"/>
        <w:autoSpaceDN w:val="0"/>
        <w:adjustRightInd w:val="0"/>
        <w:jc w:val="both"/>
        <w:rPr>
          <w:rFonts w:ascii="PT Astra Serif" w:eastAsiaTheme="minorHAnsi" w:hAnsi="PT Astra Serif" w:cs="PT Astra Serif"/>
          <w:sz w:val="28"/>
          <w:szCs w:val="28"/>
          <w:lang w:eastAsia="en-US"/>
        </w:rPr>
      </w:pPr>
      <w:r w:rsidRPr="007E4C18">
        <w:rPr>
          <w:rFonts w:ascii="PT Astra Serif" w:eastAsiaTheme="minorHAnsi" w:hAnsi="PT Astra Serif" w:cs="PT Astra Serif"/>
          <w:sz w:val="28"/>
          <w:szCs w:val="28"/>
          <w:lang w:eastAsia="en-US"/>
        </w:rPr>
        <w:t>При осуществлении комплексного развития территории нежилой застройки в границы такой территории не могут быть включены многоквартирные дома, дома блокированной застройки, объекты индивидуального жилищного строительства, садовые дома, иные объекты капитального строительства, расположенные на земельных участках, предназначенных для индивидуального жилищного строительства, ведения личного подсобного хозяйства, садоводства.</w:t>
      </w:r>
    </w:p>
    <w:p w14:paraId="514B751F" w14:textId="0B71242E" w:rsidR="007E4C18" w:rsidRPr="007E4C18" w:rsidRDefault="007E4C18" w:rsidP="00B852DB">
      <w:pPr>
        <w:pStyle w:val="ae"/>
        <w:numPr>
          <w:ilvl w:val="0"/>
          <w:numId w:val="32"/>
        </w:numPr>
        <w:autoSpaceDE w:val="0"/>
        <w:autoSpaceDN w:val="0"/>
        <w:adjustRightInd w:val="0"/>
        <w:jc w:val="both"/>
        <w:rPr>
          <w:rFonts w:ascii="PT Astra Serif" w:eastAsiaTheme="minorHAnsi" w:hAnsi="PT Astra Serif" w:cs="PT Astra Serif"/>
          <w:sz w:val="28"/>
          <w:szCs w:val="28"/>
          <w:lang w:eastAsia="en-US"/>
        </w:rPr>
      </w:pPr>
      <w:r w:rsidRPr="007E4C18">
        <w:rPr>
          <w:rFonts w:ascii="PT Astra Serif" w:eastAsiaTheme="minorHAnsi" w:hAnsi="PT Astra Serif" w:cs="PT Astra Serif"/>
          <w:sz w:val="28"/>
          <w:szCs w:val="28"/>
          <w:lang w:eastAsia="en-US"/>
        </w:rPr>
        <w:t xml:space="preserve">Земельные участки, находящиеся в границах территории, </w:t>
      </w:r>
      <w:r>
        <w:rPr>
          <w:rFonts w:ascii="PT Astra Serif" w:eastAsiaTheme="minorHAnsi" w:hAnsi="PT Astra Serif" w:cs="PT Astra Serif"/>
          <w:sz w:val="28"/>
          <w:szCs w:val="28"/>
          <w:lang w:eastAsia="en-US"/>
        </w:rPr>
        <w:br/>
      </w:r>
      <w:r w:rsidRPr="007E4C18">
        <w:rPr>
          <w:rFonts w:ascii="PT Astra Serif" w:eastAsiaTheme="minorHAnsi" w:hAnsi="PT Astra Serif" w:cs="PT Astra Serif"/>
          <w:sz w:val="28"/>
          <w:szCs w:val="28"/>
          <w:lang w:eastAsia="en-US"/>
        </w:rPr>
        <w:t xml:space="preserve">в отношении которой принято решение о комплексном развитии территории жилой застройки или решение о комплексном развитии территории нежилой застройки, и (или) расположенные на них объекты недвижимого имущества могут быть изъяты для государственных или муниципальных нужд в целях комплексного развития территории в порядке, установленном земельным законодательством, если иное не предусмотрено </w:t>
      </w:r>
      <w:r>
        <w:rPr>
          <w:rFonts w:ascii="PT Astra Serif" w:eastAsiaTheme="minorHAnsi" w:hAnsi="PT Astra Serif" w:cs="PT Astra Serif"/>
          <w:sz w:val="28"/>
          <w:szCs w:val="28"/>
          <w:lang w:eastAsia="en-US"/>
        </w:rPr>
        <w:t>Градостроительным</w:t>
      </w:r>
      <w:r w:rsidRPr="007E4C18">
        <w:rPr>
          <w:rFonts w:ascii="PT Astra Serif" w:eastAsiaTheme="minorHAnsi" w:hAnsi="PT Astra Serif" w:cs="PT Astra Serif"/>
          <w:sz w:val="28"/>
          <w:szCs w:val="28"/>
          <w:lang w:eastAsia="en-US"/>
        </w:rPr>
        <w:t xml:space="preserve"> </w:t>
      </w:r>
      <w:r>
        <w:rPr>
          <w:rFonts w:ascii="PT Astra Serif" w:eastAsiaTheme="minorHAnsi" w:hAnsi="PT Astra Serif" w:cs="PT Astra Serif"/>
          <w:sz w:val="28"/>
          <w:szCs w:val="28"/>
          <w:lang w:eastAsia="en-US"/>
        </w:rPr>
        <w:br/>
      </w:r>
      <w:r w:rsidRPr="007E4C18">
        <w:rPr>
          <w:rFonts w:ascii="PT Astra Serif" w:eastAsiaTheme="minorHAnsi" w:hAnsi="PT Astra Serif" w:cs="PT Astra Serif"/>
          <w:sz w:val="28"/>
          <w:szCs w:val="28"/>
          <w:lang w:eastAsia="en-US"/>
        </w:rPr>
        <w:t>и Жилищным кодексами Российской Федерации.</w:t>
      </w:r>
    </w:p>
    <w:p w14:paraId="347B5B98" w14:textId="50AF9FFE" w:rsidR="007E4C18" w:rsidRDefault="007E4C18" w:rsidP="00B852DB">
      <w:pPr>
        <w:pStyle w:val="ae"/>
        <w:numPr>
          <w:ilvl w:val="0"/>
          <w:numId w:val="32"/>
        </w:numPr>
        <w:autoSpaceDE w:val="0"/>
        <w:autoSpaceDN w:val="0"/>
        <w:adjustRightInd w:val="0"/>
        <w:jc w:val="both"/>
        <w:rPr>
          <w:rFonts w:ascii="PT Astra Serif" w:eastAsiaTheme="minorHAnsi" w:hAnsi="PT Astra Serif" w:cs="PT Astra Serif"/>
          <w:sz w:val="28"/>
          <w:szCs w:val="28"/>
          <w:lang w:eastAsia="en-US"/>
        </w:rPr>
      </w:pPr>
      <w:r w:rsidRPr="007E4C18">
        <w:rPr>
          <w:rFonts w:ascii="PT Astra Serif" w:eastAsiaTheme="minorHAnsi" w:hAnsi="PT Astra Serif" w:cs="PT Astra Serif"/>
          <w:sz w:val="28"/>
          <w:szCs w:val="28"/>
          <w:lang w:eastAsia="en-US"/>
        </w:rPr>
        <w:t xml:space="preserve">В целях комплексного развития территории жилой застройки </w:t>
      </w:r>
      <w:r>
        <w:rPr>
          <w:rFonts w:ascii="PT Astra Serif" w:eastAsiaTheme="minorHAnsi" w:hAnsi="PT Astra Serif" w:cs="PT Astra Serif"/>
          <w:sz w:val="28"/>
          <w:szCs w:val="28"/>
          <w:lang w:eastAsia="en-US"/>
        </w:rPr>
        <w:br/>
      </w:r>
      <w:r w:rsidRPr="007E4C18">
        <w:rPr>
          <w:rFonts w:ascii="PT Astra Serif" w:eastAsiaTheme="minorHAnsi" w:hAnsi="PT Astra Serif" w:cs="PT Astra Serif"/>
          <w:sz w:val="28"/>
          <w:szCs w:val="28"/>
          <w:lang w:eastAsia="en-US"/>
        </w:rPr>
        <w:t>не могут быть изъяты для государственных или муниципальных нужд в целях комплексного развития территории:</w:t>
      </w:r>
    </w:p>
    <w:p w14:paraId="1BA8C5FD" w14:textId="7983EB6A" w:rsidR="007E4C18" w:rsidRPr="007E4C18" w:rsidRDefault="007E4C18" w:rsidP="00B852DB">
      <w:pPr>
        <w:pStyle w:val="ae"/>
        <w:numPr>
          <w:ilvl w:val="0"/>
          <w:numId w:val="65"/>
        </w:numPr>
        <w:tabs>
          <w:tab w:val="left" w:pos="1134"/>
        </w:tabs>
        <w:autoSpaceDE w:val="0"/>
        <w:autoSpaceDN w:val="0"/>
        <w:adjustRightInd w:val="0"/>
        <w:jc w:val="both"/>
        <w:rPr>
          <w:rFonts w:ascii="PT Astra Serif" w:eastAsiaTheme="minorHAnsi" w:hAnsi="PT Astra Serif" w:cs="PT Astra Serif"/>
          <w:sz w:val="28"/>
          <w:szCs w:val="28"/>
          <w:lang w:eastAsia="en-US"/>
        </w:rPr>
      </w:pPr>
      <w:r w:rsidRPr="007E4C18">
        <w:rPr>
          <w:rFonts w:ascii="PT Astra Serif" w:eastAsiaTheme="minorHAnsi" w:hAnsi="PT Astra Serif" w:cs="PT Astra Serif"/>
          <w:sz w:val="28"/>
          <w:szCs w:val="28"/>
          <w:lang w:eastAsia="en-US"/>
        </w:rPr>
        <w:t>расположенные в границах такой территории земельные участки, предназначенные для размещения объектов федерального значения, а также земельные участки, на которых расположены эти объекты, за исключением случаев согласования включения указанных земельных участков в границы территории, подлежащей комплексному развитию в соответствии с частью 10 статьи</w:t>
      </w:r>
      <w:r w:rsidR="002724BD">
        <w:rPr>
          <w:rFonts w:ascii="PT Astra Serif" w:eastAsiaTheme="minorHAnsi" w:hAnsi="PT Astra Serif" w:cs="PT Astra Serif"/>
          <w:sz w:val="28"/>
          <w:szCs w:val="28"/>
          <w:lang w:eastAsia="en-US"/>
        </w:rPr>
        <w:t xml:space="preserve"> 65 ГрК РФ</w:t>
      </w:r>
      <w:r w:rsidRPr="007E4C18">
        <w:rPr>
          <w:rFonts w:ascii="PT Astra Serif" w:eastAsiaTheme="minorHAnsi" w:hAnsi="PT Astra Serif" w:cs="PT Astra Serif"/>
          <w:sz w:val="28"/>
          <w:szCs w:val="28"/>
          <w:lang w:eastAsia="en-US"/>
        </w:rPr>
        <w:t>;</w:t>
      </w:r>
    </w:p>
    <w:p w14:paraId="4E0AC341" w14:textId="5BD90F0A" w:rsidR="007E4C18" w:rsidRPr="007E4C18" w:rsidRDefault="007E4C18" w:rsidP="00B852DB">
      <w:pPr>
        <w:pStyle w:val="ae"/>
        <w:numPr>
          <w:ilvl w:val="0"/>
          <w:numId w:val="65"/>
        </w:numPr>
        <w:tabs>
          <w:tab w:val="left" w:pos="1134"/>
        </w:tabs>
        <w:autoSpaceDE w:val="0"/>
        <w:autoSpaceDN w:val="0"/>
        <w:adjustRightInd w:val="0"/>
        <w:spacing w:before="280"/>
        <w:jc w:val="both"/>
        <w:rPr>
          <w:rFonts w:ascii="PT Astra Serif" w:eastAsiaTheme="minorHAnsi" w:hAnsi="PT Astra Serif" w:cs="PT Astra Serif"/>
          <w:sz w:val="28"/>
          <w:szCs w:val="28"/>
          <w:lang w:eastAsia="en-US"/>
        </w:rPr>
      </w:pPr>
      <w:r w:rsidRPr="007E4C18">
        <w:rPr>
          <w:rFonts w:ascii="PT Astra Serif" w:eastAsiaTheme="minorHAnsi" w:hAnsi="PT Astra Serif" w:cs="PT Astra Serif"/>
          <w:sz w:val="28"/>
          <w:szCs w:val="28"/>
          <w:lang w:eastAsia="en-US"/>
        </w:rPr>
        <w:t>земельные участки с расположенными на них многоквартирными домами, не предусмотренными пунктом 1 части 123 настоящ</w:t>
      </w:r>
      <w:r>
        <w:rPr>
          <w:rFonts w:ascii="PT Astra Serif" w:eastAsiaTheme="minorHAnsi" w:hAnsi="PT Astra Serif" w:cs="PT Astra Serif"/>
          <w:sz w:val="28"/>
          <w:szCs w:val="28"/>
          <w:lang w:eastAsia="en-US"/>
        </w:rPr>
        <w:t>их</w:t>
      </w:r>
      <w:r w:rsidRPr="007E4C18">
        <w:rPr>
          <w:rFonts w:ascii="PT Astra Serif" w:eastAsiaTheme="minorHAnsi" w:hAnsi="PT Astra Serif" w:cs="PT Astra Serif"/>
          <w:sz w:val="28"/>
          <w:szCs w:val="28"/>
          <w:lang w:eastAsia="en-US"/>
        </w:rPr>
        <w:t xml:space="preserve"> </w:t>
      </w:r>
      <w:r>
        <w:rPr>
          <w:rFonts w:ascii="PT Astra Serif" w:eastAsiaTheme="minorHAnsi" w:hAnsi="PT Astra Serif" w:cs="PT Astra Serif"/>
          <w:sz w:val="28"/>
          <w:szCs w:val="28"/>
          <w:lang w:eastAsia="en-US"/>
        </w:rPr>
        <w:t>правил землепользования и застройки</w:t>
      </w:r>
      <w:r w:rsidRPr="007E4C18">
        <w:rPr>
          <w:rFonts w:ascii="PT Astra Serif" w:eastAsiaTheme="minorHAnsi" w:hAnsi="PT Astra Serif" w:cs="PT Astra Serif"/>
          <w:sz w:val="28"/>
          <w:szCs w:val="28"/>
          <w:lang w:eastAsia="en-US"/>
        </w:rPr>
        <w:t>, а также жилые помещения в таких многоквартирных домах;</w:t>
      </w:r>
    </w:p>
    <w:p w14:paraId="029464E7" w14:textId="206D2024" w:rsidR="007E4C18" w:rsidRPr="007E4C18" w:rsidRDefault="007E4C18" w:rsidP="00B852DB">
      <w:pPr>
        <w:pStyle w:val="ae"/>
        <w:numPr>
          <w:ilvl w:val="0"/>
          <w:numId w:val="65"/>
        </w:numPr>
        <w:tabs>
          <w:tab w:val="left" w:pos="1134"/>
        </w:tabs>
        <w:autoSpaceDE w:val="0"/>
        <w:autoSpaceDN w:val="0"/>
        <w:adjustRightInd w:val="0"/>
        <w:spacing w:before="280"/>
        <w:jc w:val="both"/>
        <w:rPr>
          <w:rFonts w:ascii="PT Astra Serif" w:eastAsiaTheme="minorHAnsi" w:hAnsi="PT Astra Serif" w:cs="PT Astra Serif"/>
          <w:sz w:val="28"/>
          <w:szCs w:val="28"/>
          <w:lang w:eastAsia="en-US"/>
        </w:rPr>
      </w:pPr>
      <w:r w:rsidRPr="007E4C18">
        <w:rPr>
          <w:rFonts w:ascii="PT Astra Serif" w:eastAsiaTheme="minorHAnsi" w:hAnsi="PT Astra Serif" w:cs="PT Astra Serif"/>
          <w:sz w:val="28"/>
          <w:szCs w:val="28"/>
          <w:lang w:eastAsia="en-US"/>
        </w:rPr>
        <w:t xml:space="preserve">земельные участки с расположенными на них домами блокированной застройки, объектами индивидуального жилищного строительства, садовыми домами, за исключением земельных участков </w:t>
      </w:r>
      <w:r>
        <w:rPr>
          <w:rFonts w:ascii="PT Astra Serif" w:eastAsiaTheme="minorHAnsi" w:hAnsi="PT Astra Serif" w:cs="PT Astra Serif"/>
          <w:sz w:val="28"/>
          <w:szCs w:val="28"/>
          <w:lang w:eastAsia="en-US"/>
        </w:rPr>
        <w:br/>
      </w:r>
      <w:r w:rsidRPr="007E4C18">
        <w:rPr>
          <w:rFonts w:ascii="PT Astra Serif" w:eastAsiaTheme="minorHAnsi" w:hAnsi="PT Astra Serif" w:cs="PT Astra Serif"/>
          <w:sz w:val="28"/>
          <w:szCs w:val="28"/>
          <w:lang w:eastAsia="en-US"/>
        </w:rPr>
        <w:t xml:space="preserve">с расположенными на них объектами, которые признаны аварийными или которые соответствуют критериям, установленным </w:t>
      </w:r>
      <w:r w:rsidRPr="00620B64">
        <w:rPr>
          <w:rFonts w:ascii="PT Astra Serif" w:eastAsiaTheme="minorHAnsi" w:hAnsi="PT Astra Serif" w:cs="PT Astra Serif"/>
          <w:sz w:val="28"/>
          <w:szCs w:val="28"/>
          <w:lang w:eastAsia="en-US"/>
        </w:rPr>
        <w:t>Постановление</w:t>
      </w:r>
      <w:r>
        <w:rPr>
          <w:rFonts w:ascii="PT Astra Serif" w:eastAsiaTheme="minorHAnsi" w:hAnsi="PT Astra Serif" w:cs="PT Astra Serif"/>
          <w:sz w:val="28"/>
          <w:szCs w:val="28"/>
          <w:lang w:eastAsia="en-US"/>
        </w:rPr>
        <w:t>м</w:t>
      </w:r>
      <w:r w:rsidRPr="00620B64">
        <w:rPr>
          <w:rFonts w:ascii="PT Astra Serif" w:eastAsiaTheme="minorHAnsi" w:hAnsi="PT Astra Serif" w:cs="PT Astra Serif"/>
          <w:sz w:val="28"/>
          <w:szCs w:val="28"/>
          <w:lang w:eastAsia="en-US"/>
        </w:rPr>
        <w:t xml:space="preserve"> Правительства Ульяновской области от 15.09.2021 </w:t>
      </w:r>
      <w:r>
        <w:rPr>
          <w:rFonts w:ascii="PT Astra Serif" w:eastAsiaTheme="minorHAnsi" w:hAnsi="PT Astra Serif" w:cs="PT Astra Serif"/>
          <w:sz w:val="28"/>
          <w:szCs w:val="28"/>
          <w:lang w:eastAsia="en-US"/>
        </w:rPr>
        <w:t>№</w:t>
      </w:r>
      <w:r w:rsidRPr="00620B64">
        <w:rPr>
          <w:rFonts w:ascii="PT Astra Serif" w:eastAsiaTheme="minorHAnsi" w:hAnsi="PT Astra Serif" w:cs="PT Astra Serif"/>
          <w:sz w:val="28"/>
          <w:szCs w:val="28"/>
          <w:lang w:eastAsia="en-US"/>
        </w:rPr>
        <w:t xml:space="preserve"> 432-П </w:t>
      </w:r>
      <w:r>
        <w:rPr>
          <w:rFonts w:ascii="PT Astra Serif" w:eastAsiaTheme="minorHAnsi" w:hAnsi="PT Astra Serif" w:cs="PT Astra Serif"/>
          <w:sz w:val="28"/>
          <w:szCs w:val="28"/>
          <w:lang w:eastAsia="en-US"/>
        </w:rPr>
        <w:t>«</w:t>
      </w:r>
      <w:r w:rsidRPr="00620B64">
        <w:rPr>
          <w:rFonts w:ascii="PT Astra Serif" w:eastAsiaTheme="minorHAnsi" w:hAnsi="PT Astra Serif" w:cs="PT Astra Serif"/>
          <w:sz w:val="28"/>
          <w:szCs w:val="28"/>
          <w:lang w:eastAsia="en-US"/>
        </w:rPr>
        <w:t xml:space="preserve">О мерах, способствующих реализации комплексного развития территории </w:t>
      </w:r>
      <w:r>
        <w:rPr>
          <w:rFonts w:ascii="PT Astra Serif" w:eastAsiaTheme="minorHAnsi" w:hAnsi="PT Astra Serif" w:cs="PT Astra Serif"/>
          <w:sz w:val="28"/>
          <w:szCs w:val="28"/>
          <w:lang w:eastAsia="en-US"/>
        </w:rPr>
        <w:br/>
      </w:r>
      <w:r w:rsidRPr="00620B64">
        <w:rPr>
          <w:rFonts w:ascii="PT Astra Serif" w:eastAsiaTheme="minorHAnsi" w:hAnsi="PT Astra Serif" w:cs="PT Astra Serif"/>
          <w:sz w:val="28"/>
          <w:szCs w:val="28"/>
          <w:lang w:eastAsia="en-US"/>
        </w:rPr>
        <w:t>в Ульяновской области</w:t>
      </w:r>
      <w:r>
        <w:rPr>
          <w:rFonts w:ascii="PT Astra Serif" w:eastAsiaTheme="minorHAnsi" w:hAnsi="PT Astra Serif" w:cs="PT Astra Serif"/>
          <w:sz w:val="28"/>
          <w:szCs w:val="28"/>
          <w:lang w:eastAsia="en-US"/>
        </w:rPr>
        <w:t xml:space="preserve">» </w:t>
      </w:r>
      <w:r w:rsidRPr="007E4C18">
        <w:rPr>
          <w:rFonts w:ascii="PT Astra Serif" w:eastAsiaTheme="minorHAnsi" w:hAnsi="PT Astra Serif" w:cs="PT Astra Serif"/>
          <w:sz w:val="28"/>
          <w:szCs w:val="28"/>
          <w:lang w:eastAsia="en-US"/>
        </w:rPr>
        <w:t>и характеризующим их высокий уровень износа, ненадлежащее техническое состояние или отсутствие систем инженерно-технического обеспечения;</w:t>
      </w:r>
    </w:p>
    <w:p w14:paraId="655A2791" w14:textId="05EA93D3" w:rsidR="007E4C18" w:rsidRPr="003832B3" w:rsidRDefault="007E4C18" w:rsidP="00B852DB">
      <w:pPr>
        <w:pStyle w:val="ae"/>
        <w:numPr>
          <w:ilvl w:val="0"/>
          <w:numId w:val="65"/>
        </w:numPr>
        <w:tabs>
          <w:tab w:val="left" w:pos="1134"/>
        </w:tabs>
        <w:autoSpaceDE w:val="0"/>
        <w:autoSpaceDN w:val="0"/>
        <w:adjustRightInd w:val="0"/>
        <w:spacing w:before="280"/>
        <w:jc w:val="both"/>
        <w:rPr>
          <w:rFonts w:ascii="PT Astra Serif" w:eastAsiaTheme="minorHAnsi" w:hAnsi="PT Astra Serif" w:cs="PT Astra Serif"/>
          <w:sz w:val="28"/>
          <w:szCs w:val="28"/>
          <w:lang w:eastAsia="en-US"/>
        </w:rPr>
      </w:pPr>
      <w:r w:rsidRPr="007E4C18">
        <w:rPr>
          <w:rFonts w:ascii="PT Astra Serif" w:eastAsiaTheme="minorHAnsi" w:hAnsi="PT Astra Serif" w:cs="PT Astra Serif"/>
          <w:sz w:val="28"/>
          <w:szCs w:val="28"/>
          <w:lang w:eastAsia="en-US"/>
        </w:rPr>
        <w:t>иные объекты недвижимого имущества, определённые Правительством Российской Федерации, нормативным</w:t>
      </w:r>
      <w:r>
        <w:rPr>
          <w:rFonts w:ascii="PT Astra Serif" w:eastAsiaTheme="minorHAnsi" w:hAnsi="PT Astra Serif" w:cs="PT Astra Serif"/>
          <w:sz w:val="28"/>
          <w:szCs w:val="28"/>
          <w:lang w:eastAsia="en-US"/>
        </w:rPr>
        <w:t>и</w:t>
      </w:r>
      <w:r w:rsidRPr="007E4C18">
        <w:rPr>
          <w:rFonts w:ascii="PT Astra Serif" w:eastAsiaTheme="minorHAnsi" w:hAnsi="PT Astra Serif" w:cs="PT Astra Serif"/>
          <w:sz w:val="28"/>
          <w:szCs w:val="28"/>
          <w:lang w:eastAsia="en-US"/>
        </w:rPr>
        <w:t xml:space="preserve"> правовым</w:t>
      </w:r>
      <w:r>
        <w:rPr>
          <w:rFonts w:ascii="PT Astra Serif" w:eastAsiaTheme="minorHAnsi" w:hAnsi="PT Astra Serif" w:cs="PT Astra Serif"/>
          <w:sz w:val="28"/>
          <w:szCs w:val="28"/>
          <w:lang w:eastAsia="en-US"/>
        </w:rPr>
        <w:t>и</w:t>
      </w:r>
      <w:r w:rsidRPr="007E4C18">
        <w:rPr>
          <w:rFonts w:ascii="PT Astra Serif" w:eastAsiaTheme="minorHAnsi" w:hAnsi="PT Astra Serif" w:cs="PT Astra Serif"/>
          <w:sz w:val="28"/>
          <w:szCs w:val="28"/>
          <w:lang w:eastAsia="en-US"/>
        </w:rPr>
        <w:t xml:space="preserve"> акт</w:t>
      </w:r>
      <w:r>
        <w:rPr>
          <w:rFonts w:ascii="PT Astra Serif" w:eastAsiaTheme="minorHAnsi" w:hAnsi="PT Astra Serif" w:cs="PT Astra Serif"/>
          <w:sz w:val="28"/>
          <w:szCs w:val="28"/>
          <w:lang w:eastAsia="en-US"/>
        </w:rPr>
        <w:t>ами</w:t>
      </w:r>
      <w:r w:rsidRPr="007E4C18">
        <w:rPr>
          <w:rFonts w:ascii="PT Astra Serif" w:eastAsiaTheme="minorHAnsi" w:hAnsi="PT Astra Serif" w:cs="PT Astra Serif"/>
          <w:sz w:val="28"/>
          <w:szCs w:val="28"/>
          <w:lang w:eastAsia="en-US"/>
        </w:rPr>
        <w:t xml:space="preserve"> </w:t>
      </w:r>
      <w:r>
        <w:rPr>
          <w:rFonts w:ascii="PT Astra Serif" w:eastAsiaTheme="minorHAnsi" w:hAnsi="PT Astra Serif" w:cs="PT Astra Serif"/>
          <w:sz w:val="28"/>
          <w:szCs w:val="28"/>
          <w:lang w:eastAsia="en-US"/>
        </w:rPr>
        <w:t>Ульяновской области</w:t>
      </w:r>
      <w:r w:rsidRPr="007E4C18">
        <w:rPr>
          <w:rFonts w:ascii="PT Astra Serif" w:eastAsiaTheme="minorHAnsi" w:hAnsi="PT Astra Serif" w:cs="PT Astra Serif"/>
          <w:sz w:val="28"/>
          <w:szCs w:val="28"/>
          <w:lang w:eastAsia="en-US"/>
        </w:rPr>
        <w:t>.</w:t>
      </w:r>
    </w:p>
    <w:p w14:paraId="6310357C" w14:textId="61285D96" w:rsidR="007E4C18" w:rsidRPr="007E4C18"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Решение о комплексном развитии территории по инициативе органа местного самоуправления принимается органом местного самоуправления </w:t>
      </w:r>
      <w:r w:rsidR="008C2463">
        <w:rPr>
          <w:rFonts w:ascii="PT Astra Serif" w:hAnsi="PT Astra Serif"/>
          <w:sz w:val="28"/>
          <w:szCs w:val="28"/>
        </w:rPr>
        <w:t>К</w:t>
      </w:r>
      <w:r w:rsidR="00930299">
        <w:rPr>
          <w:rFonts w:ascii="PT Astra Serif" w:hAnsi="PT Astra Serif"/>
          <w:sz w:val="28"/>
          <w:szCs w:val="28"/>
        </w:rPr>
        <w:t>оромысловск</w:t>
      </w:r>
      <w:r w:rsidR="008C2463">
        <w:rPr>
          <w:rFonts w:ascii="PT Astra Serif" w:hAnsi="PT Astra Serif"/>
          <w:sz w:val="28"/>
          <w:szCs w:val="28"/>
        </w:rPr>
        <w:t>ого</w:t>
      </w:r>
      <w:r w:rsidRPr="00B62855">
        <w:rPr>
          <w:rFonts w:ascii="PT Astra Serif" w:hAnsi="PT Astra Serif"/>
          <w:sz w:val="28"/>
          <w:szCs w:val="28"/>
        </w:rPr>
        <w:t xml:space="preserve"> сельского поселения при наличии территори</w:t>
      </w:r>
      <w:r w:rsidR="007E4C18">
        <w:rPr>
          <w:rFonts w:ascii="PT Astra Serif" w:hAnsi="PT Astra Serif"/>
          <w:sz w:val="28"/>
          <w:szCs w:val="28"/>
        </w:rPr>
        <w:t>й</w:t>
      </w:r>
      <w:r w:rsidRPr="00B62855">
        <w:rPr>
          <w:rFonts w:ascii="PT Astra Serif" w:hAnsi="PT Astra Serif"/>
          <w:sz w:val="28"/>
          <w:szCs w:val="28"/>
        </w:rPr>
        <w:t>, предусмотренных настоящими правилами, в границах которых допускается осуществление комплексно</w:t>
      </w:r>
      <w:r w:rsidR="007E4C18">
        <w:rPr>
          <w:rFonts w:ascii="PT Astra Serif" w:hAnsi="PT Astra Serif"/>
          <w:sz w:val="28"/>
          <w:szCs w:val="28"/>
        </w:rPr>
        <w:t xml:space="preserve">го </w:t>
      </w:r>
      <w:r w:rsidRPr="00B62855">
        <w:rPr>
          <w:rFonts w:ascii="PT Astra Serif" w:hAnsi="PT Astra Serif"/>
          <w:sz w:val="28"/>
          <w:szCs w:val="28"/>
        </w:rPr>
        <w:t>развити</w:t>
      </w:r>
      <w:r w:rsidR="007E4C18">
        <w:rPr>
          <w:rFonts w:ascii="PT Astra Serif" w:hAnsi="PT Astra Serif"/>
          <w:sz w:val="28"/>
          <w:szCs w:val="28"/>
        </w:rPr>
        <w:t>я</w:t>
      </w:r>
      <w:r w:rsidRPr="00B62855">
        <w:rPr>
          <w:rFonts w:ascii="PT Astra Serif" w:hAnsi="PT Astra Serif"/>
          <w:sz w:val="28"/>
          <w:szCs w:val="28"/>
        </w:rPr>
        <w:t xml:space="preserve"> территори</w:t>
      </w:r>
      <w:r w:rsidR="003832B3">
        <w:rPr>
          <w:rFonts w:ascii="PT Astra Serif" w:hAnsi="PT Astra Serif"/>
          <w:sz w:val="28"/>
          <w:szCs w:val="28"/>
        </w:rPr>
        <w:t>й, с учётом требований статьи 66 Градостроительного кодекса Российской Федерации</w:t>
      </w:r>
      <w:r w:rsidRPr="00B62855">
        <w:rPr>
          <w:rFonts w:ascii="PT Astra Serif" w:hAnsi="PT Astra Serif"/>
          <w:sz w:val="28"/>
          <w:szCs w:val="28"/>
        </w:rPr>
        <w:t>.</w:t>
      </w:r>
      <w:r w:rsidR="00CE2A65" w:rsidRPr="00B62855">
        <w:rPr>
          <w:rFonts w:ascii="PT Astra Serif" w:eastAsiaTheme="minorHAnsi" w:hAnsi="PT Astra Serif"/>
          <w:sz w:val="28"/>
          <w:szCs w:val="28"/>
          <w:lang w:eastAsia="en-US"/>
        </w:rPr>
        <w:t xml:space="preserve"> </w:t>
      </w:r>
    </w:p>
    <w:p w14:paraId="6824A3E1" w14:textId="1951BFF2" w:rsidR="009E18B7" w:rsidRPr="00A97EE2" w:rsidRDefault="003832B3" w:rsidP="00B852DB">
      <w:pPr>
        <w:pStyle w:val="ae"/>
        <w:numPr>
          <w:ilvl w:val="0"/>
          <w:numId w:val="32"/>
        </w:numPr>
        <w:tabs>
          <w:tab w:val="left" w:pos="1276"/>
        </w:tabs>
        <w:autoSpaceDE w:val="0"/>
        <w:autoSpaceDN w:val="0"/>
        <w:adjustRightInd w:val="0"/>
        <w:jc w:val="both"/>
        <w:rPr>
          <w:rFonts w:ascii="PT Astra Serif" w:hAnsi="PT Astra Serif"/>
          <w:sz w:val="28"/>
          <w:szCs w:val="28"/>
        </w:rPr>
      </w:pPr>
      <w:r>
        <w:rPr>
          <w:rFonts w:ascii="PT Astra Serif" w:eastAsiaTheme="minorHAnsi" w:hAnsi="PT Astra Serif"/>
          <w:sz w:val="28"/>
          <w:szCs w:val="28"/>
          <w:lang w:eastAsia="en-US"/>
        </w:rPr>
        <w:t>Р</w:t>
      </w:r>
      <w:r w:rsidR="00CE2A65" w:rsidRPr="00B62855">
        <w:rPr>
          <w:rFonts w:ascii="PT Astra Serif" w:eastAsiaTheme="minorHAnsi" w:hAnsi="PT Astra Serif"/>
          <w:sz w:val="28"/>
          <w:szCs w:val="28"/>
          <w:lang w:eastAsia="en-US"/>
        </w:rPr>
        <w:t>ешени</w:t>
      </w:r>
      <w:r>
        <w:rPr>
          <w:rFonts w:ascii="PT Astra Serif" w:eastAsiaTheme="minorHAnsi" w:hAnsi="PT Astra Serif"/>
          <w:sz w:val="28"/>
          <w:szCs w:val="28"/>
          <w:lang w:eastAsia="en-US"/>
        </w:rPr>
        <w:t>е</w:t>
      </w:r>
      <w:r w:rsidR="00CE2A65" w:rsidRPr="00B62855">
        <w:rPr>
          <w:rFonts w:ascii="PT Astra Serif" w:eastAsiaTheme="minorHAnsi" w:hAnsi="PT Astra Serif"/>
          <w:sz w:val="28"/>
          <w:szCs w:val="28"/>
          <w:lang w:eastAsia="en-US"/>
        </w:rPr>
        <w:t xml:space="preserve"> о комплексном развитии территории</w:t>
      </w:r>
      <w:r>
        <w:rPr>
          <w:rFonts w:ascii="PT Astra Serif" w:eastAsiaTheme="minorHAnsi" w:hAnsi="PT Astra Serif"/>
          <w:sz w:val="28"/>
          <w:szCs w:val="28"/>
          <w:lang w:eastAsia="en-US"/>
        </w:rPr>
        <w:t xml:space="preserve"> должно соответствовать требованиям статьи 67 Градостроительного кодекса Российской Федерации и</w:t>
      </w:r>
      <w:r w:rsidR="00CE2A65" w:rsidRPr="00B62855">
        <w:rPr>
          <w:rFonts w:ascii="PT Astra Serif" w:eastAsiaTheme="minorHAnsi" w:hAnsi="PT Astra Serif"/>
          <w:sz w:val="28"/>
          <w:szCs w:val="28"/>
          <w:lang w:eastAsia="en-US"/>
        </w:rPr>
        <w:t xml:space="preserve"> </w:t>
      </w:r>
      <w:r>
        <w:rPr>
          <w:rFonts w:ascii="PT Astra Serif" w:eastAsiaTheme="minorHAnsi" w:hAnsi="PT Astra Serif"/>
          <w:sz w:val="28"/>
          <w:szCs w:val="28"/>
          <w:lang w:eastAsia="en-US"/>
        </w:rPr>
        <w:t>включать в себя в том числе</w:t>
      </w:r>
      <w:r w:rsidR="00CE2A65" w:rsidRPr="00B62855">
        <w:rPr>
          <w:rFonts w:ascii="PT Astra Serif" w:eastAsiaTheme="minorHAnsi" w:hAnsi="PT Astra Serif"/>
          <w:sz w:val="28"/>
          <w:szCs w:val="28"/>
          <w:lang w:eastAsia="en-US"/>
        </w:rPr>
        <w:t xml:space="preserve"> сведения </w:t>
      </w:r>
      <w:r>
        <w:rPr>
          <w:rFonts w:ascii="PT Astra Serif" w:eastAsiaTheme="minorHAnsi" w:hAnsi="PT Astra Serif"/>
          <w:sz w:val="28"/>
          <w:szCs w:val="28"/>
          <w:lang w:eastAsia="en-US"/>
        </w:rPr>
        <w:br/>
      </w:r>
      <w:r w:rsidR="00CE2A65" w:rsidRPr="00B62855">
        <w:rPr>
          <w:rFonts w:ascii="PT Astra Serif" w:eastAsiaTheme="minorHAnsi" w:hAnsi="PT Astra Serif"/>
          <w:sz w:val="28"/>
          <w:szCs w:val="28"/>
          <w:lang w:eastAsia="en-US"/>
        </w:rPr>
        <w:t>о местоположени</w:t>
      </w:r>
      <w:r>
        <w:rPr>
          <w:rFonts w:ascii="PT Astra Serif" w:eastAsiaTheme="minorHAnsi" w:hAnsi="PT Astra Serif"/>
          <w:sz w:val="28"/>
          <w:szCs w:val="28"/>
          <w:lang w:eastAsia="en-US"/>
        </w:rPr>
        <w:t>и, площади и границах территории, подлежащей комплексному развитию</w:t>
      </w:r>
      <w:r w:rsidR="00CE2A65" w:rsidRPr="00B62855">
        <w:rPr>
          <w:rFonts w:ascii="PT Astra Serif" w:eastAsiaTheme="minorHAnsi" w:hAnsi="PT Astra Serif"/>
          <w:sz w:val="28"/>
          <w:szCs w:val="28"/>
          <w:lang w:eastAsia="en-US"/>
        </w:rPr>
        <w:t>.</w:t>
      </w:r>
    </w:p>
    <w:p w14:paraId="703D5A89" w14:textId="77777777" w:rsidR="00A97EE2" w:rsidRPr="00A97EE2" w:rsidRDefault="00A97EE2" w:rsidP="00A97EE2">
      <w:pPr>
        <w:tabs>
          <w:tab w:val="left" w:pos="1276"/>
        </w:tabs>
        <w:autoSpaceDE w:val="0"/>
        <w:autoSpaceDN w:val="0"/>
        <w:adjustRightInd w:val="0"/>
        <w:jc w:val="both"/>
        <w:rPr>
          <w:rFonts w:ascii="PT Astra Serif" w:hAnsi="PT Astra Serif"/>
          <w:sz w:val="28"/>
          <w:szCs w:val="28"/>
        </w:rPr>
      </w:pPr>
    </w:p>
    <w:p w14:paraId="23A220AC" w14:textId="77777777" w:rsidR="009E18B7" w:rsidRPr="00B62855" w:rsidRDefault="009E18B7" w:rsidP="009709D0">
      <w:pPr>
        <w:pStyle w:val="3"/>
        <w:spacing w:before="0"/>
        <w:ind w:firstLine="709"/>
        <w:contextualSpacing/>
        <w:jc w:val="both"/>
        <w:rPr>
          <w:rFonts w:ascii="PT Astra Serif" w:hAnsi="PT Astra Serif"/>
          <w:color w:val="auto"/>
          <w:sz w:val="28"/>
          <w:szCs w:val="28"/>
        </w:rPr>
      </w:pPr>
      <w:bookmarkStart w:id="101" w:name="_Toc1636603"/>
      <w:bookmarkStart w:id="102" w:name="_Toc17460129"/>
      <w:bookmarkStart w:id="103" w:name="_Toc163823446"/>
      <w:r w:rsidRPr="00B62855">
        <w:rPr>
          <w:rFonts w:ascii="PT Astra Serif" w:hAnsi="PT Astra Serif"/>
          <w:color w:val="auto"/>
          <w:sz w:val="28"/>
          <w:szCs w:val="28"/>
        </w:rPr>
        <w:t>7.</w:t>
      </w:r>
      <w:r w:rsidR="009121D1" w:rsidRPr="00B62855">
        <w:rPr>
          <w:rFonts w:ascii="PT Astra Serif" w:hAnsi="PT Astra Serif"/>
          <w:color w:val="auto"/>
          <w:sz w:val="28"/>
          <w:szCs w:val="28"/>
        </w:rPr>
        <w:t>3</w:t>
      </w:r>
      <w:r w:rsidRPr="00B62855">
        <w:rPr>
          <w:rFonts w:ascii="PT Astra Serif" w:hAnsi="PT Astra Serif"/>
          <w:color w:val="auto"/>
          <w:sz w:val="28"/>
          <w:szCs w:val="28"/>
        </w:rPr>
        <w:t>. Обеспечение доступности объектов социальной инфраструктуры, объектов жилищного строительства для маломобильных групп населения при осуществлении строительства (реконструкции)</w:t>
      </w:r>
      <w:bookmarkStart w:id="104" w:name="_Toc1552812"/>
      <w:r w:rsidRPr="00B62855">
        <w:rPr>
          <w:rFonts w:ascii="PT Astra Serif" w:hAnsi="PT Astra Serif"/>
          <w:color w:val="auto"/>
          <w:sz w:val="28"/>
          <w:szCs w:val="28"/>
        </w:rPr>
        <w:t xml:space="preserve"> таких объектов</w:t>
      </w:r>
      <w:bookmarkEnd w:id="101"/>
      <w:bookmarkEnd w:id="102"/>
      <w:bookmarkEnd w:id="104"/>
      <w:bookmarkEnd w:id="103"/>
    </w:p>
    <w:p w14:paraId="1DCC3037" w14:textId="77777777"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При планировке и застройке территорий необходимо обеспечивать доступность объектов социальной инфраструктуры для инвалидов и других маломобильных групп населения.</w:t>
      </w:r>
    </w:p>
    <w:p w14:paraId="3D627DA1" w14:textId="3ACE827C"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При проектировании и реконструкции общественных, жилых </w:t>
      </w:r>
      <w:r w:rsidR="00020BAB">
        <w:rPr>
          <w:rFonts w:ascii="PT Astra Serif" w:hAnsi="PT Astra Serif"/>
          <w:sz w:val="28"/>
          <w:szCs w:val="28"/>
        </w:rPr>
        <w:br/>
      </w:r>
      <w:r w:rsidRPr="00B62855">
        <w:rPr>
          <w:rFonts w:ascii="PT Astra Serif" w:hAnsi="PT Astra Serif"/>
          <w:sz w:val="28"/>
          <w:szCs w:val="28"/>
        </w:rPr>
        <w:t xml:space="preserve">и промышленных зданий следует предусматривать для инвалидов и других маломобильных групп населения условия жизнедеятельности, равные для остальных категорий населения, в соответствии с требованиями СП 31-102-99 </w:t>
      </w:r>
      <w:r w:rsidR="009709D0" w:rsidRPr="00B62855">
        <w:rPr>
          <w:rFonts w:ascii="PT Astra Serif" w:hAnsi="PT Astra Serif"/>
          <w:sz w:val="28"/>
          <w:szCs w:val="28"/>
        </w:rPr>
        <w:t>«</w:t>
      </w:r>
      <w:r w:rsidRPr="00B62855">
        <w:rPr>
          <w:rFonts w:ascii="PT Astra Serif" w:hAnsi="PT Astra Serif"/>
          <w:sz w:val="28"/>
          <w:szCs w:val="28"/>
        </w:rPr>
        <w:t xml:space="preserve">Свод правил. Требования доступности общественных зданий </w:t>
      </w:r>
      <w:r w:rsidR="00020BAB">
        <w:rPr>
          <w:rFonts w:ascii="PT Astra Serif" w:hAnsi="PT Astra Serif"/>
          <w:sz w:val="28"/>
          <w:szCs w:val="28"/>
        </w:rPr>
        <w:br/>
      </w:r>
      <w:r w:rsidRPr="00B62855">
        <w:rPr>
          <w:rFonts w:ascii="PT Astra Serif" w:hAnsi="PT Astra Serif"/>
          <w:sz w:val="28"/>
          <w:szCs w:val="28"/>
        </w:rPr>
        <w:t>и сооружений для инвалидов и других маломобильных посетителей</w:t>
      </w:r>
      <w:r w:rsidR="009709D0" w:rsidRPr="00B62855">
        <w:rPr>
          <w:rFonts w:ascii="PT Astra Serif" w:hAnsi="PT Astra Serif"/>
          <w:sz w:val="28"/>
          <w:szCs w:val="28"/>
        </w:rPr>
        <w:t>»</w:t>
      </w:r>
      <w:r w:rsidRPr="00B62855">
        <w:rPr>
          <w:rFonts w:ascii="PT Astra Serif" w:hAnsi="PT Astra Serif"/>
          <w:sz w:val="28"/>
          <w:szCs w:val="28"/>
        </w:rPr>
        <w:t xml:space="preserve">, принятого и рекомендованного к применению постановлением </w:t>
      </w:r>
      <w:r w:rsidR="00CE2A65" w:rsidRPr="00B62855">
        <w:rPr>
          <w:rFonts w:ascii="PT Astra Serif" w:hAnsi="PT Astra Serif"/>
          <w:sz w:val="28"/>
          <w:szCs w:val="28"/>
        </w:rPr>
        <w:t xml:space="preserve">Государственного комитета Российской Федерации по строительству </w:t>
      </w:r>
      <w:r w:rsidR="00020BAB">
        <w:rPr>
          <w:rFonts w:ascii="PT Astra Serif" w:hAnsi="PT Astra Serif"/>
          <w:sz w:val="28"/>
          <w:szCs w:val="28"/>
        </w:rPr>
        <w:br/>
      </w:r>
      <w:r w:rsidR="00CE2A65" w:rsidRPr="00B62855">
        <w:rPr>
          <w:rFonts w:ascii="PT Astra Serif" w:hAnsi="PT Astra Serif"/>
          <w:sz w:val="28"/>
          <w:szCs w:val="28"/>
        </w:rPr>
        <w:t>и жилищно-коммунальному комплексу</w:t>
      </w:r>
      <w:r w:rsidRPr="00B62855">
        <w:rPr>
          <w:rFonts w:ascii="PT Astra Serif" w:hAnsi="PT Astra Serif"/>
          <w:sz w:val="28"/>
          <w:szCs w:val="28"/>
        </w:rPr>
        <w:t xml:space="preserve"> от 29</w:t>
      </w:r>
      <w:r w:rsidR="00FA6FFB" w:rsidRPr="00B62855">
        <w:rPr>
          <w:rFonts w:ascii="PT Astra Serif" w:hAnsi="PT Astra Serif"/>
          <w:sz w:val="28"/>
          <w:szCs w:val="28"/>
        </w:rPr>
        <w:t>.11.</w:t>
      </w:r>
      <w:r w:rsidRPr="00B62855">
        <w:rPr>
          <w:rFonts w:ascii="PT Astra Serif" w:hAnsi="PT Astra Serif"/>
          <w:sz w:val="28"/>
          <w:szCs w:val="28"/>
        </w:rPr>
        <w:t xml:space="preserve">1999 № 73, РДС 35-201-99 </w:t>
      </w:r>
      <w:r w:rsidR="009709D0" w:rsidRPr="00B62855">
        <w:rPr>
          <w:rFonts w:ascii="PT Astra Serif" w:hAnsi="PT Astra Serif"/>
          <w:sz w:val="28"/>
          <w:szCs w:val="28"/>
        </w:rPr>
        <w:t>«</w:t>
      </w:r>
      <w:r w:rsidRPr="00B62855">
        <w:rPr>
          <w:rFonts w:ascii="PT Astra Serif" w:hAnsi="PT Astra Serif"/>
          <w:sz w:val="28"/>
          <w:szCs w:val="28"/>
        </w:rPr>
        <w:t>Руководящий документ системы. Порядок реализации требований доступности для инвалидов к объектам социальной инфраструктуры</w:t>
      </w:r>
      <w:r w:rsidR="009709D0" w:rsidRPr="00B62855">
        <w:rPr>
          <w:rFonts w:ascii="PT Astra Serif" w:hAnsi="PT Astra Serif"/>
          <w:sz w:val="28"/>
          <w:szCs w:val="28"/>
        </w:rPr>
        <w:t>»</w:t>
      </w:r>
      <w:r w:rsidRPr="00B62855">
        <w:rPr>
          <w:rFonts w:ascii="PT Astra Serif" w:hAnsi="PT Astra Serif"/>
          <w:sz w:val="28"/>
          <w:szCs w:val="28"/>
        </w:rPr>
        <w:t xml:space="preserve">, </w:t>
      </w:r>
      <w:r w:rsidR="009709D0" w:rsidRPr="00B62855">
        <w:rPr>
          <w:rFonts w:ascii="PT Astra Serif" w:hAnsi="PT Astra Serif"/>
          <w:sz w:val="28"/>
          <w:szCs w:val="28"/>
        </w:rPr>
        <w:t>утверждённого</w:t>
      </w:r>
      <w:r w:rsidRPr="00B62855">
        <w:rPr>
          <w:rFonts w:ascii="PT Astra Serif" w:hAnsi="PT Astra Serif"/>
          <w:sz w:val="28"/>
          <w:szCs w:val="28"/>
        </w:rPr>
        <w:t xml:space="preserve"> постановлением </w:t>
      </w:r>
      <w:r w:rsidR="00CE2A65" w:rsidRPr="00B62855">
        <w:rPr>
          <w:rFonts w:ascii="PT Astra Serif" w:hAnsi="PT Astra Serif"/>
          <w:sz w:val="28"/>
          <w:szCs w:val="28"/>
        </w:rPr>
        <w:t>Государственного комитета Российской Федерации по строительству и жилищно-коммунальному комплексу</w:t>
      </w:r>
      <w:r w:rsidRPr="00B62855">
        <w:rPr>
          <w:rFonts w:ascii="PT Astra Serif" w:hAnsi="PT Astra Serif"/>
          <w:sz w:val="28"/>
          <w:szCs w:val="28"/>
        </w:rPr>
        <w:t xml:space="preserve"> </w:t>
      </w:r>
      <w:r w:rsidR="00020BAB">
        <w:rPr>
          <w:rFonts w:ascii="PT Astra Serif" w:hAnsi="PT Astra Serif"/>
          <w:sz w:val="28"/>
          <w:szCs w:val="28"/>
        </w:rPr>
        <w:br/>
      </w:r>
      <w:r w:rsidRPr="00B62855">
        <w:rPr>
          <w:rFonts w:ascii="PT Astra Serif" w:hAnsi="PT Astra Serif"/>
          <w:sz w:val="28"/>
          <w:szCs w:val="28"/>
        </w:rPr>
        <w:t>и Министерства труда и социального разв</w:t>
      </w:r>
      <w:r w:rsidR="00FA6FFB" w:rsidRPr="00B62855">
        <w:rPr>
          <w:rFonts w:ascii="PT Astra Serif" w:hAnsi="PT Astra Serif"/>
          <w:sz w:val="28"/>
          <w:szCs w:val="28"/>
        </w:rPr>
        <w:t xml:space="preserve">ития Российской Федерации </w:t>
      </w:r>
      <w:r w:rsidR="00020BAB">
        <w:rPr>
          <w:rFonts w:ascii="PT Astra Serif" w:hAnsi="PT Astra Serif"/>
          <w:sz w:val="28"/>
          <w:szCs w:val="28"/>
        </w:rPr>
        <w:br/>
      </w:r>
      <w:r w:rsidR="00FA6FFB" w:rsidRPr="00B62855">
        <w:rPr>
          <w:rFonts w:ascii="PT Astra Serif" w:hAnsi="PT Astra Serif"/>
          <w:sz w:val="28"/>
          <w:szCs w:val="28"/>
        </w:rPr>
        <w:t>от 22.12.</w:t>
      </w:r>
      <w:r w:rsidRPr="00B62855">
        <w:rPr>
          <w:rFonts w:ascii="PT Astra Serif" w:hAnsi="PT Astra Serif"/>
          <w:sz w:val="28"/>
          <w:szCs w:val="28"/>
        </w:rPr>
        <w:t xml:space="preserve">1999 № 74/51, СП 35-104-2001 </w:t>
      </w:r>
      <w:r w:rsidR="009709D0" w:rsidRPr="00B62855">
        <w:rPr>
          <w:rFonts w:ascii="PT Astra Serif" w:hAnsi="PT Astra Serif"/>
          <w:sz w:val="28"/>
          <w:szCs w:val="28"/>
        </w:rPr>
        <w:t>«</w:t>
      </w:r>
      <w:r w:rsidRPr="00B62855">
        <w:rPr>
          <w:rFonts w:ascii="PT Astra Serif" w:hAnsi="PT Astra Serif"/>
          <w:sz w:val="28"/>
          <w:szCs w:val="28"/>
        </w:rPr>
        <w:t xml:space="preserve">Свод правил по проектированию </w:t>
      </w:r>
      <w:r w:rsidR="00020BAB">
        <w:rPr>
          <w:rFonts w:ascii="PT Astra Serif" w:hAnsi="PT Astra Serif"/>
          <w:sz w:val="28"/>
          <w:szCs w:val="28"/>
        </w:rPr>
        <w:br/>
      </w:r>
      <w:r w:rsidRPr="00B62855">
        <w:rPr>
          <w:rFonts w:ascii="PT Astra Serif" w:hAnsi="PT Astra Serif"/>
          <w:sz w:val="28"/>
          <w:szCs w:val="28"/>
        </w:rPr>
        <w:t>и строительству. Здания и помещения с местами труда для инвалидов</w:t>
      </w:r>
      <w:r w:rsidR="009709D0" w:rsidRPr="00B62855">
        <w:rPr>
          <w:rFonts w:ascii="PT Astra Serif" w:hAnsi="PT Astra Serif"/>
          <w:sz w:val="28"/>
          <w:szCs w:val="28"/>
        </w:rPr>
        <w:t>»</w:t>
      </w:r>
      <w:r w:rsidRPr="00B62855">
        <w:rPr>
          <w:rFonts w:ascii="PT Astra Serif" w:hAnsi="PT Astra Serif"/>
          <w:sz w:val="28"/>
          <w:szCs w:val="28"/>
        </w:rPr>
        <w:t xml:space="preserve">, одобренного и рекомендованного к применению постановлением </w:t>
      </w:r>
      <w:r w:rsidR="00CE2A65" w:rsidRPr="00B62855">
        <w:rPr>
          <w:rFonts w:ascii="PT Astra Serif" w:hAnsi="PT Astra Serif"/>
          <w:sz w:val="28"/>
          <w:szCs w:val="28"/>
        </w:rPr>
        <w:t xml:space="preserve">Государственного комитета Российской Федерации по строительству </w:t>
      </w:r>
      <w:r w:rsidR="00020BAB">
        <w:rPr>
          <w:rFonts w:ascii="PT Astra Serif" w:hAnsi="PT Astra Serif"/>
          <w:sz w:val="28"/>
          <w:szCs w:val="28"/>
        </w:rPr>
        <w:br/>
      </w:r>
      <w:r w:rsidR="00CE2A65" w:rsidRPr="00B62855">
        <w:rPr>
          <w:rFonts w:ascii="PT Astra Serif" w:hAnsi="PT Astra Serif"/>
          <w:sz w:val="28"/>
          <w:szCs w:val="28"/>
        </w:rPr>
        <w:t>и жилищно-коммунальному комплексу</w:t>
      </w:r>
      <w:r w:rsidRPr="00B62855">
        <w:rPr>
          <w:rFonts w:ascii="PT Astra Serif" w:hAnsi="PT Astra Serif"/>
          <w:sz w:val="28"/>
          <w:szCs w:val="28"/>
        </w:rPr>
        <w:t xml:space="preserve"> от 16</w:t>
      </w:r>
      <w:r w:rsidR="00FA6FFB" w:rsidRPr="00B62855">
        <w:rPr>
          <w:rFonts w:ascii="PT Astra Serif" w:hAnsi="PT Astra Serif"/>
          <w:sz w:val="28"/>
          <w:szCs w:val="28"/>
        </w:rPr>
        <w:t>.07.2001</w:t>
      </w:r>
      <w:r w:rsidRPr="00B62855">
        <w:rPr>
          <w:rFonts w:ascii="PT Astra Serif" w:hAnsi="PT Astra Serif"/>
          <w:sz w:val="28"/>
          <w:szCs w:val="28"/>
        </w:rPr>
        <w:t xml:space="preserve"> №</w:t>
      </w:r>
      <w:r w:rsidR="009709D0" w:rsidRPr="00B62855">
        <w:rPr>
          <w:rFonts w:ascii="PT Astra Serif" w:hAnsi="PT Astra Serif"/>
          <w:sz w:val="28"/>
          <w:szCs w:val="28"/>
        </w:rPr>
        <w:t xml:space="preserve"> </w:t>
      </w:r>
      <w:r w:rsidRPr="00B62855">
        <w:rPr>
          <w:rFonts w:ascii="PT Astra Serif" w:hAnsi="PT Astra Serif"/>
          <w:sz w:val="28"/>
          <w:szCs w:val="28"/>
        </w:rPr>
        <w:t xml:space="preserve">69, СП 35-101-2001 </w:t>
      </w:r>
      <w:r w:rsidR="009709D0" w:rsidRPr="00B62855">
        <w:rPr>
          <w:rFonts w:ascii="PT Astra Serif" w:hAnsi="PT Astra Serif"/>
          <w:sz w:val="28"/>
          <w:szCs w:val="28"/>
        </w:rPr>
        <w:t>«</w:t>
      </w:r>
      <w:r w:rsidRPr="00B62855">
        <w:rPr>
          <w:rFonts w:ascii="PT Astra Serif" w:hAnsi="PT Astra Serif"/>
          <w:sz w:val="28"/>
          <w:szCs w:val="28"/>
        </w:rPr>
        <w:t xml:space="preserve">Свод правил. Проектирование зданий и сооружений с </w:t>
      </w:r>
      <w:r w:rsidR="009709D0" w:rsidRPr="00B62855">
        <w:rPr>
          <w:rFonts w:ascii="PT Astra Serif" w:hAnsi="PT Astra Serif"/>
          <w:sz w:val="28"/>
          <w:szCs w:val="28"/>
        </w:rPr>
        <w:t>учётом</w:t>
      </w:r>
      <w:r w:rsidRPr="00B62855">
        <w:rPr>
          <w:rFonts w:ascii="PT Astra Serif" w:hAnsi="PT Astra Serif"/>
          <w:sz w:val="28"/>
          <w:szCs w:val="28"/>
        </w:rPr>
        <w:t xml:space="preserve"> доступности для маломобильных групп населения. Общие положения</w:t>
      </w:r>
      <w:r w:rsidR="009709D0" w:rsidRPr="00B62855">
        <w:rPr>
          <w:rFonts w:ascii="PT Astra Serif" w:hAnsi="PT Astra Serif"/>
          <w:sz w:val="28"/>
          <w:szCs w:val="28"/>
        </w:rPr>
        <w:t>»</w:t>
      </w:r>
      <w:r w:rsidRPr="00B62855">
        <w:rPr>
          <w:rFonts w:ascii="PT Astra Serif" w:hAnsi="PT Astra Serif"/>
          <w:sz w:val="28"/>
          <w:szCs w:val="28"/>
        </w:rPr>
        <w:t xml:space="preserve">, одобренного </w:t>
      </w:r>
      <w:r w:rsidR="00FA6FFB" w:rsidRPr="00B62855">
        <w:rPr>
          <w:rFonts w:ascii="PT Astra Serif" w:hAnsi="PT Astra Serif"/>
          <w:sz w:val="28"/>
          <w:szCs w:val="28"/>
        </w:rPr>
        <w:br/>
      </w:r>
      <w:r w:rsidRPr="00B62855">
        <w:rPr>
          <w:rFonts w:ascii="PT Astra Serif" w:hAnsi="PT Astra Serif"/>
          <w:sz w:val="28"/>
          <w:szCs w:val="28"/>
        </w:rPr>
        <w:t xml:space="preserve">и рекомендованного к применению постановлением </w:t>
      </w:r>
      <w:r w:rsidR="00CE2A65" w:rsidRPr="00B62855">
        <w:rPr>
          <w:rFonts w:ascii="PT Astra Serif" w:hAnsi="PT Astra Serif"/>
          <w:sz w:val="28"/>
          <w:szCs w:val="28"/>
        </w:rPr>
        <w:t>Государственного комитета Российской Федерации по строительству и жилищно-коммунальному комплексу</w:t>
      </w:r>
      <w:r w:rsidRPr="00B62855">
        <w:rPr>
          <w:rFonts w:ascii="PT Astra Serif" w:hAnsi="PT Astra Serif"/>
          <w:sz w:val="28"/>
          <w:szCs w:val="28"/>
        </w:rPr>
        <w:t xml:space="preserve"> от 16</w:t>
      </w:r>
      <w:r w:rsidR="00FA6FFB" w:rsidRPr="00B62855">
        <w:rPr>
          <w:rFonts w:ascii="PT Astra Serif" w:hAnsi="PT Astra Serif"/>
          <w:sz w:val="28"/>
          <w:szCs w:val="28"/>
        </w:rPr>
        <w:t xml:space="preserve">.07.2001 </w:t>
      </w:r>
      <w:r w:rsidRPr="00B62855">
        <w:rPr>
          <w:rFonts w:ascii="PT Astra Serif" w:hAnsi="PT Astra Serif"/>
          <w:sz w:val="28"/>
          <w:szCs w:val="28"/>
        </w:rPr>
        <w:t>№</w:t>
      </w:r>
      <w:r w:rsidR="009709D0" w:rsidRPr="00B62855">
        <w:rPr>
          <w:rFonts w:ascii="PT Astra Serif" w:hAnsi="PT Astra Serif"/>
          <w:sz w:val="28"/>
          <w:szCs w:val="28"/>
        </w:rPr>
        <w:t xml:space="preserve"> </w:t>
      </w:r>
      <w:r w:rsidRPr="00B62855">
        <w:rPr>
          <w:rFonts w:ascii="PT Astra Serif" w:hAnsi="PT Astra Serif"/>
          <w:sz w:val="28"/>
          <w:szCs w:val="28"/>
        </w:rPr>
        <w:t xml:space="preserve">70, СП 35-102-2001 </w:t>
      </w:r>
      <w:r w:rsidR="009709D0" w:rsidRPr="00B62855">
        <w:rPr>
          <w:rFonts w:ascii="PT Astra Serif" w:hAnsi="PT Astra Serif"/>
          <w:sz w:val="28"/>
          <w:szCs w:val="28"/>
        </w:rPr>
        <w:t>«</w:t>
      </w:r>
      <w:r w:rsidRPr="00B62855">
        <w:rPr>
          <w:rFonts w:ascii="PT Astra Serif" w:hAnsi="PT Astra Serif"/>
          <w:sz w:val="28"/>
          <w:szCs w:val="28"/>
        </w:rPr>
        <w:t>Свод правил. Жилая среда с планировочными элементами, доступными инвалидам</w:t>
      </w:r>
      <w:r w:rsidR="009709D0" w:rsidRPr="00B62855">
        <w:rPr>
          <w:rFonts w:ascii="PT Astra Serif" w:hAnsi="PT Astra Serif"/>
          <w:sz w:val="28"/>
          <w:szCs w:val="28"/>
        </w:rPr>
        <w:t>»</w:t>
      </w:r>
      <w:r w:rsidRPr="00B62855">
        <w:rPr>
          <w:rFonts w:ascii="PT Astra Serif" w:hAnsi="PT Astra Serif"/>
          <w:sz w:val="28"/>
          <w:szCs w:val="28"/>
        </w:rPr>
        <w:t xml:space="preserve">, одобренного и рекомендованного к применению постановлением </w:t>
      </w:r>
      <w:r w:rsidR="00CE2A65" w:rsidRPr="00B62855">
        <w:rPr>
          <w:rFonts w:ascii="PT Astra Serif" w:hAnsi="PT Astra Serif"/>
          <w:sz w:val="28"/>
          <w:szCs w:val="28"/>
        </w:rPr>
        <w:t xml:space="preserve">Государственного комитета Российской Федерации </w:t>
      </w:r>
      <w:r w:rsidR="00FA6FFB" w:rsidRPr="00B62855">
        <w:rPr>
          <w:rFonts w:ascii="PT Astra Serif" w:hAnsi="PT Astra Serif"/>
          <w:sz w:val="28"/>
          <w:szCs w:val="28"/>
        </w:rPr>
        <w:br/>
      </w:r>
      <w:r w:rsidR="00CE2A65" w:rsidRPr="00B62855">
        <w:rPr>
          <w:rFonts w:ascii="PT Astra Serif" w:hAnsi="PT Astra Serif"/>
          <w:sz w:val="28"/>
          <w:szCs w:val="28"/>
        </w:rPr>
        <w:t>по строительству и жилищно-коммунальному комплексу</w:t>
      </w:r>
      <w:r w:rsidRPr="00B62855">
        <w:rPr>
          <w:rFonts w:ascii="PT Astra Serif" w:hAnsi="PT Astra Serif"/>
          <w:sz w:val="28"/>
          <w:szCs w:val="28"/>
        </w:rPr>
        <w:t xml:space="preserve"> от 16</w:t>
      </w:r>
      <w:r w:rsidR="00FA6FFB" w:rsidRPr="00B62855">
        <w:rPr>
          <w:rFonts w:ascii="PT Astra Serif" w:hAnsi="PT Astra Serif"/>
          <w:sz w:val="28"/>
          <w:szCs w:val="28"/>
        </w:rPr>
        <w:t>.07.</w:t>
      </w:r>
      <w:r w:rsidRPr="00B62855">
        <w:rPr>
          <w:rFonts w:ascii="PT Astra Serif" w:hAnsi="PT Astra Serif"/>
          <w:sz w:val="28"/>
          <w:szCs w:val="28"/>
        </w:rPr>
        <w:t xml:space="preserve">2001 № 71, СП 35-103-2001 </w:t>
      </w:r>
      <w:r w:rsidR="009709D0" w:rsidRPr="00B62855">
        <w:rPr>
          <w:rFonts w:ascii="PT Astra Serif" w:hAnsi="PT Astra Serif"/>
          <w:sz w:val="28"/>
          <w:szCs w:val="28"/>
        </w:rPr>
        <w:t>«</w:t>
      </w:r>
      <w:r w:rsidRPr="00B62855">
        <w:rPr>
          <w:rFonts w:ascii="PT Astra Serif" w:hAnsi="PT Astra Serif"/>
          <w:sz w:val="28"/>
          <w:szCs w:val="28"/>
        </w:rPr>
        <w:t xml:space="preserve">Свод правил. Общественные здания </w:t>
      </w:r>
      <w:r w:rsidR="009709D0" w:rsidRPr="00B62855">
        <w:rPr>
          <w:rFonts w:ascii="PT Astra Serif" w:hAnsi="PT Astra Serif"/>
          <w:sz w:val="28"/>
          <w:szCs w:val="28"/>
        </w:rPr>
        <w:br/>
      </w:r>
      <w:r w:rsidRPr="00B62855">
        <w:rPr>
          <w:rFonts w:ascii="PT Astra Serif" w:hAnsi="PT Astra Serif"/>
          <w:sz w:val="28"/>
          <w:szCs w:val="28"/>
        </w:rPr>
        <w:t>и сооружения, доступные маломобильным посетителям</w:t>
      </w:r>
      <w:r w:rsidR="009709D0" w:rsidRPr="00B62855">
        <w:rPr>
          <w:rFonts w:ascii="PT Astra Serif" w:hAnsi="PT Astra Serif"/>
          <w:sz w:val="28"/>
          <w:szCs w:val="28"/>
        </w:rPr>
        <w:t>»</w:t>
      </w:r>
      <w:r w:rsidRPr="00B62855">
        <w:rPr>
          <w:rFonts w:ascii="PT Astra Serif" w:hAnsi="PT Astra Serif"/>
          <w:sz w:val="28"/>
          <w:szCs w:val="28"/>
        </w:rPr>
        <w:t xml:space="preserve">, одобренного </w:t>
      </w:r>
      <w:r w:rsidR="009709D0" w:rsidRPr="00B62855">
        <w:rPr>
          <w:rFonts w:ascii="PT Astra Serif" w:hAnsi="PT Astra Serif"/>
          <w:sz w:val="28"/>
          <w:szCs w:val="28"/>
        </w:rPr>
        <w:br/>
      </w:r>
      <w:r w:rsidRPr="00B62855">
        <w:rPr>
          <w:rFonts w:ascii="PT Astra Serif" w:hAnsi="PT Astra Serif"/>
          <w:sz w:val="28"/>
          <w:szCs w:val="28"/>
        </w:rPr>
        <w:t xml:space="preserve">и рекомендованного к применению постановлением </w:t>
      </w:r>
      <w:r w:rsidR="00CE2A65" w:rsidRPr="00B62855">
        <w:rPr>
          <w:rFonts w:ascii="PT Astra Serif" w:hAnsi="PT Astra Serif"/>
          <w:sz w:val="28"/>
          <w:szCs w:val="28"/>
        </w:rPr>
        <w:t>Государственного комитета Российской Федерации по строительству и жилищно-коммунальному комплексу</w:t>
      </w:r>
      <w:r w:rsidRPr="00B62855">
        <w:rPr>
          <w:rFonts w:ascii="PT Astra Serif" w:hAnsi="PT Astra Serif"/>
          <w:sz w:val="28"/>
          <w:szCs w:val="28"/>
        </w:rPr>
        <w:t xml:space="preserve"> от 16</w:t>
      </w:r>
      <w:r w:rsidR="00FA6FFB" w:rsidRPr="00B62855">
        <w:rPr>
          <w:rFonts w:ascii="PT Astra Serif" w:hAnsi="PT Astra Serif"/>
          <w:sz w:val="28"/>
          <w:szCs w:val="28"/>
        </w:rPr>
        <w:t xml:space="preserve">.07.2001 </w:t>
      </w:r>
      <w:r w:rsidRPr="00B62855">
        <w:rPr>
          <w:rFonts w:ascii="PT Astra Serif" w:hAnsi="PT Astra Serif"/>
          <w:sz w:val="28"/>
          <w:szCs w:val="28"/>
        </w:rPr>
        <w:t xml:space="preserve">№ 72, СП 35-105-2002 </w:t>
      </w:r>
      <w:r w:rsidR="009709D0" w:rsidRPr="00B62855">
        <w:rPr>
          <w:rFonts w:ascii="PT Astra Serif" w:hAnsi="PT Astra Serif"/>
          <w:sz w:val="28"/>
          <w:szCs w:val="28"/>
        </w:rPr>
        <w:t>«</w:t>
      </w:r>
      <w:r w:rsidRPr="00B62855">
        <w:rPr>
          <w:rFonts w:ascii="PT Astra Serif" w:hAnsi="PT Astra Serif"/>
          <w:sz w:val="28"/>
          <w:szCs w:val="28"/>
        </w:rPr>
        <w:t xml:space="preserve">Свод правил. Реконструкция городской застройки с </w:t>
      </w:r>
      <w:r w:rsidR="009709D0" w:rsidRPr="00B62855">
        <w:rPr>
          <w:rFonts w:ascii="PT Astra Serif" w:hAnsi="PT Astra Serif"/>
          <w:sz w:val="28"/>
          <w:szCs w:val="28"/>
        </w:rPr>
        <w:t>учётом</w:t>
      </w:r>
      <w:r w:rsidRPr="00B62855">
        <w:rPr>
          <w:rFonts w:ascii="PT Astra Serif" w:hAnsi="PT Astra Serif"/>
          <w:sz w:val="28"/>
          <w:szCs w:val="28"/>
        </w:rPr>
        <w:t xml:space="preserve"> доступности для инвалидов и других маломобильных групп населения</w:t>
      </w:r>
      <w:r w:rsidR="009709D0" w:rsidRPr="00B62855">
        <w:rPr>
          <w:rFonts w:ascii="PT Astra Serif" w:hAnsi="PT Astra Serif"/>
          <w:sz w:val="28"/>
          <w:szCs w:val="28"/>
        </w:rPr>
        <w:t>»</w:t>
      </w:r>
      <w:r w:rsidRPr="00B62855">
        <w:rPr>
          <w:rFonts w:ascii="PT Astra Serif" w:hAnsi="PT Astra Serif"/>
          <w:sz w:val="28"/>
          <w:szCs w:val="28"/>
        </w:rPr>
        <w:t xml:space="preserve">, одобренного </w:t>
      </w:r>
      <w:r w:rsidR="009709D0" w:rsidRPr="00B62855">
        <w:rPr>
          <w:rFonts w:ascii="PT Astra Serif" w:hAnsi="PT Astra Serif"/>
          <w:sz w:val="28"/>
          <w:szCs w:val="28"/>
        </w:rPr>
        <w:br/>
      </w:r>
      <w:r w:rsidRPr="00B62855">
        <w:rPr>
          <w:rFonts w:ascii="PT Astra Serif" w:hAnsi="PT Astra Serif"/>
          <w:sz w:val="28"/>
          <w:szCs w:val="28"/>
        </w:rPr>
        <w:t xml:space="preserve">и рекомендованного к применению постановлением </w:t>
      </w:r>
      <w:r w:rsidR="00CE2A65" w:rsidRPr="00B62855">
        <w:rPr>
          <w:rFonts w:ascii="PT Astra Serif" w:hAnsi="PT Astra Serif"/>
          <w:sz w:val="28"/>
          <w:szCs w:val="28"/>
        </w:rPr>
        <w:t>Государственного комитета Российской Федерации по строительству и жилищно-коммунальному комплексу</w:t>
      </w:r>
      <w:r w:rsidR="00FA6FFB" w:rsidRPr="00B62855">
        <w:rPr>
          <w:rFonts w:ascii="PT Astra Serif" w:hAnsi="PT Astra Serif"/>
          <w:sz w:val="28"/>
          <w:szCs w:val="28"/>
        </w:rPr>
        <w:t xml:space="preserve"> от 19.07.2002</w:t>
      </w:r>
      <w:r w:rsidRPr="00B62855">
        <w:rPr>
          <w:rFonts w:ascii="PT Astra Serif" w:hAnsi="PT Astra Serif"/>
          <w:sz w:val="28"/>
          <w:szCs w:val="28"/>
        </w:rPr>
        <w:t xml:space="preserve"> № 89, СП 35-106-2003 </w:t>
      </w:r>
      <w:r w:rsidR="009709D0" w:rsidRPr="00B62855">
        <w:rPr>
          <w:rFonts w:ascii="PT Astra Serif" w:hAnsi="PT Astra Serif"/>
          <w:sz w:val="28"/>
          <w:szCs w:val="28"/>
        </w:rPr>
        <w:t>«</w:t>
      </w:r>
      <w:r w:rsidRPr="00B62855">
        <w:rPr>
          <w:rFonts w:ascii="PT Astra Serif" w:hAnsi="PT Astra Serif"/>
          <w:sz w:val="28"/>
          <w:szCs w:val="28"/>
        </w:rPr>
        <w:t xml:space="preserve">Свод правил. </w:t>
      </w:r>
      <w:r w:rsidR="009709D0" w:rsidRPr="00B62855">
        <w:rPr>
          <w:rFonts w:ascii="PT Astra Serif" w:hAnsi="PT Astra Serif"/>
          <w:sz w:val="28"/>
          <w:szCs w:val="28"/>
        </w:rPr>
        <w:t>Расчёт</w:t>
      </w:r>
      <w:r w:rsidRPr="00B62855">
        <w:rPr>
          <w:rFonts w:ascii="PT Astra Serif" w:hAnsi="PT Astra Serif"/>
          <w:sz w:val="28"/>
          <w:szCs w:val="28"/>
        </w:rPr>
        <w:t xml:space="preserve"> и размещение учреждений социального обслуживания пожилых людей</w:t>
      </w:r>
      <w:r w:rsidR="009709D0" w:rsidRPr="00B62855">
        <w:rPr>
          <w:rFonts w:ascii="PT Astra Serif" w:hAnsi="PT Astra Serif"/>
          <w:sz w:val="28"/>
          <w:szCs w:val="28"/>
        </w:rPr>
        <w:t>»</w:t>
      </w:r>
      <w:r w:rsidRPr="00B62855">
        <w:rPr>
          <w:rFonts w:ascii="PT Astra Serif" w:hAnsi="PT Astra Serif"/>
          <w:sz w:val="28"/>
          <w:szCs w:val="28"/>
        </w:rPr>
        <w:t xml:space="preserve">, одобренного и рекомендованного к применению постановлением </w:t>
      </w:r>
      <w:r w:rsidR="00CE2A65" w:rsidRPr="00B62855">
        <w:rPr>
          <w:rFonts w:ascii="PT Astra Serif" w:hAnsi="PT Astra Serif"/>
          <w:sz w:val="28"/>
          <w:szCs w:val="28"/>
        </w:rPr>
        <w:t xml:space="preserve">Государственного комитета Российской Федерации </w:t>
      </w:r>
      <w:r w:rsidR="009709D0" w:rsidRPr="00B62855">
        <w:rPr>
          <w:rFonts w:ascii="PT Astra Serif" w:hAnsi="PT Astra Serif"/>
          <w:sz w:val="28"/>
          <w:szCs w:val="28"/>
        </w:rPr>
        <w:br/>
      </w:r>
      <w:r w:rsidR="00CE2A65" w:rsidRPr="00B62855">
        <w:rPr>
          <w:rFonts w:ascii="PT Astra Serif" w:hAnsi="PT Astra Serif"/>
          <w:sz w:val="28"/>
          <w:szCs w:val="28"/>
        </w:rPr>
        <w:t>по строительству и жилищно-коммунальному комплексу</w:t>
      </w:r>
      <w:r w:rsidRPr="00B62855">
        <w:rPr>
          <w:rFonts w:ascii="PT Astra Serif" w:hAnsi="PT Astra Serif"/>
          <w:sz w:val="28"/>
          <w:szCs w:val="28"/>
        </w:rPr>
        <w:t xml:space="preserve"> от 22</w:t>
      </w:r>
      <w:r w:rsidR="00FA6FFB" w:rsidRPr="00B62855">
        <w:rPr>
          <w:rFonts w:ascii="PT Astra Serif" w:hAnsi="PT Astra Serif"/>
          <w:sz w:val="28"/>
          <w:szCs w:val="28"/>
        </w:rPr>
        <w:t>.09.</w:t>
      </w:r>
      <w:r w:rsidRPr="00B62855">
        <w:rPr>
          <w:rFonts w:ascii="PT Astra Serif" w:hAnsi="PT Astra Serif"/>
          <w:sz w:val="28"/>
          <w:szCs w:val="28"/>
        </w:rPr>
        <w:t xml:space="preserve">2003 </w:t>
      </w:r>
      <w:r w:rsidR="00FA6FFB" w:rsidRPr="00B62855">
        <w:rPr>
          <w:rFonts w:ascii="PT Astra Serif" w:hAnsi="PT Astra Serif"/>
          <w:sz w:val="28"/>
          <w:szCs w:val="28"/>
        </w:rPr>
        <w:br/>
      </w:r>
      <w:r w:rsidRPr="00B62855">
        <w:rPr>
          <w:rFonts w:ascii="PT Astra Serif" w:hAnsi="PT Astra Serif"/>
          <w:sz w:val="28"/>
          <w:szCs w:val="28"/>
        </w:rPr>
        <w:t xml:space="preserve">№ 166, СП 35-112-2005 </w:t>
      </w:r>
      <w:r w:rsidR="009709D0" w:rsidRPr="00B62855">
        <w:rPr>
          <w:rFonts w:ascii="PT Astra Serif" w:hAnsi="PT Astra Serif"/>
          <w:sz w:val="28"/>
          <w:szCs w:val="28"/>
        </w:rPr>
        <w:t>«</w:t>
      </w:r>
      <w:r w:rsidRPr="00B62855">
        <w:rPr>
          <w:rFonts w:ascii="PT Astra Serif" w:hAnsi="PT Astra Serif"/>
          <w:sz w:val="28"/>
          <w:szCs w:val="28"/>
        </w:rPr>
        <w:t>Свод правил. Дома-интернаты</w:t>
      </w:r>
      <w:r w:rsidR="009709D0" w:rsidRPr="00B62855">
        <w:rPr>
          <w:rFonts w:ascii="PT Astra Serif" w:hAnsi="PT Astra Serif"/>
          <w:sz w:val="28"/>
          <w:szCs w:val="28"/>
        </w:rPr>
        <w:t>»</w:t>
      </w:r>
      <w:r w:rsidRPr="00B62855">
        <w:rPr>
          <w:rFonts w:ascii="PT Astra Serif" w:hAnsi="PT Astra Serif"/>
          <w:sz w:val="28"/>
          <w:szCs w:val="28"/>
        </w:rPr>
        <w:t xml:space="preserve">, одобренного </w:t>
      </w:r>
      <w:r w:rsidR="009709D0" w:rsidRPr="00B62855">
        <w:rPr>
          <w:rFonts w:ascii="PT Astra Serif" w:hAnsi="PT Astra Serif"/>
          <w:sz w:val="28"/>
          <w:szCs w:val="28"/>
        </w:rPr>
        <w:br/>
      </w:r>
      <w:r w:rsidRPr="00B62855">
        <w:rPr>
          <w:rFonts w:ascii="PT Astra Serif" w:hAnsi="PT Astra Serif"/>
          <w:sz w:val="28"/>
          <w:szCs w:val="28"/>
        </w:rPr>
        <w:t xml:space="preserve">к применению письмом </w:t>
      </w:r>
      <w:r w:rsidR="00CE2A65" w:rsidRPr="00B62855">
        <w:rPr>
          <w:rFonts w:ascii="PT Astra Serif" w:hAnsi="PT Astra Serif"/>
          <w:sz w:val="28"/>
          <w:szCs w:val="28"/>
        </w:rPr>
        <w:t>Государственного комитета Российской Федерации по строительству и жилищно-коммунальному комплексу</w:t>
      </w:r>
      <w:r w:rsidR="00FA6FFB" w:rsidRPr="00B62855">
        <w:rPr>
          <w:rFonts w:ascii="PT Astra Serif" w:hAnsi="PT Astra Serif"/>
          <w:sz w:val="28"/>
          <w:szCs w:val="28"/>
        </w:rPr>
        <w:t xml:space="preserve"> от 30.04.</w:t>
      </w:r>
      <w:r w:rsidRPr="00B62855">
        <w:rPr>
          <w:rFonts w:ascii="PT Astra Serif" w:hAnsi="PT Astra Serif"/>
          <w:sz w:val="28"/>
          <w:szCs w:val="28"/>
        </w:rPr>
        <w:t xml:space="preserve">2004 </w:t>
      </w:r>
      <w:r w:rsidR="00FA6FFB" w:rsidRPr="00B62855">
        <w:rPr>
          <w:rFonts w:ascii="PT Astra Serif" w:hAnsi="PT Astra Serif"/>
          <w:sz w:val="28"/>
          <w:szCs w:val="28"/>
        </w:rPr>
        <w:br/>
      </w:r>
      <w:r w:rsidRPr="00B62855">
        <w:rPr>
          <w:rFonts w:ascii="PT Astra Serif" w:hAnsi="PT Astra Serif"/>
          <w:sz w:val="28"/>
          <w:szCs w:val="28"/>
        </w:rPr>
        <w:t xml:space="preserve">№ ЛБ-323/9, СП 149.13330 </w:t>
      </w:r>
      <w:r w:rsidR="009709D0" w:rsidRPr="00B62855">
        <w:rPr>
          <w:rFonts w:ascii="PT Astra Serif" w:hAnsi="PT Astra Serif"/>
          <w:sz w:val="28"/>
          <w:szCs w:val="28"/>
        </w:rPr>
        <w:t>«</w:t>
      </w:r>
      <w:r w:rsidRPr="00B62855">
        <w:rPr>
          <w:rFonts w:ascii="PT Astra Serif" w:hAnsi="PT Astra Serif"/>
          <w:sz w:val="28"/>
          <w:szCs w:val="28"/>
        </w:rPr>
        <w:t>Свод правил. Реабилитационные центры для детей и подростков с ограниченными возможностями здоровья. Правила проектирования</w:t>
      </w:r>
      <w:r w:rsidR="009709D0" w:rsidRPr="00B62855">
        <w:rPr>
          <w:rFonts w:ascii="PT Astra Serif" w:hAnsi="PT Astra Serif"/>
          <w:sz w:val="28"/>
          <w:szCs w:val="28"/>
        </w:rPr>
        <w:t>»</w:t>
      </w:r>
      <w:r w:rsidRPr="00B62855">
        <w:rPr>
          <w:rFonts w:ascii="PT Astra Serif" w:hAnsi="PT Astra Serif"/>
          <w:sz w:val="28"/>
          <w:szCs w:val="28"/>
        </w:rPr>
        <w:t xml:space="preserve">, </w:t>
      </w:r>
      <w:r w:rsidR="009709D0" w:rsidRPr="00B62855">
        <w:rPr>
          <w:rFonts w:ascii="PT Astra Serif" w:hAnsi="PT Astra Serif"/>
          <w:sz w:val="28"/>
          <w:szCs w:val="28"/>
        </w:rPr>
        <w:t>утверждённого</w:t>
      </w:r>
      <w:r w:rsidRPr="00B62855">
        <w:rPr>
          <w:rFonts w:ascii="PT Astra Serif" w:hAnsi="PT Astra Serif"/>
          <w:sz w:val="28"/>
          <w:szCs w:val="28"/>
        </w:rPr>
        <w:t xml:space="preserve"> приказом Федерального агентства </w:t>
      </w:r>
      <w:r w:rsidR="00FA6FFB" w:rsidRPr="00B62855">
        <w:rPr>
          <w:rFonts w:ascii="PT Astra Serif" w:hAnsi="PT Astra Serif"/>
          <w:sz w:val="28"/>
          <w:szCs w:val="28"/>
        </w:rPr>
        <w:br/>
      </w:r>
      <w:r w:rsidRPr="00B62855">
        <w:rPr>
          <w:rFonts w:ascii="PT Astra Serif" w:hAnsi="PT Astra Serif"/>
          <w:sz w:val="28"/>
          <w:szCs w:val="28"/>
        </w:rPr>
        <w:t xml:space="preserve">по строительству и жилищно-коммунальному хозяйству (Госстрой) </w:t>
      </w:r>
      <w:r w:rsidR="00FA6FFB" w:rsidRPr="00B62855">
        <w:rPr>
          <w:rFonts w:ascii="PT Astra Serif" w:hAnsi="PT Astra Serif"/>
          <w:sz w:val="28"/>
          <w:szCs w:val="28"/>
        </w:rPr>
        <w:br/>
      </w:r>
      <w:r w:rsidRPr="00B62855">
        <w:rPr>
          <w:rFonts w:ascii="PT Astra Serif" w:hAnsi="PT Astra Serif"/>
          <w:sz w:val="28"/>
          <w:szCs w:val="28"/>
        </w:rPr>
        <w:t>от 27</w:t>
      </w:r>
      <w:r w:rsidR="00FA6FFB" w:rsidRPr="00B62855">
        <w:rPr>
          <w:rFonts w:ascii="PT Astra Serif" w:hAnsi="PT Astra Serif"/>
          <w:sz w:val="28"/>
          <w:szCs w:val="28"/>
        </w:rPr>
        <w:t>.12.</w:t>
      </w:r>
      <w:r w:rsidR="00C55464">
        <w:rPr>
          <w:rFonts w:ascii="PT Astra Serif" w:hAnsi="PT Astra Serif"/>
          <w:sz w:val="28"/>
          <w:szCs w:val="28"/>
        </w:rPr>
        <w:t>2012 № 113/ГС, СП 150.13330</w:t>
      </w:r>
      <w:r w:rsidRPr="00B62855">
        <w:rPr>
          <w:rFonts w:ascii="PT Astra Serif" w:hAnsi="PT Astra Serif"/>
          <w:sz w:val="28"/>
          <w:szCs w:val="28"/>
        </w:rPr>
        <w:t xml:space="preserve"> </w:t>
      </w:r>
      <w:r w:rsidR="009709D0" w:rsidRPr="00B62855">
        <w:rPr>
          <w:rFonts w:ascii="PT Astra Serif" w:hAnsi="PT Astra Serif"/>
          <w:sz w:val="28"/>
          <w:szCs w:val="28"/>
        </w:rPr>
        <w:t>«</w:t>
      </w:r>
      <w:r w:rsidRPr="00B62855">
        <w:rPr>
          <w:rFonts w:ascii="PT Astra Serif" w:hAnsi="PT Astra Serif"/>
          <w:sz w:val="28"/>
          <w:szCs w:val="28"/>
        </w:rPr>
        <w:t>Свод правил. Дома-интернаты для детей-инвалидов. Правила проектирования</w:t>
      </w:r>
      <w:r w:rsidR="009709D0" w:rsidRPr="00B62855">
        <w:rPr>
          <w:rFonts w:ascii="PT Astra Serif" w:hAnsi="PT Astra Serif"/>
          <w:sz w:val="28"/>
          <w:szCs w:val="28"/>
        </w:rPr>
        <w:t>»</w:t>
      </w:r>
      <w:r w:rsidRPr="00B62855">
        <w:rPr>
          <w:rFonts w:ascii="PT Astra Serif" w:hAnsi="PT Astra Serif"/>
          <w:sz w:val="28"/>
          <w:szCs w:val="28"/>
        </w:rPr>
        <w:t xml:space="preserve">, </w:t>
      </w:r>
      <w:r w:rsidR="009709D0" w:rsidRPr="00B62855">
        <w:rPr>
          <w:rFonts w:ascii="PT Astra Serif" w:hAnsi="PT Astra Serif"/>
          <w:sz w:val="28"/>
          <w:szCs w:val="28"/>
        </w:rPr>
        <w:t>утверждённого</w:t>
      </w:r>
      <w:r w:rsidRPr="00B62855">
        <w:rPr>
          <w:rFonts w:ascii="PT Astra Serif" w:hAnsi="PT Astra Serif"/>
          <w:sz w:val="28"/>
          <w:szCs w:val="28"/>
        </w:rPr>
        <w:t xml:space="preserve"> приказом Федерального агентства по строительству и жилищно-коммуналь</w:t>
      </w:r>
      <w:r w:rsidR="00FA6FFB" w:rsidRPr="00B62855">
        <w:rPr>
          <w:rFonts w:ascii="PT Astra Serif" w:hAnsi="PT Astra Serif"/>
          <w:sz w:val="28"/>
          <w:szCs w:val="28"/>
        </w:rPr>
        <w:t>ному хозяйству (Госстрой) от 27.12.</w:t>
      </w:r>
      <w:r w:rsidRPr="00B62855">
        <w:rPr>
          <w:rFonts w:ascii="PT Astra Serif" w:hAnsi="PT Astra Serif"/>
          <w:sz w:val="28"/>
          <w:szCs w:val="28"/>
        </w:rPr>
        <w:t xml:space="preserve">2012 г. № 136/ГС, СП 59.13330 </w:t>
      </w:r>
      <w:r w:rsidR="009709D0" w:rsidRPr="00B62855">
        <w:rPr>
          <w:rFonts w:ascii="PT Astra Serif" w:hAnsi="PT Astra Serif"/>
          <w:sz w:val="28"/>
          <w:szCs w:val="28"/>
        </w:rPr>
        <w:t>«</w:t>
      </w:r>
      <w:r w:rsidR="00CE2A65" w:rsidRPr="00B62855">
        <w:rPr>
          <w:rFonts w:ascii="PT Astra Serif" w:hAnsi="PT Astra Serif"/>
          <w:sz w:val="28"/>
          <w:szCs w:val="28"/>
        </w:rPr>
        <w:t>Свод правил. Доступность зданий и сооружений для маломобильных групп населения. Актуализированная редакция СНиП 35-01-2001</w:t>
      </w:r>
      <w:r w:rsidR="009709D0" w:rsidRPr="00B62855">
        <w:rPr>
          <w:rFonts w:ascii="PT Astra Serif" w:hAnsi="PT Astra Serif"/>
          <w:sz w:val="28"/>
          <w:szCs w:val="28"/>
        </w:rPr>
        <w:t>»</w:t>
      </w:r>
      <w:r w:rsidRPr="00B62855">
        <w:rPr>
          <w:rFonts w:ascii="PT Astra Serif" w:hAnsi="PT Astra Serif"/>
          <w:sz w:val="28"/>
          <w:szCs w:val="28"/>
        </w:rPr>
        <w:t xml:space="preserve">, </w:t>
      </w:r>
      <w:r w:rsidR="009709D0" w:rsidRPr="00B62855">
        <w:rPr>
          <w:rFonts w:ascii="PT Astra Serif" w:hAnsi="PT Astra Serif"/>
          <w:sz w:val="28"/>
          <w:szCs w:val="28"/>
        </w:rPr>
        <w:t>утверждённого</w:t>
      </w:r>
      <w:r w:rsidRPr="00B62855">
        <w:rPr>
          <w:rFonts w:ascii="PT Astra Serif" w:hAnsi="PT Astra Serif"/>
          <w:sz w:val="28"/>
          <w:szCs w:val="28"/>
        </w:rPr>
        <w:t xml:space="preserve"> приказом Министерства строительства и жилищно-коммунального хозяй</w:t>
      </w:r>
      <w:r w:rsidR="00FA6FFB" w:rsidRPr="00B62855">
        <w:rPr>
          <w:rFonts w:ascii="PT Astra Serif" w:hAnsi="PT Astra Serif"/>
          <w:sz w:val="28"/>
          <w:szCs w:val="28"/>
        </w:rPr>
        <w:t>ства Российской Федерации от 14.11.2016</w:t>
      </w:r>
      <w:r w:rsidRPr="00B62855">
        <w:rPr>
          <w:rFonts w:ascii="PT Astra Serif" w:hAnsi="PT Astra Serif"/>
          <w:sz w:val="28"/>
          <w:szCs w:val="28"/>
        </w:rPr>
        <w:t xml:space="preserve"> № 798/пр.</w:t>
      </w:r>
    </w:p>
    <w:p w14:paraId="067A668E" w14:textId="77777777"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К объектам, подлежащим оснащению специальными приспособлениями и оборудованием для свободного передвижения и доступа инвалидов и маломобильных граждан, относятся жилые и административные здания и сооружения; объекты культуры и культурно-зрелищные сооружения (театры, библиотеки, музеи, места отправления религиозных обрядов </w:t>
      </w:r>
      <w:r w:rsidR="00020BAB">
        <w:rPr>
          <w:rFonts w:ascii="PT Astra Serif" w:hAnsi="PT Astra Serif"/>
          <w:sz w:val="28"/>
          <w:szCs w:val="28"/>
        </w:rPr>
        <w:br/>
      </w:r>
      <w:r w:rsidRPr="00B62855">
        <w:rPr>
          <w:rFonts w:ascii="PT Astra Serif" w:hAnsi="PT Astra Serif"/>
          <w:sz w:val="28"/>
          <w:szCs w:val="28"/>
        </w:rPr>
        <w:t xml:space="preserve">и другие); объекты и учреждения образования и науки, здравоохранения </w:t>
      </w:r>
      <w:r w:rsidR="00020BAB">
        <w:rPr>
          <w:rFonts w:ascii="PT Astra Serif" w:hAnsi="PT Astra Serif"/>
          <w:sz w:val="28"/>
          <w:szCs w:val="28"/>
        </w:rPr>
        <w:br/>
      </w:r>
      <w:r w:rsidRPr="00B62855">
        <w:rPr>
          <w:rFonts w:ascii="PT Astra Serif" w:hAnsi="PT Astra Serif"/>
          <w:sz w:val="28"/>
          <w:szCs w:val="28"/>
        </w:rPr>
        <w:t xml:space="preserve">и социальной защиты населения; объекты торговли, общественного питания и бытового обслуживания населения (парикмахерские, прачечные, общественные бани, и другие), финансово-банковские учреждения; гостиницы, отели, иные места временного проживания; физкультурно-оздоровительные, спортивные здания и сооружения, места отдыха, парки, сады, лесопарки, пляжи, объекты и сооружения оздоровительного </w:t>
      </w:r>
      <w:r w:rsidR="009709D0" w:rsidRPr="00B62855">
        <w:rPr>
          <w:rFonts w:ascii="PT Astra Serif" w:hAnsi="PT Astra Serif"/>
          <w:sz w:val="28"/>
          <w:szCs w:val="28"/>
        </w:rPr>
        <w:br/>
      </w:r>
      <w:r w:rsidRPr="00B62855">
        <w:rPr>
          <w:rFonts w:ascii="PT Astra Serif" w:hAnsi="PT Astra Serif"/>
          <w:sz w:val="28"/>
          <w:szCs w:val="28"/>
        </w:rPr>
        <w:t xml:space="preserve">и рекреационного назначения, аллеи и пешеходные дорожки; объекты </w:t>
      </w:r>
      <w:r w:rsidR="009709D0" w:rsidRPr="00B62855">
        <w:rPr>
          <w:rFonts w:ascii="PT Astra Serif" w:hAnsi="PT Astra Serif"/>
          <w:sz w:val="28"/>
          <w:szCs w:val="28"/>
        </w:rPr>
        <w:br/>
      </w:r>
      <w:r w:rsidRPr="00B62855">
        <w:rPr>
          <w:rFonts w:ascii="PT Astra Serif" w:hAnsi="PT Astra Serif"/>
          <w:sz w:val="28"/>
          <w:szCs w:val="28"/>
        </w:rPr>
        <w:t>и сооружения транспортного обслуживания населения, связи и информации</w:t>
      </w:r>
      <w:r w:rsidR="00CE2A65" w:rsidRPr="00B62855">
        <w:rPr>
          <w:rFonts w:ascii="PT Astra Serif" w:hAnsi="PT Astra Serif"/>
          <w:sz w:val="28"/>
          <w:szCs w:val="28"/>
        </w:rPr>
        <w:t>;</w:t>
      </w:r>
      <w:r w:rsidRPr="00B62855">
        <w:rPr>
          <w:rFonts w:ascii="PT Astra Serif" w:hAnsi="PT Astra Serif"/>
          <w:sz w:val="28"/>
          <w:szCs w:val="28"/>
        </w:rPr>
        <w:t xml:space="preserve"> железнодорожные вокзалы, автовокзалы, другие объекты автомобильного, железнодорожного, водного и воздушного транспорта, обслуживающие население; станции и остановки всех видов пригородного транспорта; почтово-телеграфные; производственные объекты, объекты малого бизнеса </w:t>
      </w:r>
      <w:r w:rsidR="009709D0" w:rsidRPr="00B62855">
        <w:rPr>
          <w:rFonts w:ascii="PT Astra Serif" w:hAnsi="PT Astra Serif"/>
          <w:sz w:val="28"/>
          <w:szCs w:val="28"/>
        </w:rPr>
        <w:br/>
      </w:r>
      <w:r w:rsidRPr="00B62855">
        <w:rPr>
          <w:rFonts w:ascii="PT Astra Serif" w:hAnsi="PT Astra Serif"/>
          <w:sz w:val="28"/>
          <w:szCs w:val="28"/>
        </w:rPr>
        <w:t xml:space="preserve">и другие места приложения труда; тротуары, переходы улиц, дорог </w:t>
      </w:r>
      <w:r w:rsidR="009709D0" w:rsidRPr="00B62855">
        <w:rPr>
          <w:rFonts w:ascii="PT Astra Serif" w:hAnsi="PT Astra Serif"/>
          <w:sz w:val="28"/>
          <w:szCs w:val="28"/>
        </w:rPr>
        <w:br/>
      </w:r>
      <w:r w:rsidRPr="00B62855">
        <w:rPr>
          <w:rFonts w:ascii="PT Astra Serif" w:hAnsi="PT Astra Serif"/>
          <w:sz w:val="28"/>
          <w:szCs w:val="28"/>
        </w:rPr>
        <w:t>и магистралей; прилегающие к вышеперечисленным зданиям и сооружениям территории и площади.</w:t>
      </w:r>
    </w:p>
    <w:p w14:paraId="20BCF9A1" w14:textId="77777777"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Проектные решения объектов, доступных для маломобильных групп населения, должны обеспечивать:</w:t>
      </w:r>
    </w:p>
    <w:p w14:paraId="0CC15721" w14:textId="77777777" w:rsidR="009E18B7" w:rsidRPr="00B62855" w:rsidRDefault="009E18B7" w:rsidP="00020BAB">
      <w:pPr>
        <w:pStyle w:val="ae"/>
        <w:numPr>
          <w:ilvl w:val="0"/>
          <w:numId w:val="3"/>
        </w:numPr>
        <w:tabs>
          <w:tab w:val="left" w:pos="1134"/>
        </w:tabs>
        <w:ind w:left="0" w:firstLine="709"/>
        <w:jc w:val="both"/>
        <w:rPr>
          <w:rFonts w:ascii="PT Astra Serif" w:hAnsi="PT Astra Serif"/>
          <w:sz w:val="28"/>
          <w:szCs w:val="28"/>
        </w:rPr>
      </w:pPr>
      <w:r w:rsidRPr="00B62855">
        <w:rPr>
          <w:rFonts w:ascii="PT Astra Serif" w:hAnsi="PT Astra Serif"/>
          <w:sz w:val="28"/>
          <w:szCs w:val="28"/>
        </w:rPr>
        <w:t>досягаемость мест целевого посещения и беспрепятственность перемещения внутри зданий и сооружений;</w:t>
      </w:r>
    </w:p>
    <w:p w14:paraId="703844F5" w14:textId="77777777" w:rsidR="009E18B7" w:rsidRPr="00B62855" w:rsidRDefault="009E18B7" w:rsidP="00020BAB">
      <w:pPr>
        <w:pStyle w:val="ae"/>
        <w:numPr>
          <w:ilvl w:val="0"/>
          <w:numId w:val="3"/>
        </w:numPr>
        <w:tabs>
          <w:tab w:val="left" w:pos="1134"/>
        </w:tabs>
        <w:ind w:left="0" w:firstLine="709"/>
        <w:jc w:val="both"/>
        <w:rPr>
          <w:rFonts w:ascii="PT Astra Serif" w:hAnsi="PT Astra Serif"/>
          <w:sz w:val="28"/>
          <w:szCs w:val="28"/>
        </w:rPr>
      </w:pPr>
      <w:r w:rsidRPr="00B62855">
        <w:rPr>
          <w:rFonts w:ascii="PT Astra Serif" w:hAnsi="PT Astra Serif"/>
          <w:sz w:val="28"/>
          <w:szCs w:val="28"/>
        </w:rPr>
        <w:t>безопасность путей движения (в том числе эвакуационных), а также мест проживания, обслуживания и приложения труда;</w:t>
      </w:r>
    </w:p>
    <w:p w14:paraId="39BA5F25" w14:textId="77777777" w:rsidR="009E18B7" w:rsidRPr="00B62855" w:rsidRDefault="009E18B7" w:rsidP="00020BAB">
      <w:pPr>
        <w:pStyle w:val="ae"/>
        <w:numPr>
          <w:ilvl w:val="0"/>
          <w:numId w:val="3"/>
        </w:numPr>
        <w:tabs>
          <w:tab w:val="left" w:pos="1134"/>
        </w:tabs>
        <w:ind w:left="0" w:firstLine="709"/>
        <w:jc w:val="both"/>
        <w:rPr>
          <w:rFonts w:ascii="PT Astra Serif" w:hAnsi="PT Astra Serif"/>
          <w:sz w:val="28"/>
          <w:szCs w:val="28"/>
        </w:rPr>
      </w:pPr>
      <w:r w:rsidRPr="00B62855">
        <w:rPr>
          <w:rFonts w:ascii="PT Astra Serif" w:hAnsi="PT Astra Serif"/>
          <w:sz w:val="28"/>
          <w:szCs w:val="28"/>
        </w:rPr>
        <w:t>своевременное получение полноценной и качественной информации, позволяющей ориентироваться в пространстве, использовать оборудование (в том числе для самообслуживания), получать услуги, участвовать в трудовом и учебном процессе и прочие;</w:t>
      </w:r>
    </w:p>
    <w:p w14:paraId="3DE0D6E6" w14:textId="77777777" w:rsidR="009E18B7" w:rsidRPr="00B62855" w:rsidRDefault="009E18B7" w:rsidP="009709D0">
      <w:pPr>
        <w:pStyle w:val="ae"/>
        <w:numPr>
          <w:ilvl w:val="0"/>
          <w:numId w:val="3"/>
        </w:numPr>
        <w:tabs>
          <w:tab w:val="left" w:pos="1134"/>
        </w:tabs>
        <w:ind w:left="0" w:firstLine="709"/>
        <w:jc w:val="both"/>
        <w:rPr>
          <w:rFonts w:ascii="PT Astra Serif" w:hAnsi="PT Astra Serif"/>
          <w:sz w:val="28"/>
          <w:szCs w:val="28"/>
        </w:rPr>
      </w:pPr>
      <w:r w:rsidRPr="00B62855">
        <w:rPr>
          <w:rFonts w:ascii="PT Astra Serif" w:hAnsi="PT Astra Serif"/>
          <w:sz w:val="28"/>
          <w:szCs w:val="28"/>
        </w:rPr>
        <w:t>удобство и комфорт среды жизнедеятельности.</w:t>
      </w:r>
    </w:p>
    <w:p w14:paraId="3CD01EC6" w14:textId="465637C3" w:rsidR="009E18B7" w:rsidRPr="00C55464" w:rsidRDefault="009E18B7" w:rsidP="00B852DB">
      <w:pPr>
        <w:pStyle w:val="ae"/>
        <w:numPr>
          <w:ilvl w:val="0"/>
          <w:numId w:val="32"/>
        </w:numPr>
        <w:tabs>
          <w:tab w:val="left" w:pos="1276"/>
        </w:tabs>
        <w:autoSpaceDE w:val="0"/>
        <w:autoSpaceDN w:val="0"/>
        <w:adjustRightInd w:val="0"/>
        <w:jc w:val="both"/>
        <w:rPr>
          <w:rFonts w:ascii="PT Astra Serif" w:hAnsi="PT Astra Serif"/>
        </w:rPr>
      </w:pPr>
      <w:r w:rsidRPr="00C55464">
        <w:rPr>
          <w:rFonts w:ascii="PT Astra Serif" w:hAnsi="PT Astra Serif"/>
          <w:sz w:val="28"/>
          <w:szCs w:val="28"/>
        </w:rPr>
        <w:t>В проектах должны быть предусмотрены условия беспрепятственного и удобного передвижения маломобильных групп населения по участку к зданию или по территории предприятия, комплекса сооружений. Система средств информационной поддержки должна быть обеспечена на всех путях движения, доступных для маломобильных групп населения, на все время эксплуатации.</w:t>
      </w:r>
      <w:r w:rsidRPr="00C55464">
        <w:rPr>
          <w:rFonts w:ascii="PT Astra Serif" w:hAnsi="PT Astra Serif"/>
        </w:rPr>
        <w:br w:type="page"/>
      </w:r>
    </w:p>
    <w:p w14:paraId="1739560B" w14:textId="77777777" w:rsidR="009709D0" w:rsidRPr="00B62855" w:rsidRDefault="009E18B7" w:rsidP="005513FE">
      <w:pPr>
        <w:pStyle w:val="1"/>
        <w:spacing w:before="0"/>
        <w:contextualSpacing/>
        <w:jc w:val="center"/>
        <w:rPr>
          <w:rFonts w:ascii="PT Astra Serif" w:hAnsi="PT Astra Serif"/>
          <w:color w:val="auto"/>
        </w:rPr>
      </w:pPr>
      <w:bookmarkStart w:id="105" w:name="_Toc1636604"/>
      <w:bookmarkStart w:id="106" w:name="_Toc17460130"/>
      <w:bookmarkStart w:id="107" w:name="_Toc163823447"/>
      <w:r w:rsidRPr="00B62855">
        <w:rPr>
          <w:rFonts w:ascii="PT Astra Serif" w:hAnsi="PT Astra Serif"/>
          <w:color w:val="auto"/>
        </w:rPr>
        <w:t xml:space="preserve">Раздел </w:t>
      </w:r>
      <w:r w:rsidRPr="00B62855">
        <w:rPr>
          <w:rFonts w:ascii="PT Astra Serif" w:hAnsi="PT Astra Serif"/>
          <w:color w:val="auto"/>
          <w:lang w:val="en-US"/>
        </w:rPr>
        <w:t>II</w:t>
      </w:r>
      <w:r w:rsidRPr="00B62855">
        <w:rPr>
          <w:rFonts w:ascii="PT Astra Serif" w:hAnsi="PT Astra Serif"/>
          <w:color w:val="auto"/>
        </w:rPr>
        <w:t>. ГРАДОСТРОИТЕЛЬНОЕ ЗОНИРОВАНИЕ</w:t>
      </w:r>
      <w:bookmarkEnd w:id="105"/>
      <w:bookmarkEnd w:id="106"/>
      <w:bookmarkEnd w:id="107"/>
    </w:p>
    <w:p w14:paraId="0DA69BBF" w14:textId="77777777" w:rsidR="009709D0" w:rsidRPr="00B62855" w:rsidRDefault="009E18B7" w:rsidP="005513FE">
      <w:pPr>
        <w:pStyle w:val="2"/>
        <w:spacing w:before="0"/>
        <w:contextualSpacing/>
        <w:jc w:val="center"/>
        <w:rPr>
          <w:rFonts w:ascii="PT Astra Serif" w:hAnsi="PT Astra Serif"/>
          <w:color w:val="auto"/>
          <w:sz w:val="28"/>
          <w:szCs w:val="28"/>
        </w:rPr>
      </w:pPr>
      <w:bookmarkStart w:id="108" w:name="_Toc17460131"/>
      <w:bookmarkStart w:id="109" w:name="_Toc1636605"/>
      <w:bookmarkStart w:id="110" w:name="_Toc163823448"/>
      <w:r w:rsidRPr="00B62855">
        <w:rPr>
          <w:rFonts w:ascii="PT Astra Serif" w:hAnsi="PT Astra Serif"/>
          <w:color w:val="auto"/>
          <w:sz w:val="28"/>
          <w:szCs w:val="28"/>
        </w:rPr>
        <w:t>Глава 1. Карта градостроительного зонирования</w:t>
      </w:r>
      <w:bookmarkEnd w:id="108"/>
      <w:bookmarkEnd w:id="109"/>
      <w:bookmarkEnd w:id="110"/>
    </w:p>
    <w:p w14:paraId="4BB1A742" w14:textId="77777777" w:rsidR="009709D0" w:rsidRPr="00B62855" w:rsidRDefault="009709D0" w:rsidP="009709D0">
      <w:pPr>
        <w:rPr>
          <w:sz w:val="28"/>
        </w:rPr>
      </w:pPr>
    </w:p>
    <w:p w14:paraId="796A63A4" w14:textId="77777777" w:rsidR="009709D0" w:rsidRPr="00B62855" w:rsidRDefault="009E18B7" w:rsidP="00B852DB">
      <w:pPr>
        <w:pStyle w:val="3"/>
        <w:numPr>
          <w:ilvl w:val="1"/>
          <w:numId w:val="48"/>
        </w:numPr>
        <w:spacing w:before="0"/>
        <w:ind w:left="0" w:firstLine="709"/>
        <w:contextualSpacing/>
        <w:jc w:val="both"/>
        <w:rPr>
          <w:rFonts w:ascii="PT Astra Serif" w:hAnsi="PT Astra Serif"/>
          <w:color w:val="auto"/>
          <w:sz w:val="28"/>
          <w:szCs w:val="28"/>
        </w:rPr>
      </w:pPr>
      <w:bookmarkStart w:id="111" w:name="_Toc1636606"/>
      <w:bookmarkStart w:id="112" w:name="_Toc17460132"/>
      <w:bookmarkStart w:id="113" w:name="_Toc163823449"/>
      <w:r w:rsidRPr="00B62855">
        <w:rPr>
          <w:rFonts w:ascii="PT Astra Serif" w:hAnsi="PT Astra Serif"/>
          <w:color w:val="auto"/>
          <w:sz w:val="28"/>
          <w:szCs w:val="28"/>
        </w:rPr>
        <w:t>Состав и содержание карты градостроительного зонирования</w:t>
      </w:r>
      <w:bookmarkEnd w:id="111"/>
      <w:bookmarkEnd w:id="112"/>
      <w:bookmarkEnd w:id="113"/>
    </w:p>
    <w:p w14:paraId="017D9486" w14:textId="1034C0B4"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Картой градостроительного зонирования в составе настоящих правил является графическое отображение границ территориальных зон, границ </w:t>
      </w:r>
      <w:r w:rsidR="008C2463">
        <w:rPr>
          <w:rFonts w:ascii="PT Astra Serif" w:hAnsi="PT Astra Serif"/>
          <w:sz w:val="28"/>
          <w:szCs w:val="28"/>
        </w:rPr>
        <w:t>К</w:t>
      </w:r>
      <w:r w:rsidR="00930299">
        <w:rPr>
          <w:rFonts w:ascii="PT Astra Serif" w:hAnsi="PT Astra Serif"/>
          <w:sz w:val="28"/>
          <w:szCs w:val="28"/>
        </w:rPr>
        <w:t>оромыслов</w:t>
      </w:r>
      <w:r w:rsidR="008C2463">
        <w:rPr>
          <w:rFonts w:ascii="PT Astra Serif" w:hAnsi="PT Astra Serif"/>
          <w:sz w:val="28"/>
          <w:szCs w:val="28"/>
        </w:rPr>
        <w:t>ского</w:t>
      </w:r>
      <w:r w:rsidRPr="00B62855">
        <w:rPr>
          <w:rFonts w:ascii="PT Astra Serif" w:hAnsi="PT Astra Serif"/>
          <w:sz w:val="28"/>
          <w:szCs w:val="28"/>
        </w:rPr>
        <w:t xml:space="preserve"> сельского поселения, границ </w:t>
      </w:r>
      <w:r w:rsidR="009709D0" w:rsidRPr="00B62855">
        <w:rPr>
          <w:rFonts w:ascii="PT Astra Serif" w:hAnsi="PT Astra Serif"/>
          <w:sz w:val="28"/>
          <w:szCs w:val="28"/>
        </w:rPr>
        <w:t>населённых</w:t>
      </w:r>
      <w:r w:rsidRPr="00B62855">
        <w:rPr>
          <w:rFonts w:ascii="PT Astra Serif" w:hAnsi="PT Astra Serif"/>
          <w:sz w:val="28"/>
          <w:szCs w:val="28"/>
        </w:rPr>
        <w:t xml:space="preserve"> пунктов, входящих в состав </w:t>
      </w:r>
      <w:r w:rsidR="00930299">
        <w:rPr>
          <w:rFonts w:ascii="PT Astra Serif" w:hAnsi="PT Astra Serif"/>
          <w:sz w:val="28"/>
          <w:szCs w:val="28"/>
        </w:rPr>
        <w:t>Коромысловско</w:t>
      </w:r>
      <w:r w:rsidR="008C2463">
        <w:rPr>
          <w:rFonts w:ascii="PT Astra Serif" w:hAnsi="PT Astra Serif"/>
          <w:sz w:val="28"/>
          <w:szCs w:val="28"/>
        </w:rPr>
        <w:t>го</w:t>
      </w:r>
      <w:r w:rsidRPr="00B62855">
        <w:rPr>
          <w:rFonts w:ascii="PT Astra Serif" w:hAnsi="PT Astra Serif"/>
          <w:sz w:val="28"/>
          <w:szCs w:val="28"/>
        </w:rPr>
        <w:t xml:space="preserve"> сельского поселения, границ зон </w:t>
      </w:r>
      <w:r w:rsidR="00020BAB">
        <w:rPr>
          <w:rFonts w:ascii="PT Astra Serif" w:hAnsi="PT Astra Serif"/>
          <w:sz w:val="28"/>
          <w:szCs w:val="28"/>
        </w:rPr>
        <w:br/>
      </w:r>
      <w:r w:rsidRPr="00B62855">
        <w:rPr>
          <w:rFonts w:ascii="PT Astra Serif" w:hAnsi="PT Astra Serif"/>
          <w:sz w:val="28"/>
          <w:szCs w:val="28"/>
        </w:rPr>
        <w:t xml:space="preserve">с особыми условиями использования территории, границ территорий объектов культурного наследия, защитных зон объектов культурного наследия, состоящей из: </w:t>
      </w:r>
    </w:p>
    <w:p w14:paraId="49B79B97" w14:textId="77777777" w:rsidR="009E18B7" w:rsidRPr="00B62855" w:rsidRDefault="009E18B7" w:rsidP="00B852DB">
      <w:pPr>
        <w:pStyle w:val="ConsPlusNormal"/>
        <w:widowControl/>
        <w:numPr>
          <w:ilvl w:val="0"/>
          <w:numId w:val="9"/>
        </w:numPr>
        <w:tabs>
          <w:tab w:val="left" w:pos="1134"/>
        </w:tabs>
        <w:ind w:left="0" w:firstLine="709"/>
        <w:contextualSpacing/>
        <w:jc w:val="both"/>
        <w:rPr>
          <w:rFonts w:ascii="PT Astra Serif" w:hAnsi="PT Astra Serif"/>
          <w:sz w:val="28"/>
          <w:szCs w:val="28"/>
        </w:rPr>
      </w:pPr>
      <w:r w:rsidRPr="00B62855">
        <w:rPr>
          <w:rFonts w:ascii="PT Astra Serif" w:hAnsi="PT Astra Serif"/>
          <w:sz w:val="28"/>
          <w:szCs w:val="28"/>
        </w:rPr>
        <w:t>карты градостроительного зонирования;</w:t>
      </w:r>
    </w:p>
    <w:p w14:paraId="23D8D191" w14:textId="77777777" w:rsidR="009E18B7" w:rsidRPr="00B62855" w:rsidRDefault="009A1B93" w:rsidP="00B852DB">
      <w:pPr>
        <w:pStyle w:val="ConsPlusNormal"/>
        <w:widowControl/>
        <w:numPr>
          <w:ilvl w:val="0"/>
          <w:numId w:val="9"/>
        </w:numPr>
        <w:tabs>
          <w:tab w:val="left" w:pos="1134"/>
        </w:tabs>
        <w:ind w:left="0" w:firstLine="709"/>
        <w:contextualSpacing/>
        <w:jc w:val="both"/>
        <w:rPr>
          <w:rFonts w:ascii="PT Astra Serif" w:hAnsi="PT Astra Serif"/>
          <w:sz w:val="28"/>
          <w:szCs w:val="28"/>
        </w:rPr>
      </w:pPr>
      <w:r w:rsidRPr="00B62855">
        <w:rPr>
          <w:rFonts w:ascii="PT Astra Serif" w:hAnsi="PT Astra Serif"/>
          <w:sz w:val="28"/>
          <w:szCs w:val="28"/>
        </w:rPr>
        <w:t>карты зон с особыми условиями использования территории.</w:t>
      </w:r>
    </w:p>
    <w:p w14:paraId="4FEC6138" w14:textId="77777777"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Масштаб карты градостроительного зонирования установлен 1:</w:t>
      </w:r>
      <w:r w:rsidR="00F317FE" w:rsidRPr="00B62855">
        <w:rPr>
          <w:rFonts w:ascii="PT Astra Serif" w:hAnsi="PT Astra Serif"/>
          <w:sz w:val="28"/>
          <w:szCs w:val="28"/>
        </w:rPr>
        <w:t>10</w:t>
      </w:r>
      <w:r w:rsidRPr="00B62855">
        <w:rPr>
          <w:rFonts w:ascii="PT Astra Serif" w:hAnsi="PT Astra Serif"/>
          <w:sz w:val="28"/>
          <w:szCs w:val="28"/>
        </w:rPr>
        <w:t>000.</w:t>
      </w:r>
    </w:p>
    <w:p w14:paraId="3A5A8E5D" w14:textId="77777777" w:rsidR="009A1B93" w:rsidRPr="00B62855" w:rsidRDefault="009A1B93" w:rsidP="00B852DB">
      <w:pPr>
        <w:numPr>
          <w:ilvl w:val="0"/>
          <w:numId w:val="32"/>
        </w:numPr>
        <w:tabs>
          <w:tab w:val="left" w:pos="1134"/>
        </w:tabs>
        <w:overflowPunct w:val="0"/>
        <w:contextualSpacing/>
        <w:jc w:val="both"/>
        <w:rPr>
          <w:rFonts w:ascii="PT Astra Serif" w:hAnsi="PT Astra Serif"/>
          <w:sz w:val="28"/>
          <w:szCs w:val="28"/>
        </w:rPr>
      </w:pPr>
      <w:r w:rsidRPr="00B62855">
        <w:rPr>
          <w:rFonts w:ascii="PT Astra Serif" w:hAnsi="PT Astra Serif"/>
          <w:sz w:val="28"/>
          <w:szCs w:val="28"/>
        </w:rPr>
        <w:t>На карте градостроительного зонирования отображаются:</w:t>
      </w:r>
    </w:p>
    <w:p w14:paraId="3F146AA4" w14:textId="77777777" w:rsidR="009A1B93" w:rsidRPr="00B62855" w:rsidRDefault="009A1B93" w:rsidP="00B852DB">
      <w:pPr>
        <w:numPr>
          <w:ilvl w:val="0"/>
          <w:numId w:val="44"/>
        </w:numPr>
        <w:tabs>
          <w:tab w:val="left" w:pos="1134"/>
        </w:tabs>
        <w:overflowPunct w:val="0"/>
        <w:ind w:left="0" w:firstLine="709"/>
        <w:contextualSpacing/>
        <w:jc w:val="both"/>
        <w:rPr>
          <w:rFonts w:ascii="PT Astra Serif" w:hAnsi="PT Astra Serif"/>
          <w:sz w:val="28"/>
          <w:szCs w:val="28"/>
        </w:rPr>
      </w:pPr>
      <w:r w:rsidRPr="00B62855">
        <w:rPr>
          <w:rFonts w:ascii="PT Astra Serif" w:hAnsi="PT Astra Serif"/>
          <w:sz w:val="28"/>
          <w:szCs w:val="28"/>
        </w:rPr>
        <w:t xml:space="preserve">границы территориальных зон, установленные настоящими правилами с </w:t>
      </w:r>
      <w:r w:rsidR="009709D0" w:rsidRPr="00B62855">
        <w:rPr>
          <w:rFonts w:ascii="PT Astra Serif" w:hAnsi="PT Astra Serif"/>
          <w:sz w:val="28"/>
          <w:szCs w:val="28"/>
        </w:rPr>
        <w:t>учётом</w:t>
      </w:r>
      <w:r w:rsidRPr="00B62855">
        <w:rPr>
          <w:rFonts w:ascii="PT Astra Serif" w:hAnsi="PT Astra Serif"/>
          <w:sz w:val="28"/>
          <w:szCs w:val="28"/>
        </w:rPr>
        <w:t xml:space="preserve"> требований принадлежности каждого земельного участка только к одной территориальной зоне;</w:t>
      </w:r>
    </w:p>
    <w:p w14:paraId="0D4BDBCA" w14:textId="608C6EC3" w:rsidR="009A1B93" w:rsidRPr="00B62855" w:rsidRDefault="009A1B93" w:rsidP="00B852DB">
      <w:pPr>
        <w:numPr>
          <w:ilvl w:val="0"/>
          <w:numId w:val="44"/>
        </w:numPr>
        <w:tabs>
          <w:tab w:val="left" w:pos="1134"/>
        </w:tabs>
        <w:overflowPunct w:val="0"/>
        <w:ind w:left="0" w:firstLine="709"/>
        <w:contextualSpacing/>
        <w:jc w:val="both"/>
        <w:rPr>
          <w:rFonts w:ascii="PT Astra Serif" w:hAnsi="PT Astra Serif"/>
          <w:sz w:val="28"/>
          <w:szCs w:val="28"/>
        </w:rPr>
      </w:pPr>
      <w:r w:rsidRPr="00B62855">
        <w:rPr>
          <w:rFonts w:ascii="PT Astra Serif" w:hAnsi="PT Astra Serif"/>
          <w:sz w:val="28"/>
          <w:szCs w:val="28"/>
        </w:rPr>
        <w:t xml:space="preserve">границы </w:t>
      </w:r>
      <w:r w:rsidR="009709D0" w:rsidRPr="00B62855">
        <w:rPr>
          <w:rFonts w:ascii="PT Astra Serif" w:hAnsi="PT Astra Serif"/>
          <w:sz w:val="28"/>
          <w:szCs w:val="28"/>
        </w:rPr>
        <w:t>населённых</w:t>
      </w:r>
      <w:r w:rsidRPr="00B62855">
        <w:rPr>
          <w:rFonts w:ascii="PT Astra Serif" w:hAnsi="PT Astra Serif"/>
          <w:sz w:val="28"/>
          <w:szCs w:val="28"/>
        </w:rPr>
        <w:t xml:space="preserve"> пунктов, входящих в состав </w:t>
      </w:r>
      <w:r w:rsidR="008C2463">
        <w:rPr>
          <w:rFonts w:ascii="PT Astra Serif" w:hAnsi="PT Astra Serif"/>
          <w:sz w:val="28"/>
          <w:szCs w:val="28"/>
        </w:rPr>
        <w:t>К</w:t>
      </w:r>
      <w:r w:rsidR="00930299">
        <w:rPr>
          <w:rFonts w:ascii="PT Astra Serif" w:hAnsi="PT Astra Serif"/>
          <w:sz w:val="28"/>
          <w:szCs w:val="28"/>
        </w:rPr>
        <w:t>оромысловск</w:t>
      </w:r>
      <w:r w:rsidR="008C2463">
        <w:rPr>
          <w:rFonts w:ascii="PT Astra Serif" w:hAnsi="PT Astra Serif"/>
          <w:sz w:val="28"/>
          <w:szCs w:val="28"/>
        </w:rPr>
        <w:t>ого</w:t>
      </w:r>
      <w:r w:rsidRPr="00B62855">
        <w:rPr>
          <w:rFonts w:ascii="PT Astra Serif" w:hAnsi="PT Astra Serif"/>
          <w:sz w:val="28"/>
          <w:szCs w:val="28"/>
        </w:rPr>
        <w:t xml:space="preserve"> сельского поселения;</w:t>
      </w:r>
    </w:p>
    <w:p w14:paraId="323B8F6D" w14:textId="1BD59F0F" w:rsidR="009A1B93" w:rsidRPr="00B62855" w:rsidRDefault="009A1B93" w:rsidP="00B852DB">
      <w:pPr>
        <w:numPr>
          <w:ilvl w:val="0"/>
          <w:numId w:val="44"/>
        </w:numPr>
        <w:tabs>
          <w:tab w:val="left" w:pos="1134"/>
        </w:tabs>
        <w:overflowPunct w:val="0"/>
        <w:ind w:left="0" w:firstLine="709"/>
        <w:contextualSpacing/>
        <w:jc w:val="both"/>
        <w:rPr>
          <w:rFonts w:ascii="PT Astra Serif" w:hAnsi="PT Astra Serif"/>
          <w:sz w:val="28"/>
          <w:szCs w:val="28"/>
        </w:rPr>
      </w:pPr>
      <w:r w:rsidRPr="00B62855">
        <w:rPr>
          <w:rFonts w:ascii="PT Astra Serif" w:hAnsi="PT Astra Serif"/>
          <w:sz w:val="28"/>
          <w:szCs w:val="28"/>
        </w:rPr>
        <w:t xml:space="preserve">территории, в границах которых предусматривается осуществление деятельности по комплексному и устойчивому развитию территории </w:t>
      </w:r>
      <w:r w:rsidR="008C2463">
        <w:rPr>
          <w:rFonts w:ascii="PT Astra Serif" w:hAnsi="PT Astra Serif"/>
          <w:sz w:val="28"/>
          <w:szCs w:val="28"/>
        </w:rPr>
        <w:t>К</w:t>
      </w:r>
      <w:r w:rsidR="00930299">
        <w:rPr>
          <w:rFonts w:ascii="PT Astra Serif" w:hAnsi="PT Astra Serif"/>
          <w:sz w:val="28"/>
          <w:szCs w:val="28"/>
        </w:rPr>
        <w:t>оромыслов</w:t>
      </w:r>
      <w:r w:rsidR="008C2463">
        <w:rPr>
          <w:rFonts w:ascii="PT Astra Serif" w:hAnsi="PT Astra Serif"/>
          <w:sz w:val="28"/>
          <w:szCs w:val="28"/>
        </w:rPr>
        <w:t>кого</w:t>
      </w:r>
      <w:r w:rsidRPr="00B62855">
        <w:rPr>
          <w:rFonts w:ascii="PT Astra Serif" w:hAnsi="PT Astra Serif"/>
          <w:sz w:val="28"/>
          <w:szCs w:val="28"/>
        </w:rPr>
        <w:t xml:space="preserve"> сельского поселения (в случае планирования осуществления такой деятельности).</w:t>
      </w:r>
    </w:p>
    <w:p w14:paraId="31FA2788" w14:textId="77777777" w:rsidR="009A1B93" w:rsidRPr="00B62855" w:rsidRDefault="009A1B93" w:rsidP="00B852DB">
      <w:pPr>
        <w:numPr>
          <w:ilvl w:val="0"/>
          <w:numId w:val="32"/>
        </w:numPr>
        <w:tabs>
          <w:tab w:val="left" w:pos="1276"/>
        </w:tabs>
        <w:overflowPunct w:val="0"/>
        <w:contextualSpacing/>
        <w:jc w:val="both"/>
        <w:rPr>
          <w:rFonts w:ascii="PT Astra Serif" w:hAnsi="PT Astra Serif"/>
          <w:sz w:val="28"/>
          <w:szCs w:val="28"/>
        </w:rPr>
      </w:pPr>
      <w:r w:rsidRPr="00B62855">
        <w:rPr>
          <w:rFonts w:ascii="PT Astra Serif" w:hAnsi="PT Astra Serif"/>
          <w:sz w:val="28"/>
          <w:szCs w:val="28"/>
        </w:rPr>
        <w:t>На карте зон с особыми условиями использования территории отображаются:</w:t>
      </w:r>
    </w:p>
    <w:p w14:paraId="64CB6B90" w14:textId="5EA6384C" w:rsidR="009A1B93" w:rsidRPr="00B62855" w:rsidRDefault="009121D1" w:rsidP="00B852DB">
      <w:pPr>
        <w:numPr>
          <w:ilvl w:val="0"/>
          <w:numId w:val="47"/>
        </w:numPr>
        <w:tabs>
          <w:tab w:val="left" w:pos="1134"/>
        </w:tabs>
        <w:overflowPunct w:val="0"/>
        <w:ind w:left="0" w:firstLine="709"/>
        <w:contextualSpacing/>
        <w:jc w:val="both"/>
        <w:rPr>
          <w:sz w:val="28"/>
          <w:szCs w:val="28"/>
        </w:rPr>
      </w:pPr>
      <w:r w:rsidRPr="00B62855">
        <w:rPr>
          <w:rFonts w:ascii="PT Astra Serif" w:hAnsi="PT Astra Serif"/>
          <w:sz w:val="28"/>
          <w:szCs w:val="28"/>
        </w:rPr>
        <w:t>границы зон с особыми условиями использования территорий, границы территорий объектов культурного наследия, защитные зоны объектов культурного наследия</w:t>
      </w:r>
      <w:r w:rsidR="00471657">
        <w:rPr>
          <w:rFonts w:ascii="PT Astra Serif" w:hAnsi="PT Astra Serif"/>
          <w:sz w:val="28"/>
          <w:szCs w:val="28"/>
        </w:rPr>
        <w:t>, границы особо охраняемых природных территорий</w:t>
      </w:r>
      <w:r w:rsidRPr="00B62855">
        <w:rPr>
          <w:rFonts w:ascii="PT Astra Serif" w:hAnsi="PT Astra Serif"/>
          <w:sz w:val="28"/>
          <w:szCs w:val="28"/>
        </w:rPr>
        <w:t>.</w:t>
      </w:r>
    </w:p>
    <w:p w14:paraId="6AEA6760" w14:textId="77777777" w:rsidR="009E18B7" w:rsidRPr="00B62855" w:rsidRDefault="009A1B93" w:rsidP="00DC0F77">
      <w:pPr>
        <w:spacing w:after="200" w:line="276" w:lineRule="auto"/>
        <w:rPr>
          <w:sz w:val="28"/>
          <w:szCs w:val="28"/>
        </w:rPr>
      </w:pPr>
      <w:r w:rsidRPr="00B62855">
        <w:rPr>
          <w:sz w:val="28"/>
          <w:szCs w:val="28"/>
        </w:rPr>
        <w:br w:type="page"/>
      </w:r>
    </w:p>
    <w:p w14:paraId="3D8CB594" w14:textId="77777777" w:rsidR="002E3E98" w:rsidRPr="00B62855" w:rsidRDefault="002E3E98" w:rsidP="009E18B7">
      <w:pPr>
        <w:tabs>
          <w:tab w:val="left" w:pos="1276"/>
        </w:tabs>
        <w:autoSpaceDE w:val="0"/>
        <w:autoSpaceDN w:val="0"/>
        <w:adjustRightInd w:val="0"/>
        <w:ind w:firstLine="709"/>
        <w:jc w:val="both"/>
        <w:rPr>
          <w:sz w:val="28"/>
          <w:szCs w:val="28"/>
        </w:rPr>
        <w:sectPr w:rsidR="002E3E98" w:rsidRPr="00B62855" w:rsidSect="00696E44">
          <w:headerReference w:type="default" r:id="rId14"/>
          <w:pgSz w:w="11906" w:h="16838"/>
          <w:pgMar w:top="1134" w:right="850" w:bottom="1134" w:left="1701" w:header="708" w:footer="708" w:gutter="0"/>
          <w:cols w:space="708"/>
          <w:titlePg/>
          <w:docGrid w:linePitch="360"/>
        </w:sectPr>
      </w:pPr>
    </w:p>
    <w:p w14:paraId="5A1EB13A" w14:textId="7294A876" w:rsidR="002241C6" w:rsidRPr="004F3435" w:rsidRDefault="009E18B7" w:rsidP="002241C6">
      <w:pPr>
        <w:tabs>
          <w:tab w:val="left" w:pos="1276"/>
        </w:tabs>
        <w:autoSpaceDE w:val="0"/>
        <w:autoSpaceDN w:val="0"/>
        <w:adjustRightInd w:val="0"/>
        <w:ind w:firstLine="709"/>
        <w:jc w:val="center"/>
        <w:rPr>
          <w:rFonts w:ascii="PT Astra Serif" w:hAnsi="PT Astra Serif"/>
          <w:sz w:val="28"/>
          <w:szCs w:val="28"/>
        </w:rPr>
      </w:pPr>
      <w:r w:rsidRPr="004F3435">
        <w:rPr>
          <w:rFonts w:ascii="PT Astra Serif" w:hAnsi="PT Astra Serif"/>
          <w:sz w:val="28"/>
          <w:szCs w:val="28"/>
        </w:rPr>
        <w:t>КАРТА ГРАДОСТРОИТЕЛЬНОГО ЗОНИРОВАНИЯ</w:t>
      </w:r>
    </w:p>
    <w:p w14:paraId="4C0FA83C" w14:textId="20656E35" w:rsidR="004F3435" w:rsidRDefault="004F3435" w:rsidP="002241C6">
      <w:pPr>
        <w:tabs>
          <w:tab w:val="left" w:pos="1276"/>
        </w:tabs>
        <w:autoSpaceDE w:val="0"/>
        <w:autoSpaceDN w:val="0"/>
        <w:adjustRightInd w:val="0"/>
        <w:ind w:firstLine="709"/>
        <w:jc w:val="center"/>
        <w:rPr>
          <w:sz w:val="28"/>
          <w:szCs w:val="28"/>
        </w:rPr>
      </w:pPr>
    </w:p>
    <w:p w14:paraId="6E41A8E3" w14:textId="77777777" w:rsidR="00AB0843" w:rsidRDefault="00AB0843" w:rsidP="002241C6">
      <w:pPr>
        <w:tabs>
          <w:tab w:val="left" w:pos="1276"/>
        </w:tabs>
        <w:autoSpaceDE w:val="0"/>
        <w:autoSpaceDN w:val="0"/>
        <w:adjustRightInd w:val="0"/>
        <w:ind w:firstLine="709"/>
        <w:jc w:val="center"/>
        <w:rPr>
          <w:sz w:val="28"/>
          <w:szCs w:val="28"/>
        </w:rPr>
      </w:pPr>
    </w:p>
    <w:p w14:paraId="2FF65308" w14:textId="2D9C61A2" w:rsidR="004F3435" w:rsidRPr="00B62855" w:rsidRDefault="009F2668" w:rsidP="004F3435">
      <w:pPr>
        <w:tabs>
          <w:tab w:val="left" w:pos="1276"/>
        </w:tabs>
        <w:autoSpaceDE w:val="0"/>
        <w:autoSpaceDN w:val="0"/>
        <w:adjustRightInd w:val="0"/>
        <w:jc w:val="center"/>
        <w:rPr>
          <w:sz w:val="28"/>
          <w:szCs w:val="28"/>
        </w:rPr>
      </w:pPr>
      <w:bookmarkStart w:id="114" w:name="_GoBack"/>
      <w:bookmarkEnd w:id="114"/>
      <w:r>
        <w:rPr>
          <w:sz w:val="28"/>
          <w:szCs w:val="28"/>
        </w:rPr>
        <w:pict w14:anchorId="5B03C1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481.5pt;height:523.5pt">
            <v:imagedata r:id="rId15" o:title="Карта градостроительного зонирования"/>
          </v:shape>
        </w:pict>
      </w:r>
    </w:p>
    <w:p w14:paraId="6681DC54" w14:textId="6D970264" w:rsidR="002E3E98" w:rsidRPr="00B62855" w:rsidRDefault="002E3E98" w:rsidP="009709D0">
      <w:pPr>
        <w:autoSpaceDE w:val="0"/>
        <w:autoSpaceDN w:val="0"/>
        <w:adjustRightInd w:val="0"/>
        <w:jc w:val="center"/>
        <w:rPr>
          <w:sz w:val="28"/>
          <w:szCs w:val="28"/>
        </w:rPr>
      </w:pPr>
    </w:p>
    <w:p w14:paraId="1EEE6FB0" w14:textId="77777777" w:rsidR="002E3E98" w:rsidRPr="00B62855" w:rsidRDefault="002E3E98" w:rsidP="009E18B7">
      <w:pPr>
        <w:tabs>
          <w:tab w:val="left" w:pos="1276"/>
        </w:tabs>
        <w:autoSpaceDE w:val="0"/>
        <w:autoSpaceDN w:val="0"/>
        <w:adjustRightInd w:val="0"/>
        <w:ind w:firstLine="709"/>
        <w:jc w:val="both"/>
        <w:rPr>
          <w:sz w:val="28"/>
          <w:szCs w:val="28"/>
        </w:rPr>
        <w:sectPr w:rsidR="002E3E98" w:rsidRPr="00B62855" w:rsidSect="00DB047B">
          <w:pgSz w:w="11906" w:h="16838"/>
          <w:pgMar w:top="1134" w:right="1134" w:bottom="1134" w:left="1134" w:header="709" w:footer="709" w:gutter="0"/>
          <w:cols w:space="708"/>
          <w:titlePg/>
          <w:docGrid w:linePitch="360"/>
        </w:sectPr>
      </w:pPr>
    </w:p>
    <w:p w14:paraId="3C3F7F5D" w14:textId="77777777" w:rsidR="002241C6" w:rsidRPr="00AB02D2" w:rsidRDefault="009E18B7" w:rsidP="002241C6">
      <w:pPr>
        <w:tabs>
          <w:tab w:val="left" w:pos="1276"/>
        </w:tabs>
        <w:autoSpaceDE w:val="0"/>
        <w:autoSpaceDN w:val="0"/>
        <w:adjustRightInd w:val="0"/>
        <w:ind w:firstLine="709"/>
        <w:jc w:val="center"/>
        <w:rPr>
          <w:rFonts w:ascii="PT Astra Serif" w:hAnsi="PT Astra Serif"/>
          <w:sz w:val="28"/>
          <w:szCs w:val="28"/>
        </w:rPr>
      </w:pPr>
      <w:r w:rsidRPr="00AB0843">
        <w:rPr>
          <w:rFonts w:ascii="PT Astra Serif" w:hAnsi="PT Astra Serif"/>
          <w:sz w:val="28"/>
          <w:szCs w:val="28"/>
        </w:rPr>
        <w:t xml:space="preserve">КАРТА ЗОН С ОСОБЫМИ УСЛОВИЯМИ </w:t>
      </w:r>
      <w:r w:rsidR="002E3E98" w:rsidRPr="00AB0843">
        <w:rPr>
          <w:rFonts w:ascii="PT Astra Serif" w:hAnsi="PT Astra Serif"/>
          <w:sz w:val="28"/>
          <w:szCs w:val="28"/>
        </w:rPr>
        <w:t xml:space="preserve">ИСПОЛЬЗОВАНИЯ </w:t>
      </w:r>
      <w:r w:rsidRPr="00AB0843">
        <w:rPr>
          <w:rFonts w:ascii="PT Astra Serif" w:hAnsi="PT Astra Serif"/>
          <w:sz w:val="28"/>
          <w:szCs w:val="28"/>
        </w:rPr>
        <w:t>ТЕРРИТОРИИ</w:t>
      </w:r>
    </w:p>
    <w:p w14:paraId="6B05F71D" w14:textId="77777777" w:rsidR="002241C6" w:rsidRPr="00B62855" w:rsidRDefault="002241C6" w:rsidP="002241C6">
      <w:pPr>
        <w:tabs>
          <w:tab w:val="left" w:pos="1276"/>
        </w:tabs>
        <w:autoSpaceDE w:val="0"/>
        <w:autoSpaceDN w:val="0"/>
        <w:adjustRightInd w:val="0"/>
        <w:ind w:firstLine="709"/>
        <w:jc w:val="center"/>
        <w:rPr>
          <w:noProof/>
          <w:sz w:val="28"/>
          <w:szCs w:val="28"/>
        </w:rPr>
      </w:pPr>
    </w:p>
    <w:p w14:paraId="7E744B4D" w14:textId="426E40A9" w:rsidR="00AB02D2" w:rsidRDefault="009F2668" w:rsidP="009709D0">
      <w:pPr>
        <w:autoSpaceDE w:val="0"/>
        <w:autoSpaceDN w:val="0"/>
        <w:adjustRightInd w:val="0"/>
        <w:rPr>
          <w:noProof/>
          <w:sz w:val="28"/>
          <w:szCs w:val="28"/>
        </w:rPr>
      </w:pPr>
      <w:r>
        <w:rPr>
          <w:noProof/>
          <w:sz w:val="28"/>
          <w:szCs w:val="28"/>
        </w:rPr>
        <w:pict w14:anchorId="3ECD3851">
          <v:shape id="_x0000_i1028" type="#_x0000_t75" style="width:480.75pt;height:519.75pt">
            <v:imagedata r:id="rId16" o:title="Карта ЗОУИТ"/>
          </v:shape>
        </w:pict>
      </w:r>
    </w:p>
    <w:p w14:paraId="5EE5F5B1" w14:textId="67A9F6F7" w:rsidR="002E3E98" w:rsidRPr="00B62855" w:rsidRDefault="009E18B7" w:rsidP="009709D0">
      <w:pPr>
        <w:autoSpaceDE w:val="0"/>
        <w:autoSpaceDN w:val="0"/>
        <w:adjustRightInd w:val="0"/>
        <w:rPr>
          <w:sz w:val="28"/>
          <w:szCs w:val="28"/>
        </w:rPr>
        <w:sectPr w:rsidR="002E3E98" w:rsidRPr="00B62855" w:rsidSect="00DB047B">
          <w:pgSz w:w="11906" w:h="16838"/>
          <w:pgMar w:top="1134" w:right="1134" w:bottom="1134" w:left="1134" w:header="709" w:footer="709" w:gutter="0"/>
          <w:cols w:space="708"/>
          <w:titlePg/>
          <w:docGrid w:linePitch="360"/>
        </w:sectPr>
      </w:pPr>
      <w:r w:rsidRPr="00B62855">
        <w:rPr>
          <w:sz w:val="28"/>
          <w:szCs w:val="28"/>
        </w:rPr>
        <w:t xml:space="preserve"> </w:t>
      </w:r>
      <w:bookmarkStart w:id="115" w:name="_Toc1636607"/>
      <w:bookmarkStart w:id="116" w:name="_Toc17460133"/>
    </w:p>
    <w:p w14:paraId="370F5F58" w14:textId="77777777" w:rsidR="009709D0" w:rsidRPr="00B62855" w:rsidRDefault="009E18B7" w:rsidP="00B852DB">
      <w:pPr>
        <w:pStyle w:val="3"/>
        <w:numPr>
          <w:ilvl w:val="1"/>
          <w:numId w:val="48"/>
        </w:numPr>
        <w:spacing w:before="0"/>
        <w:contextualSpacing/>
        <w:jc w:val="both"/>
        <w:rPr>
          <w:rFonts w:ascii="PT Astra Serif" w:hAnsi="PT Astra Serif"/>
          <w:color w:val="auto"/>
          <w:sz w:val="28"/>
          <w:szCs w:val="28"/>
        </w:rPr>
      </w:pPr>
      <w:bookmarkStart w:id="117" w:name="_Toc163823450"/>
      <w:r w:rsidRPr="00B62855">
        <w:rPr>
          <w:rFonts w:ascii="PT Astra Serif" w:hAnsi="PT Astra Serif"/>
          <w:color w:val="auto"/>
          <w:sz w:val="28"/>
          <w:szCs w:val="28"/>
        </w:rPr>
        <w:t>Порядок установления территориальных зон</w:t>
      </w:r>
      <w:bookmarkEnd w:id="115"/>
      <w:bookmarkEnd w:id="116"/>
      <w:bookmarkEnd w:id="117"/>
    </w:p>
    <w:p w14:paraId="63C976DA" w14:textId="77777777"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14:paraId="42E178C4" w14:textId="44540375"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Образование одного земельного участка из нескольких земельных участков, расположенных в разных территориальных зонах, не допускается.</w:t>
      </w:r>
    </w:p>
    <w:p w14:paraId="5EE2BC6F" w14:textId="77777777"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Территориальные зоны, как правило, не устанавливаются применительно к одному земельному участку. </w:t>
      </w:r>
    </w:p>
    <w:p w14:paraId="3B63E83C" w14:textId="77777777"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Границы территориальных зон устанавливаются с </w:t>
      </w:r>
      <w:r w:rsidR="009709D0" w:rsidRPr="00B62855">
        <w:rPr>
          <w:rFonts w:ascii="PT Astra Serif" w:hAnsi="PT Astra Serif"/>
          <w:sz w:val="28"/>
          <w:szCs w:val="28"/>
        </w:rPr>
        <w:t>учётом</w:t>
      </w:r>
      <w:r w:rsidRPr="00B62855">
        <w:rPr>
          <w:rFonts w:ascii="PT Astra Serif" w:hAnsi="PT Astra Serif"/>
          <w:sz w:val="28"/>
          <w:szCs w:val="28"/>
        </w:rPr>
        <w:t>:</w:t>
      </w:r>
    </w:p>
    <w:p w14:paraId="02D10D95" w14:textId="77777777" w:rsidR="009E18B7" w:rsidRPr="00B62855" w:rsidRDefault="009E18B7" w:rsidP="00B852DB">
      <w:pPr>
        <w:pStyle w:val="ae"/>
        <w:numPr>
          <w:ilvl w:val="0"/>
          <w:numId w:val="10"/>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возможности сочетания в пределах одной территориальной зоны различных видов существующего и планируемого использования земельных участков;</w:t>
      </w:r>
    </w:p>
    <w:p w14:paraId="2902C10E" w14:textId="3AE3C46A" w:rsidR="009E18B7" w:rsidRPr="00B62855" w:rsidRDefault="009E18B7" w:rsidP="00B852DB">
      <w:pPr>
        <w:pStyle w:val="ae"/>
        <w:numPr>
          <w:ilvl w:val="0"/>
          <w:numId w:val="10"/>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 xml:space="preserve">функциональных зон и параметров их планируемого развития, </w:t>
      </w:r>
      <w:r w:rsidR="009709D0" w:rsidRPr="00B62855">
        <w:rPr>
          <w:rFonts w:ascii="PT Astra Serif" w:hAnsi="PT Astra Serif"/>
          <w:sz w:val="28"/>
          <w:szCs w:val="28"/>
          <w:lang w:eastAsia="en-US"/>
        </w:rPr>
        <w:t>определённых</w:t>
      </w:r>
      <w:r w:rsidRPr="00B62855">
        <w:rPr>
          <w:rFonts w:ascii="PT Astra Serif" w:hAnsi="PT Astra Serif"/>
          <w:sz w:val="28"/>
          <w:szCs w:val="28"/>
          <w:lang w:eastAsia="en-US"/>
        </w:rPr>
        <w:t xml:space="preserve"> генеральным планом </w:t>
      </w:r>
      <w:r w:rsidR="008C2463">
        <w:rPr>
          <w:rFonts w:ascii="PT Astra Serif" w:hAnsi="PT Astra Serif"/>
          <w:sz w:val="28"/>
          <w:szCs w:val="28"/>
          <w:lang w:eastAsia="en-US"/>
        </w:rPr>
        <w:t>К</w:t>
      </w:r>
      <w:r w:rsidR="00930299">
        <w:rPr>
          <w:rFonts w:ascii="PT Astra Serif" w:hAnsi="PT Astra Serif"/>
          <w:sz w:val="28"/>
          <w:szCs w:val="28"/>
          <w:lang w:eastAsia="en-US"/>
        </w:rPr>
        <w:t>оромысловск</w:t>
      </w:r>
      <w:r w:rsidR="008C2463">
        <w:rPr>
          <w:rFonts w:ascii="PT Astra Serif" w:hAnsi="PT Astra Serif"/>
          <w:sz w:val="28"/>
          <w:szCs w:val="28"/>
          <w:lang w:eastAsia="en-US"/>
        </w:rPr>
        <w:t>ого</w:t>
      </w:r>
      <w:r w:rsidRPr="00B62855">
        <w:rPr>
          <w:rFonts w:ascii="PT Astra Serif" w:hAnsi="PT Astra Serif"/>
          <w:sz w:val="28"/>
          <w:szCs w:val="28"/>
          <w:lang w:eastAsia="en-US"/>
        </w:rPr>
        <w:t xml:space="preserve"> сельского поселения;</w:t>
      </w:r>
    </w:p>
    <w:p w14:paraId="69B50B34" w14:textId="77777777" w:rsidR="009E18B7" w:rsidRPr="00B62855" w:rsidRDefault="009E18B7" w:rsidP="00B852DB">
      <w:pPr>
        <w:pStyle w:val="ae"/>
        <w:numPr>
          <w:ilvl w:val="0"/>
          <w:numId w:val="10"/>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территориальных зон;</w:t>
      </w:r>
    </w:p>
    <w:p w14:paraId="617BC7EB" w14:textId="77777777" w:rsidR="009E18B7" w:rsidRPr="00B62855" w:rsidRDefault="009E18B7" w:rsidP="00B852DB">
      <w:pPr>
        <w:pStyle w:val="ae"/>
        <w:numPr>
          <w:ilvl w:val="0"/>
          <w:numId w:val="10"/>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сложившейся планировки территории и существующего землепользования;</w:t>
      </w:r>
    </w:p>
    <w:p w14:paraId="64B17024" w14:textId="77777777" w:rsidR="009E18B7" w:rsidRPr="00B62855" w:rsidRDefault="009E18B7" w:rsidP="00B852DB">
      <w:pPr>
        <w:pStyle w:val="ae"/>
        <w:numPr>
          <w:ilvl w:val="0"/>
          <w:numId w:val="10"/>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планируемых изменений границ земель различных категорий;</w:t>
      </w:r>
    </w:p>
    <w:p w14:paraId="0627F2E4" w14:textId="77777777" w:rsidR="009E18B7" w:rsidRPr="00B62855" w:rsidRDefault="009E18B7" w:rsidP="00B852DB">
      <w:pPr>
        <w:pStyle w:val="ae"/>
        <w:numPr>
          <w:ilvl w:val="0"/>
          <w:numId w:val="10"/>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предотвращения возможности причинения вреда объектам капитального строительства, расположенным на смежных земельных участках.</w:t>
      </w:r>
    </w:p>
    <w:p w14:paraId="459DD830" w14:textId="77777777"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Границы территориальных зон могут устанавливаться по:</w:t>
      </w:r>
    </w:p>
    <w:p w14:paraId="537B8E97" w14:textId="77777777" w:rsidR="009E18B7" w:rsidRPr="00B62855" w:rsidRDefault="009E18B7" w:rsidP="00B852DB">
      <w:pPr>
        <w:pStyle w:val="ae"/>
        <w:numPr>
          <w:ilvl w:val="0"/>
          <w:numId w:val="11"/>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линиям магистралей, улиц, проездов, разделяющим транспортные потоки противоположных направлений;</w:t>
      </w:r>
    </w:p>
    <w:p w14:paraId="461A18F0" w14:textId="77777777" w:rsidR="009E18B7" w:rsidRPr="00B62855" w:rsidRDefault="009E18B7" w:rsidP="00B852DB">
      <w:pPr>
        <w:pStyle w:val="ae"/>
        <w:numPr>
          <w:ilvl w:val="0"/>
          <w:numId w:val="11"/>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красным линиям;</w:t>
      </w:r>
    </w:p>
    <w:p w14:paraId="723B801B" w14:textId="77777777" w:rsidR="009E18B7" w:rsidRPr="00B62855" w:rsidRDefault="009E18B7" w:rsidP="00B852DB">
      <w:pPr>
        <w:pStyle w:val="ae"/>
        <w:numPr>
          <w:ilvl w:val="0"/>
          <w:numId w:val="11"/>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границам земельных участков;</w:t>
      </w:r>
    </w:p>
    <w:p w14:paraId="6FAE929A" w14:textId="79A12A0F" w:rsidR="009E18B7" w:rsidRPr="00B62855" w:rsidRDefault="009E18B7" w:rsidP="00B852DB">
      <w:pPr>
        <w:pStyle w:val="ae"/>
        <w:numPr>
          <w:ilvl w:val="0"/>
          <w:numId w:val="11"/>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 xml:space="preserve">границам </w:t>
      </w:r>
      <w:r w:rsidR="009709D0" w:rsidRPr="00B62855">
        <w:rPr>
          <w:rFonts w:ascii="PT Astra Serif" w:hAnsi="PT Astra Serif"/>
          <w:sz w:val="28"/>
          <w:szCs w:val="28"/>
          <w:lang w:eastAsia="en-US"/>
        </w:rPr>
        <w:t>населённых</w:t>
      </w:r>
      <w:r w:rsidRPr="00B62855">
        <w:rPr>
          <w:rFonts w:ascii="PT Astra Serif" w:hAnsi="PT Astra Serif"/>
          <w:sz w:val="28"/>
          <w:szCs w:val="28"/>
          <w:lang w:eastAsia="en-US"/>
        </w:rPr>
        <w:t xml:space="preserve"> пунктов в пределах </w:t>
      </w:r>
      <w:r w:rsidR="008C2463">
        <w:rPr>
          <w:rFonts w:ascii="PT Astra Serif" w:hAnsi="PT Astra Serif"/>
          <w:sz w:val="28"/>
          <w:szCs w:val="28"/>
        </w:rPr>
        <w:t>К</w:t>
      </w:r>
      <w:r w:rsidR="00930299">
        <w:rPr>
          <w:rFonts w:ascii="PT Astra Serif" w:hAnsi="PT Astra Serif"/>
          <w:sz w:val="28"/>
          <w:szCs w:val="28"/>
        </w:rPr>
        <w:t>оромысловско</w:t>
      </w:r>
      <w:r w:rsidR="008C2463">
        <w:rPr>
          <w:rFonts w:ascii="PT Astra Serif" w:hAnsi="PT Astra Serif"/>
          <w:sz w:val="28"/>
          <w:szCs w:val="28"/>
        </w:rPr>
        <w:t>го</w:t>
      </w:r>
      <w:r w:rsidRPr="00B62855">
        <w:rPr>
          <w:rFonts w:ascii="PT Astra Serif" w:hAnsi="PT Astra Serif"/>
          <w:sz w:val="28"/>
          <w:szCs w:val="28"/>
        </w:rPr>
        <w:t xml:space="preserve"> сельского поселения;</w:t>
      </w:r>
    </w:p>
    <w:p w14:paraId="173B1575" w14:textId="77777777" w:rsidR="009E18B7" w:rsidRPr="00B62855" w:rsidRDefault="009E18B7" w:rsidP="00B852DB">
      <w:pPr>
        <w:pStyle w:val="ae"/>
        <w:numPr>
          <w:ilvl w:val="0"/>
          <w:numId w:val="11"/>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естественным границам природных объектов;</w:t>
      </w:r>
    </w:p>
    <w:p w14:paraId="50B2F88D" w14:textId="77777777" w:rsidR="009E18B7" w:rsidRPr="00B62855" w:rsidRDefault="009E18B7" w:rsidP="00B852DB">
      <w:pPr>
        <w:pStyle w:val="ae"/>
        <w:numPr>
          <w:ilvl w:val="0"/>
          <w:numId w:val="11"/>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иным границам.</w:t>
      </w:r>
    </w:p>
    <w:p w14:paraId="7CF62B43" w14:textId="77777777"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lang w:eastAsia="en-US"/>
        </w:rPr>
      </w:pPr>
      <w:r w:rsidRPr="00B62855">
        <w:rPr>
          <w:rFonts w:ascii="PT Astra Serif" w:hAnsi="PT Astra Serif"/>
          <w:sz w:val="28"/>
          <w:szCs w:val="28"/>
        </w:rPr>
        <w:t>Границы территориальных зон должны соответствовать следующим</w:t>
      </w:r>
      <w:r w:rsidRPr="00B62855">
        <w:rPr>
          <w:rFonts w:ascii="PT Astra Serif" w:hAnsi="PT Astra Serif"/>
          <w:sz w:val="28"/>
          <w:szCs w:val="28"/>
          <w:lang w:eastAsia="en-US"/>
        </w:rPr>
        <w:t xml:space="preserve"> требованиям:</w:t>
      </w:r>
    </w:p>
    <w:p w14:paraId="0AE694B7" w14:textId="77777777" w:rsidR="009E18B7" w:rsidRPr="00B62855" w:rsidRDefault="009E18B7" w:rsidP="00B852DB">
      <w:pPr>
        <w:pStyle w:val="ae"/>
        <w:numPr>
          <w:ilvl w:val="0"/>
          <w:numId w:val="12"/>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не допускать пересечений с существующими строениями, границами земельных участков (за исключением земельных участков, описание границ которых не соответствует действующему законодательству);</w:t>
      </w:r>
    </w:p>
    <w:p w14:paraId="4AE3EF32" w14:textId="1558731F" w:rsidR="009E18B7" w:rsidRPr="00B62855" w:rsidRDefault="009E18B7" w:rsidP="00B852DB">
      <w:pPr>
        <w:pStyle w:val="ae"/>
        <w:numPr>
          <w:ilvl w:val="0"/>
          <w:numId w:val="12"/>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 xml:space="preserve">не выходить за пределы границ </w:t>
      </w:r>
      <w:r w:rsidR="008C2463">
        <w:rPr>
          <w:rFonts w:ascii="PT Astra Serif" w:hAnsi="PT Astra Serif"/>
          <w:sz w:val="28"/>
          <w:szCs w:val="28"/>
        </w:rPr>
        <w:t>К</w:t>
      </w:r>
      <w:r w:rsidR="00930299">
        <w:rPr>
          <w:rFonts w:ascii="PT Astra Serif" w:hAnsi="PT Astra Serif"/>
          <w:sz w:val="28"/>
          <w:szCs w:val="28"/>
        </w:rPr>
        <w:t>оромысловск</w:t>
      </w:r>
      <w:r w:rsidR="008C2463">
        <w:rPr>
          <w:rFonts w:ascii="PT Astra Serif" w:hAnsi="PT Astra Serif"/>
          <w:sz w:val="28"/>
          <w:szCs w:val="28"/>
        </w:rPr>
        <w:t>ого</w:t>
      </w:r>
      <w:r w:rsidRPr="00B62855">
        <w:rPr>
          <w:rFonts w:ascii="PT Astra Serif" w:hAnsi="PT Astra Serif"/>
          <w:sz w:val="28"/>
          <w:szCs w:val="28"/>
        </w:rPr>
        <w:t xml:space="preserve"> сельского поселения; </w:t>
      </w:r>
    </w:p>
    <w:p w14:paraId="255C2C47" w14:textId="77777777" w:rsidR="009E18B7" w:rsidRPr="00B62855" w:rsidRDefault="009E18B7" w:rsidP="00B852DB">
      <w:pPr>
        <w:pStyle w:val="ae"/>
        <w:numPr>
          <w:ilvl w:val="0"/>
          <w:numId w:val="12"/>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быть топологически корректными (не допускается наложение смежных зон).</w:t>
      </w:r>
    </w:p>
    <w:p w14:paraId="5C1B74D6" w14:textId="77777777"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lang w:eastAsia="en-US"/>
        </w:rPr>
      </w:pPr>
      <w:r w:rsidRPr="00B62855">
        <w:rPr>
          <w:rFonts w:ascii="PT Astra Serif" w:hAnsi="PT Astra Serif"/>
          <w:sz w:val="28"/>
          <w:szCs w:val="28"/>
          <w:lang w:eastAsia="en-US"/>
        </w:rPr>
        <w:t xml:space="preserve">Границы зон с особыми условиями использования территорий, границы территорий объектов культурного наследия, устанавливаемые </w:t>
      </w:r>
      <w:r w:rsidR="009709D0" w:rsidRPr="00B62855">
        <w:rPr>
          <w:rFonts w:ascii="PT Astra Serif" w:hAnsi="PT Astra Serif"/>
          <w:sz w:val="28"/>
          <w:szCs w:val="28"/>
          <w:lang w:eastAsia="en-US"/>
        </w:rPr>
        <w:br/>
      </w:r>
      <w:r w:rsidRPr="00B62855">
        <w:rPr>
          <w:rFonts w:ascii="PT Astra Serif" w:hAnsi="PT Astra Serif"/>
          <w:sz w:val="28"/>
          <w:szCs w:val="28"/>
          <w:lang w:eastAsia="en-US"/>
        </w:rPr>
        <w:t xml:space="preserve">в соответствии с законодательством Российской Федерации, могут </w:t>
      </w:r>
      <w:r w:rsidR="009709D0" w:rsidRPr="00B62855">
        <w:rPr>
          <w:rFonts w:ascii="PT Astra Serif" w:hAnsi="PT Astra Serif"/>
          <w:sz w:val="28"/>
          <w:szCs w:val="28"/>
          <w:lang w:eastAsia="en-US"/>
        </w:rPr>
        <w:br/>
      </w:r>
      <w:r w:rsidRPr="00B62855">
        <w:rPr>
          <w:rFonts w:ascii="PT Astra Serif" w:hAnsi="PT Astra Serif"/>
          <w:sz w:val="28"/>
          <w:szCs w:val="28"/>
          <w:lang w:eastAsia="en-US"/>
        </w:rPr>
        <w:t>не совпадать с границами территориальных зон.</w:t>
      </w:r>
    </w:p>
    <w:p w14:paraId="245E15CD" w14:textId="77777777" w:rsidR="009709D0" w:rsidRPr="00B62855" w:rsidRDefault="009709D0" w:rsidP="009709D0">
      <w:pPr>
        <w:pStyle w:val="ae"/>
        <w:autoSpaceDE w:val="0"/>
        <w:autoSpaceDN w:val="0"/>
        <w:adjustRightInd w:val="0"/>
        <w:ind w:left="709"/>
        <w:jc w:val="both"/>
        <w:rPr>
          <w:rFonts w:ascii="PT Astra Serif" w:hAnsi="PT Astra Serif"/>
          <w:sz w:val="28"/>
          <w:szCs w:val="28"/>
          <w:lang w:eastAsia="en-US"/>
        </w:rPr>
      </w:pPr>
    </w:p>
    <w:p w14:paraId="48772E11" w14:textId="77777777" w:rsidR="009E18B7" w:rsidRPr="00B62855" w:rsidRDefault="009E18B7" w:rsidP="009709D0">
      <w:pPr>
        <w:pStyle w:val="3"/>
        <w:spacing w:before="0"/>
        <w:ind w:firstLine="709"/>
        <w:contextualSpacing/>
        <w:jc w:val="both"/>
        <w:rPr>
          <w:rFonts w:ascii="PT Astra Serif" w:hAnsi="PT Astra Serif"/>
          <w:color w:val="auto"/>
          <w:sz w:val="28"/>
          <w:szCs w:val="28"/>
        </w:rPr>
      </w:pPr>
      <w:bookmarkStart w:id="118" w:name="_Toc1636608"/>
      <w:bookmarkStart w:id="119" w:name="_Toc17460134"/>
      <w:bookmarkStart w:id="120" w:name="_Toc163823451"/>
      <w:r w:rsidRPr="00B62855">
        <w:rPr>
          <w:rFonts w:ascii="PT Astra Serif" w:hAnsi="PT Astra Serif"/>
          <w:color w:val="auto"/>
          <w:sz w:val="28"/>
          <w:szCs w:val="28"/>
        </w:rPr>
        <w:t>1.3. Перечень территориальных зон, выделенных на карте градостроительного зонирования</w:t>
      </w:r>
      <w:bookmarkEnd w:id="118"/>
      <w:bookmarkEnd w:id="119"/>
      <w:bookmarkEnd w:id="120"/>
    </w:p>
    <w:p w14:paraId="1F2F1ECA" w14:textId="6DA76022"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lang w:eastAsia="en-US"/>
        </w:rPr>
      </w:pPr>
      <w:r w:rsidRPr="00B62855">
        <w:rPr>
          <w:rFonts w:ascii="PT Astra Serif" w:hAnsi="PT Astra Serif"/>
          <w:sz w:val="28"/>
          <w:szCs w:val="28"/>
          <w:lang w:eastAsia="en-US"/>
        </w:rPr>
        <w:t xml:space="preserve">С целью создания наиболее благоприятной среды проживания </w:t>
      </w:r>
      <w:r w:rsidR="00261D70">
        <w:rPr>
          <w:rFonts w:ascii="PT Astra Serif" w:hAnsi="PT Astra Serif"/>
          <w:sz w:val="28"/>
          <w:szCs w:val="28"/>
          <w:lang w:eastAsia="en-US"/>
        </w:rPr>
        <w:br/>
      </w:r>
      <w:r w:rsidRPr="00B62855">
        <w:rPr>
          <w:rFonts w:ascii="PT Astra Serif" w:hAnsi="PT Astra Serif"/>
          <w:sz w:val="28"/>
          <w:szCs w:val="28"/>
          <w:lang w:eastAsia="en-US"/>
        </w:rPr>
        <w:t xml:space="preserve">в </w:t>
      </w:r>
      <w:r w:rsidR="008C2463">
        <w:rPr>
          <w:rFonts w:ascii="PT Astra Serif" w:hAnsi="PT Astra Serif"/>
          <w:sz w:val="28"/>
          <w:szCs w:val="28"/>
          <w:lang w:eastAsia="en-US"/>
        </w:rPr>
        <w:t>К</w:t>
      </w:r>
      <w:r w:rsidR="00F73F6D">
        <w:rPr>
          <w:rFonts w:ascii="PT Astra Serif" w:hAnsi="PT Astra Serif"/>
          <w:sz w:val="28"/>
          <w:szCs w:val="28"/>
          <w:lang w:eastAsia="en-US"/>
        </w:rPr>
        <w:t>оромысловск</w:t>
      </w:r>
      <w:r w:rsidR="008C2463">
        <w:rPr>
          <w:rFonts w:ascii="PT Astra Serif" w:hAnsi="PT Astra Serif"/>
          <w:sz w:val="28"/>
          <w:szCs w:val="28"/>
          <w:lang w:eastAsia="en-US"/>
        </w:rPr>
        <w:t>ом</w:t>
      </w:r>
      <w:r w:rsidRPr="00B62855">
        <w:rPr>
          <w:rFonts w:ascii="PT Astra Serif" w:hAnsi="PT Astra Serif"/>
          <w:sz w:val="28"/>
          <w:szCs w:val="28"/>
          <w:lang w:eastAsia="en-US"/>
        </w:rPr>
        <w:t xml:space="preserve"> сельском поселении настоящими правилами предусмотрено градостроительное зонирование всей территории </w:t>
      </w:r>
      <w:r w:rsidR="00261D70">
        <w:rPr>
          <w:rFonts w:ascii="PT Astra Serif" w:hAnsi="PT Astra Serif"/>
          <w:sz w:val="28"/>
          <w:szCs w:val="28"/>
          <w:lang w:eastAsia="en-US"/>
        </w:rPr>
        <w:br/>
      </w:r>
      <w:r w:rsidRPr="00B62855">
        <w:rPr>
          <w:rFonts w:ascii="PT Astra Serif" w:hAnsi="PT Astra Serif"/>
          <w:sz w:val="28"/>
          <w:szCs w:val="28"/>
          <w:lang w:eastAsia="en-US"/>
        </w:rPr>
        <w:t xml:space="preserve">на </w:t>
      </w:r>
      <w:r w:rsidR="009709D0" w:rsidRPr="00B62855">
        <w:rPr>
          <w:rFonts w:ascii="PT Astra Serif" w:hAnsi="PT Astra Serif"/>
          <w:sz w:val="28"/>
          <w:szCs w:val="28"/>
          <w:lang w:eastAsia="en-US"/>
        </w:rPr>
        <w:t>определённое</w:t>
      </w:r>
      <w:r w:rsidRPr="00B62855">
        <w:rPr>
          <w:rFonts w:ascii="PT Astra Serif" w:hAnsi="PT Astra Serif"/>
          <w:sz w:val="28"/>
          <w:szCs w:val="28"/>
          <w:lang w:eastAsia="en-US"/>
        </w:rPr>
        <w:t xml:space="preserve"> число территориальных зон. Для всех видов территориальных зон устанавливаются градостроительные регламенты, </w:t>
      </w:r>
      <w:r w:rsidR="00261D70">
        <w:rPr>
          <w:rFonts w:ascii="PT Astra Serif" w:hAnsi="PT Astra Serif"/>
          <w:sz w:val="28"/>
          <w:szCs w:val="28"/>
          <w:lang w:eastAsia="en-US"/>
        </w:rPr>
        <w:br/>
      </w:r>
      <w:r w:rsidRPr="00B62855">
        <w:rPr>
          <w:rFonts w:ascii="PT Astra Serif" w:hAnsi="PT Astra Serif"/>
          <w:sz w:val="28"/>
          <w:szCs w:val="28"/>
          <w:lang w:eastAsia="en-US"/>
        </w:rPr>
        <w:t xml:space="preserve">за исключением земельных участков и территорий, для которых </w:t>
      </w:r>
      <w:r w:rsidR="00261D70">
        <w:rPr>
          <w:rFonts w:ascii="PT Astra Serif" w:hAnsi="PT Astra Serif"/>
          <w:sz w:val="28"/>
          <w:szCs w:val="28"/>
          <w:lang w:eastAsia="en-US"/>
        </w:rPr>
        <w:br/>
      </w:r>
      <w:r w:rsidRPr="00B62855">
        <w:rPr>
          <w:rFonts w:ascii="PT Astra Serif" w:hAnsi="PT Astra Serif"/>
          <w:sz w:val="28"/>
          <w:szCs w:val="28"/>
          <w:lang w:eastAsia="en-US"/>
        </w:rPr>
        <w:t>в соответствии с федеральным законодательством градостроительные регламенты не устанавливаются.</w:t>
      </w:r>
    </w:p>
    <w:p w14:paraId="6DBCF256" w14:textId="04B9E4BA" w:rsidR="009E18B7" w:rsidRPr="00B62855" w:rsidRDefault="009E18B7" w:rsidP="00B852DB">
      <w:pPr>
        <w:pStyle w:val="ae"/>
        <w:numPr>
          <w:ilvl w:val="0"/>
          <w:numId w:val="32"/>
        </w:numPr>
        <w:tabs>
          <w:tab w:val="left" w:pos="1276"/>
        </w:tabs>
        <w:autoSpaceDE w:val="0"/>
        <w:autoSpaceDN w:val="0"/>
        <w:adjustRightInd w:val="0"/>
        <w:jc w:val="both"/>
        <w:rPr>
          <w:rFonts w:ascii="PT Astra Serif" w:hAnsi="PT Astra Serif"/>
          <w:sz w:val="28"/>
          <w:szCs w:val="28"/>
          <w:lang w:eastAsia="en-US"/>
        </w:rPr>
      </w:pPr>
      <w:r w:rsidRPr="00B62855">
        <w:rPr>
          <w:rFonts w:ascii="PT Astra Serif" w:hAnsi="PT Astra Serif"/>
          <w:sz w:val="28"/>
          <w:szCs w:val="28"/>
          <w:lang w:eastAsia="en-US"/>
        </w:rPr>
        <w:t xml:space="preserve">Перечень территориальных зон, выделенных на карте градостроительного зонирования </w:t>
      </w:r>
      <w:r w:rsidR="008C2463">
        <w:rPr>
          <w:rFonts w:ascii="PT Astra Serif" w:hAnsi="PT Astra Serif"/>
          <w:sz w:val="28"/>
          <w:szCs w:val="28"/>
          <w:lang w:eastAsia="en-US"/>
        </w:rPr>
        <w:t>К</w:t>
      </w:r>
      <w:r w:rsidR="00F73F6D">
        <w:rPr>
          <w:rFonts w:ascii="PT Astra Serif" w:hAnsi="PT Astra Serif"/>
          <w:sz w:val="28"/>
          <w:szCs w:val="28"/>
          <w:lang w:eastAsia="en-US"/>
        </w:rPr>
        <w:t>оромысловск</w:t>
      </w:r>
      <w:r w:rsidR="008C2463">
        <w:rPr>
          <w:rFonts w:ascii="PT Astra Serif" w:hAnsi="PT Astra Serif"/>
          <w:sz w:val="28"/>
          <w:szCs w:val="28"/>
          <w:lang w:eastAsia="en-US"/>
        </w:rPr>
        <w:t>ого</w:t>
      </w:r>
      <w:r w:rsidRPr="00B62855">
        <w:rPr>
          <w:rFonts w:ascii="PT Astra Serif" w:hAnsi="PT Astra Serif"/>
          <w:sz w:val="28"/>
          <w:szCs w:val="28"/>
          <w:lang w:eastAsia="en-US"/>
        </w:rPr>
        <w:t xml:space="preserve"> сельского поселения </w:t>
      </w:r>
      <w:r w:rsidR="009709D0" w:rsidRPr="00B62855">
        <w:rPr>
          <w:rFonts w:ascii="PT Astra Serif" w:hAnsi="PT Astra Serif"/>
          <w:sz w:val="28"/>
          <w:szCs w:val="28"/>
          <w:lang w:eastAsia="en-US"/>
        </w:rPr>
        <w:t>приведён</w:t>
      </w:r>
      <w:r w:rsidRPr="00B62855">
        <w:rPr>
          <w:rFonts w:ascii="PT Astra Serif" w:hAnsi="PT Astra Serif"/>
          <w:sz w:val="28"/>
          <w:szCs w:val="28"/>
          <w:lang w:eastAsia="en-US"/>
        </w:rPr>
        <w:t xml:space="preserve"> в таблице 1.</w:t>
      </w:r>
    </w:p>
    <w:p w14:paraId="04A9CDF9" w14:textId="77777777" w:rsidR="009E18B7" w:rsidRPr="00B62855" w:rsidRDefault="009E18B7" w:rsidP="009709D0">
      <w:pPr>
        <w:pStyle w:val="ae"/>
        <w:tabs>
          <w:tab w:val="left" w:pos="1276"/>
        </w:tabs>
        <w:autoSpaceDE w:val="0"/>
        <w:autoSpaceDN w:val="0"/>
        <w:adjustRightInd w:val="0"/>
        <w:ind w:left="709"/>
        <w:jc w:val="both"/>
        <w:rPr>
          <w:rFonts w:ascii="PT Astra Serif" w:hAnsi="PT Astra Serif"/>
          <w:sz w:val="28"/>
          <w:szCs w:val="28"/>
          <w:lang w:eastAsia="en-US"/>
        </w:rPr>
      </w:pPr>
    </w:p>
    <w:p w14:paraId="014F7F56" w14:textId="77777777" w:rsidR="009E18B7" w:rsidRPr="00B62855" w:rsidRDefault="009E18B7" w:rsidP="009709D0">
      <w:pPr>
        <w:autoSpaceDE w:val="0"/>
        <w:autoSpaceDN w:val="0"/>
        <w:adjustRightInd w:val="0"/>
        <w:contextualSpacing/>
        <w:jc w:val="center"/>
        <w:rPr>
          <w:rFonts w:ascii="PT Astra Serif" w:hAnsi="PT Astra Serif"/>
          <w:b/>
          <w:sz w:val="28"/>
          <w:szCs w:val="28"/>
          <w:lang w:eastAsia="en-US"/>
        </w:rPr>
      </w:pPr>
      <w:r w:rsidRPr="00B62855">
        <w:rPr>
          <w:rFonts w:ascii="PT Astra Serif" w:hAnsi="PT Astra Serif"/>
          <w:b/>
          <w:sz w:val="28"/>
          <w:szCs w:val="28"/>
          <w:lang w:eastAsia="en-US"/>
        </w:rPr>
        <w:t>Перечень территориальных зон</w:t>
      </w:r>
    </w:p>
    <w:p w14:paraId="61D4AA5B" w14:textId="77777777" w:rsidR="009E18B7" w:rsidRPr="00B62855" w:rsidRDefault="009E18B7" w:rsidP="009709D0">
      <w:pPr>
        <w:autoSpaceDE w:val="0"/>
        <w:autoSpaceDN w:val="0"/>
        <w:adjustRightInd w:val="0"/>
        <w:ind w:left="709"/>
        <w:contextualSpacing/>
        <w:jc w:val="right"/>
        <w:rPr>
          <w:rFonts w:ascii="PT Astra Serif" w:hAnsi="PT Astra Serif"/>
          <w:sz w:val="28"/>
          <w:lang w:eastAsia="en-US"/>
        </w:rPr>
      </w:pPr>
      <w:r w:rsidRPr="00B62855">
        <w:rPr>
          <w:rFonts w:ascii="PT Astra Serif" w:hAnsi="PT Astra Serif"/>
          <w:sz w:val="28"/>
          <w:lang w:eastAsia="en-US"/>
        </w:rPr>
        <w:t xml:space="preserve">Таблица </w:t>
      </w:r>
      <w:r w:rsidR="000B028A" w:rsidRPr="00B62855">
        <w:rPr>
          <w:rFonts w:ascii="PT Astra Serif" w:hAnsi="PT Astra Serif"/>
          <w:sz w:val="28"/>
          <w:lang w:eastAsia="en-US"/>
        </w:rPr>
        <w:fldChar w:fldCharType="begin"/>
      </w:r>
      <w:r w:rsidRPr="00B62855">
        <w:rPr>
          <w:rFonts w:ascii="PT Astra Serif" w:hAnsi="PT Astra Serif"/>
          <w:sz w:val="28"/>
          <w:lang w:eastAsia="en-US"/>
        </w:rPr>
        <w:instrText xml:space="preserve"> SEQ Таблица \* ARABIC </w:instrText>
      </w:r>
      <w:r w:rsidR="000B028A" w:rsidRPr="00B62855">
        <w:rPr>
          <w:rFonts w:ascii="PT Astra Serif" w:hAnsi="PT Astra Serif"/>
          <w:sz w:val="28"/>
          <w:lang w:eastAsia="en-US"/>
        </w:rPr>
        <w:fldChar w:fldCharType="separate"/>
      </w:r>
      <w:r w:rsidR="00020913" w:rsidRPr="00B62855">
        <w:rPr>
          <w:rFonts w:ascii="PT Astra Serif" w:hAnsi="PT Astra Serif"/>
          <w:noProof/>
          <w:sz w:val="28"/>
          <w:lang w:eastAsia="en-US"/>
        </w:rPr>
        <w:t>1</w:t>
      </w:r>
      <w:r w:rsidR="000B028A" w:rsidRPr="00B62855">
        <w:rPr>
          <w:rFonts w:ascii="PT Astra Serif" w:hAnsi="PT Astra Serif"/>
          <w:sz w:val="28"/>
          <w:lang w:eastAsia="en-US"/>
        </w:rPr>
        <w:fldChar w:fldCharType="end"/>
      </w:r>
    </w:p>
    <w:tbl>
      <w:tblPr>
        <w:tblW w:w="488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91"/>
        <w:gridCol w:w="1082"/>
        <w:gridCol w:w="7283"/>
      </w:tblGrid>
      <w:tr w:rsidR="009E18B7" w:rsidRPr="00B62855" w14:paraId="0201C88C" w14:textId="77777777" w:rsidTr="006D0EF0">
        <w:tc>
          <w:tcPr>
            <w:tcW w:w="530" w:type="pct"/>
            <w:vAlign w:val="center"/>
          </w:tcPr>
          <w:p w14:paraId="36985408" w14:textId="77777777" w:rsidR="009E18B7" w:rsidRPr="00B62855" w:rsidRDefault="009E18B7" w:rsidP="009709D0">
            <w:pPr>
              <w:contextualSpacing/>
              <w:jc w:val="center"/>
              <w:rPr>
                <w:rFonts w:ascii="PT Astra Serif" w:hAnsi="PT Astra Serif"/>
                <w:b/>
                <w:sz w:val="26"/>
                <w:szCs w:val="26"/>
              </w:rPr>
            </w:pPr>
            <w:r w:rsidRPr="00B62855">
              <w:rPr>
                <w:rFonts w:ascii="PT Astra Serif" w:hAnsi="PT Astra Serif"/>
                <w:b/>
                <w:sz w:val="26"/>
                <w:szCs w:val="26"/>
              </w:rPr>
              <w:t>№ п/п</w:t>
            </w:r>
          </w:p>
        </w:tc>
        <w:tc>
          <w:tcPr>
            <w:tcW w:w="578" w:type="pct"/>
            <w:vAlign w:val="center"/>
          </w:tcPr>
          <w:p w14:paraId="0CDC7639" w14:textId="77777777" w:rsidR="009E18B7" w:rsidRPr="00B62855" w:rsidRDefault="009E18B7" w:rsidP="006D0EF0">
            <w:pPr>
              <w:contextualSpacing/>
              <w:jc w:val="center"/>
              <w:rPr>
                <w:rFonts w:ascii="PT Astra Serif" w:hAnsi="PT Astra Serif"/>
                <w:b/>
                <w:sz w:val="26"/>
                <w:szCs w:val="26"/>
              </w:rPr>
            </w:pPr>
            <w:r w:rsidRPr="00B62855">
              <w:rPr>
                <w:rFonts w:ascii="PT Astra Serif" w:hAnsi="PT Astra Serif"/>
                <w:b/>
                <w:sz w:val="26"/>
                <w:szCs w:val="26"/>
              </w:rPr>
              <w:t>Индекс</w:t>
            </w:r>
          </w:p>
        </w:tc>
        <w:tc>
          <w:tcPr>
            <w:tcW w:w="3892" w:type="pct"/>
            <w:tcBorders>
              <w:bottom w:val="single" w:sz="6" w:space="0" w:color="auto"/>
            </w:tcBorders>
            <w:vAlign w:val="center"/>
          </w:tcPr>
          <w:p w14:paraId="00B02ED8" w14:textId="77777777" w:rsidR="009E18B7" w:rsidRPr="00B62855" w:rsidRDefault="009E18B7" w:rsidP="009709D0">
            <w:pPr>
              <w:contextualSpacing/>
              <w:jc w:val="center"/>
              <w:rPr>
                <w:rFonts w:ascii="PT Astra Serif" w:hAnsi="PT Astra Serif"/>
                <w:b/>
                <w:sz w:val="26"/>
                <w:szCs w:val="26"/>
              </w:rPr>
            </w:pPr>
            <w:r w:rsidRPr="00B62855">
              <w:rPr>
                <w:rFonts w:ascii="PT Astra Serif" w:hAnsi="PT Astra Serif"/>
                <w:b/>
                <w:sz w:val="26"/>
                <w:szCs w:val="26"/>
              </w:rPr>
              <w:t>Наименование территориальных зон</w:t>
            </w:r>
          </w:p>
        </w:tc>
      </w:tr>
      <w:tr w:rsidR="009E18B7" w:rsidRPr="00B62855" w14:paraId="04FCDA19" w14:textId="77777777" w:rsidTr="006D0EF0">
        <w:tc>
          <w:tcPr>
            <w:tcW w:w="530" w:type="pct"/>
            <w:tcBorders>
              <w:right w:val="single" w:sz="6" w:space="0" w:color="auto"/>
            </w:tcBorders>
            <w:vAlign w:val="center"/>
          </w:tcPr>
          <w:p w14:paraId="19775F8E" w14:textId="77777777" w:rsidR="009E18B7" w:rsidRPr="00B62855" w:rsidRDefault="009E18B7" w:rsidP="009709D0">
            <w:pPr>
              <w:contextualSpacing/>
              <w:jc w:val="center"/>
              <w:rPr>
                <w:rFonts w:ascii="PT Astra Serif" w:hAnsi="PT Astra Serif"/>
                <w:sz w:val="26"/>
                <w:szCs w:val="26"/>
              </w:rPr>
            </w:pPr>
            <w:r w:rsidRPr="00B62855">
              <w:rPr>
                <w:rFonts w:ascii="PT Astra Serif" w:hAnsi="PT Astra Serif"/>
                <w:sz w:val="26"/>
                <w:szCs w:val="26"/>
              </w:rPr>
              <w:t>1</w:t>
            </w:r>
          </w:p>
        </w:tc>
        <w:tc>
          <w:tcPr>
            <w:tcW w:w="4470" w:type="pct"/>
            <w:gridSpan w:val="2"/>
            <w:tcBorders>
              <w:right w:val="single" w:sz="6" w:space="0" w:color="auto"/>
            </w:tcBorders>
            <w:vAlign w:val="center"/>
          </w:tcPr>
          <w:p w14:paraId="13998E82" w14:textId="77777777" w:rsidR="009E18B7" w:rsidRPr="00B62855" w:rsidRDefault="009E18B7" w:rsidP="006D0EF0">
            <w:pPr>
              <w:contextualSpacing/>
              <w:jc w:val="center"/>
              <w:rPr>
                <w:rFonts w:ascii="PT Astra Serif" w:hAnsi="PT Astra Serif"/>
                <w:sz w:val="26"/>
                <w:szCs w:val="26"/>
              </w:rPr>
            </w:pPr>
            <w:r w:rsidRPr="00B62855">
              <w:rPr>
                <w:rFonts w:ascii="PT Astra Serif" w:hAnsi="PT Astra Serif"/>
                <w:b/>
                <w:sz w:val="26"/>
                <w:szCs w:val="26"/>
              </w:rPr>
              <w:t>Жилые зоны</w:t>
            </w:r>
          </w:p>
        </w:tc>
      </w:tr>
      <w:tr w:rsidR="009E18B7" w:rsidRPr="00B62855" w14:paraId="1AB9D14F" w14:textId="77777777" w:rsidTr="006D0EF0">
        <w:tc>
          <w:tcPr>
            <w:tcW w:w="530" w:type="pct"/>
            <w:vAlign w:val="center"/>
          </w:tcPr>
          <w:p w14:paraId="7347AA23" w14:textId="77777777" w:rsidR="009E18B7" w:rsidRPr="00B62855" w:rsidRDefault="009E18B7" w:rsidP="009709D0">
            <w:pPr>
              <w:contextualSpacing/>
              <w:jc w:val="center"/>
              <w:rPr>
                <w:rFonts w:ascii="PT Astra Serif" w:hAnsi="PT Astra Serif"/>
                <w:sz w:val="26"/>
                <w:szCs w:val="26"/>
              </w:rPr>
            </w:pPr>
            <w:r w:rsidRPr="00B62855">
              <w:rPr>
                <w:rFonts w:ascii="PT Astra Serif" w:hAnsi="PT Astra Serif"/>
                <w:sz w:val="26"/>
                <w:szCs w:val="26"/>
              </w:rPr>
              <w:t>2</w:t>
            </w:r>
          </w:p>
        </w:tc>
        <w:tc>
          <w:tcPr>
            <w:tcW w:w="578" w:type="pct"/>
            <w:vAlign w:val="center"/>
          </w:tcPr>
          <w:p w14:paraId="1F56F9FD" w14:textId="77777777" w:rsidR="009E18B7" w:rsidRPr="00B62855" w:rsidRDefault="009E18B7" w:rsidP="006D0EF0">
            <w:pPr>
              <w:contextualSpacing/>
              <w:jc w:val="center"/>
              <w:rPr>
                <w:rFonts w:ascii="PT Astra Serif" w:hAnsi="PT Astra Serif"/>
                <w:sz w:val="26"/>
                <w:szCs w:val="26"/>
              </w:rPr>
            </w:pPr>
            <w:r w:rsidRPr="00B62855">
              <w:rPr>
                <w:rFonts w:ascii="PT Astra Serif" w:hAnsi="PT Astra Serif"/>
                <w:sz w:val="26"/>
                <w:szCs w:val="26"/>
              </w:rPr>
              <w:t>Ж1</w:t>
            </w:r>
          </w:p>
        </w:tc>
        <w:tc>
          <w:tcPr>
            <w:tcW w:w="3892" w:type="pct"/>
            <w:vAlign w:val="center"/>
          </w:tcPr>
          <w:p w14:paraId="66C1251E" w14:textId="77777777" w:rsidR="009E18B7" w:rsidRPr="00B62855" w:rsidRDefault="009E18B7" w:rsidP="009709D0">
            <w:pPr>
              <w:contextualSpacing/>
              <w:jc w:val="both"/>
              <w:rPr>
                <w:rFonts w:ascii="PT Astra Serif" w:hAnsi="PT Astra Serif"/>
                <w:sz w:val="26"/>
                <w:szCs w:val="26"/>
              </w:rPr>
            </w:pPr>
            <w:r w:rsidRPr="00B62855">
              <w:rPr>
                <w:rFonts w:ascii="PT Astra Serif" w:hAnsi="PT Astra Serif"/>
                <w:sz w:val="26"/>
                <w:szCs w:val="26"/>
              </w:rPr>
              <w:t xml:space="preserve">Зона застройки индивидуальными жилыми домами </w:t>
            </w:r>
          </w:p>
        </w:tc>
      </w:tr>
      <w:tr w:rsidR="009E18B7" w:rsidRPr="00B62855" w14:paraId="714C78C5" w14:textId="77777777" w:rsidTr="006D0EF0">
        <w:trPr>
          <w:trHeight w:val="21"/>
        </w:trPr>
        <w:tc>
          <w:tcPr>
            <w:tcW w:w="530" w:type="pct"/>
            <w:tcBorders>
              <w:right w:val="single" w:sz="6" w:space="0" w:color="auto"/>
            </w:tcBorders>
            <w:vAlign w:val="center"/>
          </w:tcPr>
          <w:p w14:paraId="659F7C45" w14:textId="77777777" w:rsidR="009E18B7" w:rsidRPr="00B62855" w:rsidRDefault="00021125" w:rsidP="009709D0">
            <w:pPr>
              <w:contextualSpacing/>
              <w:jc w:val="center"/>
              <w:rPr>
                <w:rFonts w:ascii="PT Astra Serif" w:hAnsi="PT Astra Serif"/>
                <w:sz w:val="26"/>
                <w:szCs w:val="26"/>
              </w:rPr>
            </w:pPr>
            <w:r w:rsidRPr="00B62855">
              <w:rPr>
                <w:rFonts w:ascii="PT Astra Serif" w:hAnsi="PT Astra Serif"/>
                <w:sz w:val="26"/>
                <w:szCs w:val="26"/>
              </w:rPr>
              <w:t>3</w:t>
            </w:r>
          </w:p>
        </w:tc>
        <w:tc>
          <w:tcPr>
            <w:tcW w:w="4470" w:type="pct"/>
            <w:gridSpan w:val="2"/>
            <w:tcBorders>
              <w:right w:val="single" w:sz="6" w:space="0" w:color="auto"/>
            </w:tcBorders>
            <w:vAlign w:val="center"/>
          </w:tcPr>
          <w:p w14:paraId="326F423A" w14:textId="77777777" w:rsidR="009E18B7" w:rsidRPr="00B62855" w:rsidRDefault="009E18B7" w:rsidP="006D0EF0">
            <w:pPr>
              <w:contextualSpacing/>
              <w:jc w:val="center"/>
              <w:rPr>
                <w:rFonts w:ascii="PT Astra Serif" w:hAnsi="PT Astra Serif"/>
                <w:sz w:val="26"/>
                <w:szCs w:val="26"/>
              </w:rPr>
            </w:pPr>
            <w:r w:rsidRPr="00B62855">
              <w:rPr>
                <w:rFonts w:ascii="PT Astra Serif" w:hAnsi="PT Astra Serif"/>
                <w:b/>
                <w:sz w:val="26"/>
                <w:szCs w:val="26"/>
              </w:rPr>
              <w:t>Общественно-деловые зоны</w:t>
            </w:r>
          </w:p>
        </w:tc>
      </w:tr>
      <w:tr w:rsidR="009E18B7" w:rsidRPr="00B62855" w14:paraId="408687B6" w14:textId="77777777" w:rsidTr="006D0EF0">
        <w:trPr>
          <w:trHeight w:val="21"/>
        </w:trPr>
        <w:tc>
          <w:tcPr>
            <w:tcW w:w="530" w:type="pct"/>
            <w:vAlign w:val="center"/>
          </w:tcPr>
          <w:p w14:paraId="2175C5DF" w14:textId="76DC6CA5" w:rsidR="009E18B7" w:rsidRPr="00B62855" w:rsidRDefault="003F6E1B" w:rsidP="009709D0">
            <w:pPr>
              <w:contextualSpacing/>
              <w:jc w:val="center"/>
              <w:rPr>
                <w:rFonts w:ascii="PT Astra Serif" w:hAnsi="PT Astra Serif"/>
                <w:sz w:val="26"/>
                <w:szCs w:val="26"/>
              </w:rPr>
            </w:pPr>
            <w:r>
              <w:rPr>
                <w:rFonts w:ascii="PT Astra Serif" w:hAnsi="PT Astra Serif"/>
                <w:sz w:val="26"/>
                <w:szCs w:val="26"/>
              </w:rPr>
              <w:t>4</w:t>
            </w:r>
          </w:p>
        </w:tc>
        <w:tc>
          <w:tcPr>
            <w:tcW w:w="578" w:type="pct"/>
            <w:vAlign w:val="center"/>
          </w:tcPr>
          <w:p w14:paraId="3E34B9FA" w14:textId="77777777" w:rsidR="009E18B7" w:rsidRPr="00B62855" w:rsidRDefault="009E18B7" w:rsidP="006D0EF0">
            <w:pPr>
              <w:contextualSpacing/>
              <w:jc w:val="center"/>
              <w:rPr>
                <w:rFonts w:ascii="PT Astra Serif" w:hAnsi="PT Astra Serif"/>
                <w:sz w:val="26"/>
                <w:szCs w:val="26"/>
              </w:rPr>
            </w:pPr>
            <w:r w:rsidRPr="00B62855">
              <w:rPr>
                <w:rFonts w:ascii="PT Astra Serif" w:hAnsi="PT Astra Serif"/>
                <w:sz w:val="26"/>
                <w:szCs w:val="26"/>
              </w:rPr>
              <w:t>О2</w:t>
            </w:r>
          </w:p>
        </w:tc>
        <w:tc>
          <w:tcPr>
            <w:tcW w:w="3892" w:type="pct"/>
            <w:vAlign w:val="center"/>
          </w:tcPr>
          <w:p w14:paraId="07CF8DFB" w14:textId="77777777" w:rsidR="009E18B7" w:rsidRPr="00B62855" w:rsidRDefault="009E18B7" w:rsidP="009709D0">
            <w:pPr>
              <w:contextualSpacing/>
              <w:jc w:val="both"/>
              <w:rPr>
                <w:rFonts w:ascii="PT Astra Serif" w:hAnsi="PT Astra Serif"/>
                <w:sz w:val="26"/>
                <w:szCs w:val="26"/>
              </w:rPr>
            </w:pPr>
            <w:r w:rsidRPr="00B62855">
              <w:rPr>
                <w:rFonts w:ascii="PT Astra Serif" w:hAnsi="PT Astra Serif"/>
                <w:sz w:val="26"/>
                <w:szCs w:val="26"/>
              </w:rPr>
              <w:t xml:space="preserve">Зона специализированной общественной застройки </w:t>
            </w:r>
          </w:p>
        </w:tc>
      </w:tr>
      <w:tr w:rsidR="009E18B7" w:rsidRPr="00B62855" w14:paraId="40E4CEA1" w14:textId="77777777" w:rsidTr="006D0EF0">
        <w:trPr>
          <w:trHeight w:val="21"/>
        </w:trPr>
        <w:tc>
          <w:tcPr>
            <w:tcW w:w="530" w:type="pct"/>
            <w:tcBorders>
              <w:right w:val="single" w:sz="6" w:space="0" w:color="auto"/>
            </w:tcBorders>
            <w:vAlign w:val="center"/>
          </w:tcPr>
          <w:p w14:paraId="04112D6F" w14:textId="4D57F48F" w:rsidR="009E18B7" w:rsidRPr="00B62855" w:rsidRDefault="003F6E1B" w:rsidP="009709D0">
            <w:pPr>
              <w:contextualSpacing/>
              <w:jc w:val="center"/>
              <w:rPr>
                <w:rFonts w:ascii="PT Astra Serif" w:hAnsi="PT Astra Serif"/>
                <w:sz w:val="26"/>
                <w:szCs w:val="26"/>
              </w:rPr>
            </w:pPr>
            <w:r>
              <w:rPr>
                <w:rFonts w:ascii="PT Astra Serif" w:hAnsi="PT Astra Serif"/>
                <w:sz w:val="26"/>
                <w:szCs w:val="26"/>
              </w:rPr>
              <w:t>5</w:t>
            </w:r>
          </w:p>
        </w:tc>
        <w:tc>
          <w:tcPr>
            <w:tcW w:w="4470" w:type="pct"/>
            <w:gridSpan w:val="2"/>
            <w:tcBorders>
              <w:right w:val="single" w:sz="6" w:space="0" w:color="auto"/>
            </w:tcBorders>
            <w:vAlign w:val="center"/>
          </w:tcPr>
          <w:p w14:paraId="2208A669" w14:textId="77777777" w:rsidR="009E18B7" w:rsidRPr="00B62855" w:rsidRDefault="009E18B7" w:rsidP="006D0EF0">
            <w:pPr>
              <w:contextualSpacing/>
              <w:jc w:val="center"/>
              <w:rPr>
                <w:rFonts w:ascii="PT Astra Serif" w:hAnsi="PT Astra Serif"/>
                <w:b/>
                <w:sz w:val="26"/>
                <w:szCs w:val="26"/>
              </w:rPr>
            </w:pPr>
            <w:r w:rsidRPr="00B62855">
              <w:rPr>
                <w:rFonts w:ascii="PT Astra Serif" w:hAnsi="PT Astra Serif"/>
                <w:b/>
                <w:sz w:val="26"/>
                <w:szCs w:val="26"/>
              </w:rPr>
              <w:t>Производственные зоны</w:t>
            </w:r>
          </w:p>
        </w:tc>
      </w:tr>
      <w:tr w:rsidR="009E18B7" w:rsidRPr="00B62855" w14:paraId="6F5D0F44" w14:textId="77777777" w:rsidTr="006D0EF0">
        <w:trPr>
          <w:trHeight w:val="165"/>
        </w:trPr>
        <w:tc>
          <w:tcPr>
            <w:tcW w:w="530" w:type="pct"/>
            <w:tcBorders>
              <w:bottom w:val="single" w:sz="4" w:space="0" w:color="auto"/>
            </w:tcBorders>
            <w:vAlign w:val="center"/>
          </w:tcPr>
          <w:p w14:paraId="24D7D114" w14:textId="0951A02D" w:rsidR="009E18B7" w:rsidRPr="00B62855" w:rsidRDefault="003F6E1B" w:rsidP="009709D0">
            <w:pPr>
              <w:contextualSpacing/>
              <w:jc w:val="center"/>
              <w:rPr>
                <w:rFonts w:ascii="PT Astra Serif" w:hAnsi="PT Astra Serif"/>
                <w:sz w:val="26"/>
                <w:szCs w:val="26"/>
              </w:rPr>
            </w:pPr>
            <w:r>
              <w:rPr>
                <w:rFonts w:ascii="PT Astra Serif" w:hAnsi="PT Astra Serif"/>
                <w:sz w:val="26"/>
                <w:szCs w:val="26"/>
              </w:rPr>
              <w:t>6</w:t>
            </w:r>
          </w:p>
        </w:tc>
        <w:tc>
          <w:tcPr>
            <w:tcW w:w="578" w:type="pct"/>
            <w:tcBorders>
              <w:bottom w:val="single" w:sz="4" w:space="0" w:color="auto"/>
            </w:tcBorders>
            <w:vAlign w:val="center"/>
          </w:tcPr>
          <w:p w14:paraId="067CB6E6" w14:textId="77777777" w:rsidR="009E18B7" w:rsidRPr="00B62855" w:rsidRDefault="009E18B7" w:rsidP="006D0EF0">
            <w:pPr>
              <w:contextualSpacing/>
              <w:jc w:val="center"/>
              <w:rPr>
                <w:rFonts w:ascii="PT Astra Serif" w:hAnsi="PT Astra Serif"/>
                <w:sz w:val="26"/>
                <w:szCs w:val="26"/>
              </w:rPr>
            </w:pPr>
            <w:r w:rsidRPr="00B62855">
              <w:rPr>
                <w:rFonts w:ascii="PT Astra Serif" w:hAnsi="PT Astra Serif"/>
                <w:sz w:val="26"/>
                <w:szCs w:val="26"/>
              </w:rPr>
              <w:t>П1</w:t>
            </w:r>
          </w:p>
        </w:tc>
        <w:tc>
          <w:tcPr>
            <w:tcW w:w="3892" w:type="pct"/>
            <w:tcBorders>
              <w:bottom w:val="single" w:sz="4" w:space="0" w:color="auto"/>
            </w:tcBorders>
            <w:vAlign w:val="center"/>
          </w:tcPr>
          <w:p w14:paraId="798145BB" w14:textId="77777777" w:rsidR="009E18B7" w:rsidRPr="00B62855" w:rsidRDefault="009E18B7" w:rsidP="009709D0">
            <w:pPr>
              <w:contextualSpacing/>
              <w:jc w:val="both"/>
              <w:rPr>
                <w:rFonts w:ascii="PT Astra Serif" w:hAnsi="PT Astra Serif"/>
                <w:sz w:val="26"/>
                <w:szCs w:val="26"/>
              </w:rPr>
            </w:pPr>
            <w:r w:rsidRPr="00B62855">
              <w:rPr>
                <w:rFonts w:ascii="PT Astra Serif" w:hAnsi="PT Astra Serif"/>
                <w:sz w:val="26"/>
                <w:szCs w:val="26"/>
              </w:rPr>
              <w:t xml:space="preserve">Производственная зона </w:t>
            </w:r>
          </w:p>
        </w:tc>
      </w:tr>
      <w:tr w:rsidR="009E18B7" w:rsidRPr="00B62855" w14:paraId="752DD5A4" w14:textId="77777777" w:rsidTr="006D0EF0">
        <w:trPr>
          <w:trHeight w:val="28"/>
        </w:trPr>
        <w:tc>
          <w:tcPr>
            <w:tcW w:w="530" w:type="pct"/>
            <w:tcBorders>
              <w:right w:val="single" w:sz="6" w:space="0" w:color="auto"/>
            </w:tcBorders>
            <w:vAlign w:val="center"/>
          </w:tcPr>
          <w:p w14:paraId="601F991D" w14:textId="2DAFB25A" w:rsidR="009E18B7" w:rsidRPr="00B62855" w:rsidRDefault="003F6E1B" w:rsidP="009709D0">
            <w:pPr>
              <w:contextualSpacing/>
              <w:jc w:val="center"/>
              <w:rPr>
                <w:rFonts w:ascii="PT Astra Serif" w:hAnsi="PT Astra Serif"/>
                <w:sz w:val="26"/>
                <w:szCs w:val="26"/>
              </w:rPr>
            </w:pPr>
            <w:r>
              <w:rPr>
                <w:rFonts w:ascii="PT Astra Serif" w:hAnsi="PT Astra Serif"/>
                <w:sz w:val="26"/>
                <w:szCs w:val="26"/>
              </w:rPr>
              <w:t>7</w:t>
            </w:r>
          </w:p>
        </w:tc>
        <w:tc>
          <w:tcPr>
            <w:tcW w:w="4470" w:type="pct"/>
            <w:gridSpan w:val="2"/>
            <w:tcBorders>
              <w:right w:val="single" w:sz="6" w:space="0" w:color="auto"/>
            </w:tcBorders>
            <w:vAlign w:val="center"/>
          </w:tcPr>
          <w:p w14:paraId="3741DFA7" w14:textId="77777777" w:rsidR="009E18B7" w:rsidRPr="00B62855" w:rsidRDefault="009E18B7" w:rsidP="006D0EF0">
            <w:pPr>
              <w:contextualSpacing/>
              <w:jc w:val="center"/>
              <w:rPr>
                <w:rFonts w:ascii="PT Astra Serif" w:hAnsi="PT Astra Serif"/>
                <w:sz w:val="26"/>
                <w:szCs w:val="26"/>
              </w:rPr>
            </w:pPr>
            <w:r w:rsidRPr="00B62855">
              <w:rPr>
                <w:rFonts w:ascii="PT Astra Serif" w:hAnsi="PT Astra Serif"/>
                <w:b/>
                <w:sz w:val="26"/>
                <w:szCs w:val="26"/>
              </w:rPr>
              <w:t>Зона инженерной инфраструктуры</w:t>
            </w:r>
          </w:p>
        </w:tc>
      </w:tr>
      <w:tr w:rsidR="009E18B7" w:rsidRPr="00B62855" w14:paraId="46A20054" w14:textId="77777777" w:rsidTr="006D0EF0">
        <w:trPr>
          <w:trHeight w:val="28"/>
        </w:trPr>
        <w:tc>
          <w:tcPr>
            <w:tcW w:w="530" w:type="pct"/>
            <w:tcBorders>
              <w:right w:val="single" w:sz="6" w:space="0" w:color="auto"/>
            </w:tcBorders>
            <w:vAlign w:val="center"/>
          </w:tcPr>
          <w:p w14:paraId="7A69FBD2" w14:textId="1185D592" w:rsidR="009E18B7" w:rsidRPr="00B62855" w:rsidRDefault="003F6E1B" w:rsidP="009709D0">
            <w:pPr>
              <w:contextualSpacing/>
              <w:jc w:val="center"/>
              <w:rPr>
                <w:rFonts w:ascii="PT Astra Serif" w:hAnsi="PT Astra Serif"/>
                <w:sz w:val="26"/>
                <w:szCs w:val="26"/>
              </w:rPr>
            </w:pPr>
            <w:r>
              <w:rPr>
                <w:rFonts w:ascii="PT Astra Serif" w:hAnsi="PT Astra Serif"/>
                <w:sz w:val="26"/>
                <w:szCs w:val="26"/>
              </w:rPr>
              <w:t>8</w:t>
            </w:r>
          </w:p>
        </w:tc>
        <w:tc>
          <w:tcPr>
            <w:tcW w:w="578" w:type="pct"/>
            <w:tcBorders>
              <w:right w:val="single" w:sz="6" w:space="0" w:color="auto"/>
            </w:tcBorders>
            <w:vAlign w:val="center"/>
          </w:tcPr>
          <w:p w14:paraId="4EEEA23F" w14:textId="77777777" w:rsidR="009E18B7" w:rsidRPr="00B62855" w:rsidRDefault="009E18B7" w:rsidP="006D0EF0">
            <w:pPr>
              <w:contextualSpacing/>
              <w:jc w:val="center"/>
              <w:rPr>
                <w:rFonts w:ascii="PT Astra Serif" w:hAnsi="PT Astra Serif"/>
                <w:sz w:val="26"/>
                <w:szCs w:val="26"/>
              </w:rPr>
            </w:pPr>
            <w:r w:rsidRPr="00B62855">
              <w:rPr>
                <w:rFonts w:ascii="PT Astra Serif" w:hAnsi="PT Astra Serif"/>
                <w:sz w:val="26"/>
                <w:szCs w:val="26"/>
              </w:rPr>
              <w:t>И</w:t>
            </w:r>
          </w:p>
        </w:tc>
        <w:tc>
          <w:tcPr>
            <w:tcW w:w="3892" w:type="pct"/>
            <w:tcBorders>
              <w:left w:val="single" w:sz="6" w:space="0" w:color="auto"/>
              <w:right w:val="single" w:sz="6" w:space="0" w:color="auto"/>
            </w:tcBorders>
            <w:vAlign w:val="center"/>
          </w:tcPr>
          <w:p w14:paraId="33D32793" w14:textId="77777777" w:rsidR="009E18B7" w:rsidRPr="00B62855" w:rsidRDefault="009E18B7" w:rsidP="009709D0">
            <w:pPr>
              <w:contextualSpacing/>
              <w:jc w:val="both"/>
              <w:rPr>
                <w:rFonts w:ascii="PT Astra Serif" w:hAnsi="PT Astra Serif"/>
                <w:sz w:val="26"/>
                <w:szCs w:val="26"/>
              </w:rPr>
            </w:pPr>
            <w:r w:rsidRPr="00B62855">
              <w:rPr>
                <w:rFonts w:ascii="PT Astra Serif" w:hAnsi="PT Astra Serif"/>
                <w:sz w:val="26"/>
                <w:szCs w:val="26"/>
              </w:rPr>
              <w:t>Зона инженерной инфраструктуры</w:t>
            </w:r>
          </w:p>
        </w:tc>
      </w:tr>
      <w:tr w:rsidR="009E18B7" w:rsidRPr="00B62855" w14:paraId="248A10DE" w14:textId="77777777" w:rsidTr="006D0EF0">
        <w:trPr>
          <w:trHeight w:val="21"/>
        </w:trPr>
        <w:tc>
          <w:tcPr>
            <w:tcW w:w="530" w:type="pct"/>
            <w:tcBorders>
              <w:right w:val="single" w:sz="6" w:space="0" w:color="auto"/>
            </w:tcBorders>
            <w:vAlign w:val="center"/>
          </w:tcPr>
          <w:p w14:paraId="20291F5C" w14:textId="2DEDF5F9" w:rsidR="009E18B7" w:rsidRPr="00B62855" w:rsidRDefault="00BC50D8" w:rsidP="005F3FB5">
            <w:pPr>
              <w:contextualSpacing/>
              <w:jc w:val="center"/>
              <w:rPr>
                <w:rFonts w:ascii="PT Astra Serif" w:hAnsi="PT Astra Serif"/>
                <w:sz w:val="26"/>
                <w:szCs w:val="26"/>
              </w:rPr>
            </w:pPr>
            <w:r>
              <w:rPr>
                <w:rFonts w:ascii="PT Astra Serif" w:hAnsi="PT Astra Serif"/>
                <w:sz w:val="26"/>
                <w:szCs w:val="26"/>
              </w:rPr>
              <w:t>9</w:t>
            </w:r>
          </w:p>
        </w:tc>
        <w:tc>
          <w:tcPr>
            <w:tcW w:w="4470" w:type="pct"/>
            <w:gridSpan w:val="2"/>
            <w:tcBorders>
              <w:right w:val="single" w:sz="6" w:space="0" w:color="auto"/>
            </w:tcBorders>
            <w:vAlign w:val="center"/>
          </w:tcPr>
          <w:p w14:paraId="64A4E24A" w14:textId="77777777" w:rsidR="009E18B7" w:rsidRPr="00B62855" w:rsidRDefault="009E18B7" w:rsidP="006D0EF0">
            <w:pPr>
              <w:contextualSpacing/>
              <w:jc w:val="center"/>
              <w:rPr>
                <w:rFonts w:ascii="PT Astra Serif" w:hAnsi="PT Astra Serif"/>
                <w:sz w:val="26"/>
                <w:szCs w:val="26"/>
              </w:rPr>
            </w:pPr>
            <w:r w:rsidRPr="00B62855">
              <w:rPr>
                <w:rFonts w:ascii="PT Astra Serif" w:hAnsi="PT Astra Serif"/>
                <w:b/>
                <w:sz w:val="26"/>
                <w:szCs w:val="26"/>
              </w:rPr>
              <w:t>Зоны сельскохозяйственного использования</w:t>
            </w:r>
          </w:p>
        </w:tc>
      </w:tr>
      <w:tr w:rsidR="009E18B7" w:rsidRPr="00B62855" w14:paraId="2A7C7AFE" w14:textId="77777777" w:rsidTr="006D0EF0">
        <w:trPr>
          <w:trHeight w:val="137"/>
        </w:trPr>
        <w:tc>
          <w:tcPr>
            <w:tcW w:w="530" w:type="pct"/>
            <w:tcBorders>
              <w:bottom w:val="single" w:sz="4" w:space="0" w:color="auto"/>
            </w:tcBorders>
            <w:vAlign w:val="center"/>
          </w:tcPr>
          <w:p w14:paraId="5FB5E246" w14:textId="022228A1" w:rsidR="009E18B7" w:rsidRPr="00B62855" w:rsidRDefault="003F6E1B" w:rsidP="00BC50D8">
            <w:pPr>
              <w:contextualSpacing/>
              <w:jc w:val="center"/>
              <w:rPr>
                <w:rFonts w:ascii="PT Astra Serif" w:hAnsi="PT Astra Serif"/>
                <w:sz w:val="26"/>
                <w:szCs w:val="26"/>
              </w:rPr>
            </w:pPr>
            <w:r>
              <w:rPr>
                <w:rFonts w:ascii="PT Astra Serif" w:hAnsi="PT Astra Serif"/>
                <w:sz w:val="26"/>
                <w:szCs w:val="26"/>
              </w:rPr>
              <w:t>1</w:t>
            </w:r>
            <w:r w:rsidR="00BC50D8">
              <w:rPr>
                <w:rFonts w:ascii="PT Astra Serif" w:hAnsi="PT Astra Serif"/>
                <w:sz w:val="26"/>
                <w:szCs w:val="26"/>
              </w:rPr>
              <w:t>0</w:t>
            </w:r>
          </w:p>
        </w:tc>
        <w:tc>
          <w:tcPr>
            <w:tcW w:w="578" w:type="pct"/>
            <w:tcBorders>
              <w:bottom w:val="single" w:sz="4" w:space="0" w:color="auto"/>
            </w:tcBorders>
            <w:vAlign w:val="center"/>
          </w:tcPr>
          <w:p w14:paraId="5FB67829" w14:textId="77777777" w:rsidR="009E18B7" w:rsidRPr="00B62855" w:rsidRDefault="000458F8" w:rsidP="006D0EF0">
            <w:pPr>
              <w:contextualSpacing/>
              <w:jc w:val="center"/>
              <w:rPr>
                <w:rFonts w:ascii="PT Astra Serif" w:hAnsi="PT Astra Serif"/>
                <w:sz w:val="26"/>
                <w:szCs w:val="26"/>
              </w:rPr>
            </w:pPr>
            <w:r>
              <w:rPr>
                <w:rFonts w:ascii="PT Astra Serif" w:hAnsi="PT Astra Serif"/>
                <w:sz w:val="26"/>
                <w:szCs w:val="26"/>
              </w:rPr>
              <w:t>Сх2</w:t>
            </w:r>
          </w:p>
        </w:tc>
        <w:tc>
          <w:tcPr>
            <w:tcW w:w="3892" w:type="pct"/>
            <w:tcBorders>
              <w:bottom w:val="single" w:sz="4" w:space="0" w:color="auto"/>
            </w:tcBorders>
            <w:vAlign w:val="center"/>
          </w:tcPr>
          <w:p w14:paraId="762CA9D6" w14:textId="652E4E22" w:rsidR="009E18B7" w:rsidRPr="00B62855" w:rsidRDefault="000458F8" w:rsidP="009709D0">
            <w:pPr>
              <w:contextualSpacing/>
              <w:jc w:val="both"/>
              <w:rPr>
                <w:rFonts w:ascii="PT Astra Serif" w:hAnsi="PT Astra Serif"/>
                <w:sz w:val="26"/>
                <w:szCs w:val="26"/>
              </w:rPr>
            </w:pPr>
            <w:r w:rsidRPr="000458F8">
              <w:rPr>
                <w:rFonts w:ascii="PT Astra Serif" w:hAnsi="PT Astra Serif"/>
                <w:sz w:val="26"/>
                <w:szCs w:val="26"/>
              </w:rPr>
              <w:t>Зона</w:t>
            </w:r>
            <w:r w:rsidR="002E0C69">
              <w:rPr>
                <w:rFonts w:ascii="PT Astra Serif" w:hAnsi="PT Astra Serif"/>
                <w:sz w:val="26"/>
                <w:szCs w:val="26"/>
              </w:rPr>
              <w:t>,</w:t>
            </w:r>
            <w:r w:rsidRPr="000458F8">
              <w:rPr>
                <w:rFonts w:ascii="PT Astra Serif" w:hAnsi="PT Astra Serif"/>
                <w:sz w:val="26"/>
                <w:szCs w:val="26"/>
              </w:rPr>
              <w:t xml:space="preserve"> занятая объектами сельскохозяйственного назначения</w:t>
            </w:r>
          </w:p>
        </w:tc>
      </w:tr>
      <w:tr w:rsidR="009E18B7" w:rsidRPr="00B62855" w14:paraId="54468665" w14:textId="77777777" w:rsidTr="006D0EF0">
        <w:trPr>
          <w:trHeight w:val="21"/>
        </w:trPr>
        <w:tc>
          <w:tcPr>
            <w:tcW w:w="530" w:type="pct"/>
            <w:vAlign w:val="center"/>
          </w:tcPr>
          <w:p w14:paraId="04872CAE" w14:textId="3169FBF3" w:rsidR="009E18B7" w:rsidRPr="00B62855" w:rsidRDefault="003F6E1B" w:rsidP="00BC50D8">
            <w:pPr>
              <w:contextualSpacing/>
              <w:jc w:val="center"/>
              <w:rPr>
                <w:rFonts w:ascii="PT Astra Serif" w:hAnsi="PT Astra Serif"/>
                <w:sz w:val="26"/>
                <w:szCs w:val="26"/>
              </w:rPr>
            </w:pPr>
            <w:r>
              <w:rPr>
                <w:rFonts w:ascii="PT Astra Serif" w:hAnsi="PT Astra Serif"/>
                <w:sz w:val="26"/>
                <w:szCs w:val="26"/>
              </w:rPr>
              <w:t>1</w:t>
            </w:r>
            <w:r w:rsidR="00BC50D8">
              <w:rPr>
                <w:rFonts w:ascii="PT Astra Serif" w:hAnsi="PT Astra Serif"/>
                <w:sz w:val="26"/>
                <w:szCs w:val="26"/>
              </w:rPr>
              <w:t>1</w:t>
            </w:r>
          </w:p>
        </w:tc>
        <w:tc>
          <w:tcPr>
            <w:tcW w:w="578" w:type="pct"/>
            <w:vAlign w:val="center"/>
          </w:tcPr>
          <w:p w14:paraId="50C9D0D9" w14:textId="77777777" w:rsidR="009E18B7" w:rsidRPr="00B62855" w:rsidRDefault="009E18B7" w:rsidP="006D0EF0">
            <w:pPr>
              <w:contextualSpacing/>
              <w:jc w:val="center"/>
              <w:rPr>
                <w:rFonts w:ascii="PT Astra Serif" w:hAnsi="PT Astra Serif"/>
                <w:sz w:val="26"/>
                <w:szCs w:val="26"/>
              </w:rPr>
            </w:pPr>
            <w:r w:rsidRPr="00B62855">
              <w:rPr>
                <w:rFonts w:ascii="PT Astra Serif" w:hAnsi="PT Astra Serif"/>
                <w:sz w:val="26"/>
                <w:szCs w:val="26"/>
              </w:rPr>
              <w:t>Сх3</w:t>
            </w:r>
          </w:p>
        </w:tc>
        <w:tc>
          <w:tcPr>
            <w:tcW w:w="3892" w:type="pct"/>
            <w:vAlign w:val="center"/>
          </w:tcPr>
          <w:p w14:paraId="695DF32A" w14:textId="77777777" w:rsidR="009E18B7" w:rsidRPr="00B62855" w:rsidRDefault="009E18B7" w:rsidP="009709D0">
            <w:pPr>
              <w:contextualSpacing/>
              <w:jc w:val="both"/>
              <w:rPr>
                <w:rFonts w:ascii="PT Astra Serif" w:hAnsi="PT Astra Serif"/>
                <w:sz w:val="26"/>
                <w:szCs w:val="26"/>
              </w:rPr>
            </w:pPr>
            <w:r w:rsidRPr="00B62855">
              <w:rPr>
                <w:rFonts w:ascii="PT Astra Serif" w:hAnsi="PT Astra Serif"/>
                <w:sz w:val="26"/>
                <w:szCs w:val="26"/>
              </w:rPr>
              <w:t xml:space="preserve">Зона сельскохозяйственного использования в границах </w:t>
            </w:r>
            <w:r w:rsidR="00076BF5" w:rsidRPr="00B62855">
              <w:rPr>
                <w:rFonts w:ascii="PT Astra Serif" w:hAnsi="PT Astra Serif"/>
                <w:sz w:val="26"/>
                <w:szCs w:val="26"/>
              </w:rPr>
              <w:t>населённых</w:t>
            </w:r>
            <w:r w:rsidRPr="00B62855">
              <w:rPr>
                <w:rFonts w:ascii="PT Astra Serif" w:hAnsi="PT Astra Serif"/>
                <w:sz w:val="26"/>
                <w:szCs w:val="26"/>
              </w:rPr>
              <w:t xml:space="preserve"> пунктов</w:t>
            </w:r>
          </w:p>
        </w:tc>
      </w:tr>
      <w:tr w:rsidR="009E18B7" w:rsidRPr="00B62855" w14:paraId="4A3DD742" w14:textId="77777777" w:rsidTr="006D0EF0">
        <w:trPr>
          <w:trHeight w:val="28"/>
        </w:trPr>
        <w:tc>
          <w:tcPr>
            <w:tcW w:w="530" w:type="pct"/>
            <w:tcBorders>
              <w:right w:val="single" w:sz="6" w:space="0" w:color="auto"/>
            </w:tcBorders>
            <w:vAlign w:val="center"/>
          </w:tcPr>
          <w:p w14:paraId="309EBF5D" w14:textId="78875D0A" w:rsidR="009E18B7" w:rsidRPr="00B62855" w:rsidRDefault="003F6E1B" w:rsidP="00BC50D8">
            <w:pPr>
              <w:contextualSpacing/>
              <w:jc w:val="center"/>
              <w:rPr>
                <w:rFonts w:ascii="PT Astra Serif" w:hAnsi="PT Astra Serif"/>
                <w:sz w:val="26"/>
                <w:szCs w:val="26"/>
              </w:rPr>
            </w:pPr>
            <w:r>
              <w:rPr>
                <w:rFonts w:ascii="PT Astra Serif" w:hAnsi="PT Astra Serif"/>
                <w:sz w:val="26"/>
                <w:szCs w:val="26"/>
              </w:rPr>
              <w:t>1</w:t>
            </w:r>
            <w:r w:rsidR="00BC50D8">
              <w:rPr>
                <w:rFonts w:ascii="PT Astra Serif" w:hAnsi="PT Astra Serif"/>
                <w:sz w:val="26"/>
                <w:szCs w:val="26"/>
              </w:rPr>
              <w:t>2</w:t>
            </w:r>
          </w:p>
        </w:tc>
        <w:tc>
          <w:tcPr>
            <w:tcW w:w="4470" w:type="pct"/>
            <w:gridSpan w:val="2"/>
            <w:tcBorders>
              <w:right w:val="single" w:sz="6" w:space="0" w:color="auto"/>
            </w:tcBorders>
            <w:vAlign w:val="center"/>
          </w:tcPr>
          <w:p w14:paraId="55201120" w14:textId="77777777" w:rsidR="009E18B7" w:rsidRPr="00B62855" w:rsidRDefault="009E18B7" w:rsidP="006D0EF0">
            <w:pPr>
              <w:contextualSpacing/>
              <w:jc w:val="center"/>
              <w:rPr>
                <w:rFonts w:ascii="PT Astra Serif" w:hAnsi="PT Astra Serif"/>
                <w:sz w:val="26"/>
                <w:szCs w:val="26"/>
              </w:rPr>
            </w:pPr>
            <w:r w:rsidRPr="00B62855">
              <w:rPr>
                <w:rFonts w:ascii="PT Astra Serif" w:hAnsi="PT Astra Serif"/>
                <w:b/>
                <w:sz w:val="26"/>
                <w:szCs w:val="26"/>
              </w:rPr>
              <w:t>Зоны рекреационного назначения</w:t>
            </w:r>
          </w:p>
        </w:tc>
      </w:tr>
      <w:tr w:rsidR="009E18B7" w:rsidRPr="00B62855" w14:paraId="7710DA76" w14:textId="77777777" w:rsidTr="006D0EF0">
        <w:trPr>
          <w:trHeight w:val="21"/>
        </w:trPr>
        <w:tc>
          <w:tcPr>
            <w:tcW w:w="530" w:type="pct"/>
            <w:vAlign w:val="center"/>
          </w:tcPr>
          <w:p w14:paraId="4177E8A0" w14:textId="6B8728D8" w:rsidR="009E18B7" w:rsidRPr="00B62855" w:rsidRDefault="003F6E1B" w:rsidP="00BC50D8">
            <w:pPr>
              <w:contextualSpacing/>
              <w:jc w:val="center"/>
              <w:rPr>
                <w:rFonts w:ascii="PT Astra Serif" w:hAnsi="PT Astra Serif"/>
                <w:sz w:val="26"/>
                <w:szCs w:val="26"/>
              </w:rPr>
            </w:pPr>
            <w:r>
              <w:rPr>
                <w:rFonts w:ascii="PT Astra Serif" w:hAnsi="PT Astra Serif"/>
                <w:sz w:val="26"/>
                <w:szCs w:val="26"/>
              </w:rPr>
              <w:t>1</w:t>
            </w:r>
            <w:r w:rsidR="00BC50D8">
              <w:rPr>
                <w:rFonts w:ascii="PT Astra Serif" w:hAnsi="PT Astra Serif"/>
                <w:sz w:val="26"/>
                <w:szCs w:val="26"/>
              </w:rPr>
              <w:t>3</w:t>
            </w:r>
          </w:p>
        </w:tc>
        <w:tc>
          <w:tcPr>
            <w:tcW w:w="578" w:type="pct"/>
            <w:vAlign w:val="center"/>
          </w:tcPr>
          <w:p w14:paraId="30242050" w14:textId="77777777" w:rsidR="009E18B7" w:rsidRPr="00B62855" w:rsidRDefault="009E18B7" w:rsidP="006D0EF0">
            <w:pPr>
              <w:contextualSpacing/>
              <w:jc w:val="center"/>
              <w:rPr>
                <w:rFonts w:ascii="PT Astra Serif" w:hAnsi="PT Astra Serif"/>
                <w:sz w:val="26"/>
                <w:szCs w:val="26"/>
              </w:rPr>
            </w:pPr>
            <w:r w:rsidRPr="00B62855">
              <w:rPr>
                <w:rFonts w:ascii="PT Astra Serif" w:hAnsi="PT Astra Serif"/>
                <w:sz w:val="26"/>
                <w:szCs w:val="26"/>
              </w:rPr>
              <w:t>Р1</w:t>
            </w:r>
          </w:p>
        </w:tc>
        <w:tc>
          <w:tcPr>
            <w:tcW w:w="3892" w:type="pct"/>
            <w:vAlign w:val="center"/>
          </w:tcPr>
          <w:p w14:paraId="74F85CE6" w14:textId="77777777" w:rsidR="009E18B7" w:rsidRPr="00B62855" w:rsidRDefault="009E18B7" w:rsidP="009709D0">
            <w:pPr>
              <w:contextualSpacing/>
              <w:jc w:val="both"/>
              <w:rPr>
                <w:rFonts w:ascii="PT Astra Serif" w:hAnsi="PT Astra Serif"/>
                <w:sz w:val="26"/>
                <w:szCs w:val="26"/>
              </w:rPr>
            </w:pPr>
            <w:r w:rsidRPr="00B62855">
              <w:rPr>
                <w:rFonts w:ascii="PT Astra Serif" w:hAnsi="PT Astra Serif"/>
                <w:sz w:val="26"/>
                <w:szCs w:val="26"/>
              </w:rPr>
              <w:t xml:space="preserve">Зона </w:t>
            </w:r>
            <w:r w:rsidR="00076BF5" w:rsidRPr="00B62855">
              <w:rPr>
                <w:rFonts w:ascii="PT Astra Serif" w:hAnsi="PT Astra Serif"/>
                <w:sz w:val="26"/>
                <w:szCs w:val="26"/>
              </w:rPr>
              <w:t>озеленённых</w:t>
            </w:r>
            <w:r w:rsidRPr="00B62855">
              <w:rPr>
                <w:rFonts w:ascii="PT Astra Serif" w:hAnsi="PT Astra Serif"/>
                <w:sz w:val="26"/>
                <w:szCs w:val="26"/>
              </w:rPr>
              <w:t xml:space="preserve"> территорий общего пользования</w:t>
            </w:r>
          </w:p>
        </w:tc>
      </w:tr>
      <w:tr w:rsidR="000458F8" w:rsidRPr="00B62855" w14:paraId="65ABB66B" w14:textId="77777777" w:rsidTr="006D0EF0">
        <w:trPr>
          <w:trHeight w:val="21"/>
        </w:trPr>
        <w:tc>
          <w:tcPr>
            <w:tcW w:w="530" w:type="pct"/>
            <w:vAlign w:val="center"/>
          </w:tcPr>
          <w:p w14:paraId="5C99EB42" w14:textId="7414AC49" w:rsidR="000458F8" w:rsidRPr="00B62855" w:rsidRDefault="003F6E1B" w:rsidP="00BC50D8">
            <w:pPr>
              <w:contextualSpacing/>
              <w:jc w:val="center"/>
              <w:rPr>
                <w:rFonts w:ascii="PT Astra Serif" w:hAnsi="PT Astra Serif"/>
                <w:sz w:val="26"/>
                <w:szCs w:val="26"/>
              </w:rPr>
            </w:pPr>
            <w:r>
              <w:rPr>
                <w:rFonts w:ascii="PT Astra Serif" w:hAnsi="PT Astra Serif"/>
                <w:sz w:val="26"/>
                <w:szCs w:val="26"/>
              </w:rPr>
              <w:t>1</w:t>
            </w:r>
            <w:r w:rsidR="00BC50D8">
              <w:rPr>
                <w:rFonts w:ascii="PT Astra Serif" w:hAnsi="PT Astra Serif"/>
                <w:sz w:val="26"/>
                <w:szCs w:val="26"/>
              </w:rPr>
              <w:t>4</w:t>
            </w:r>
          </w:p>
        </w:tc>
        <w:tc>
          <w:tcPr>
            <w:tcW w:w="578" w:type="pct"/>
            <w:vAlign w:val="center"/>
          </w:tcPr>
          <w:p w14:paraId="17E32FB3" w14:textId="77777777" w:rsidR="000458F8" w:rsidRPr="00B62855" w:rsidRDefault="000458F8" w:rsidP="006D0EF0">
            <w:pPr>
              <w:contextualSpacing/>
              <w:jc w:val="center"/>
              <w:rPr>
                <w:rFonts w:ascii="PT Astra Serif" w:hAnsi="PT Astra Serif"/>
                <w:sz w:val="26"/>
                <w:szCs w:val="26"/>
              </w:rPr>
            </w:pPr>
            <w:r>
              <w:rPr>
                <w:rFonts w:ascii="PT Astra Serif" w:hAnsi="PT Astra Serif"/>
                <w:sz w:val="26"/>
                <w:szCs w:val="26"/>
              </w:rPr>
              <w:t>Р2</w:t>
            </w:r>
          </w:p>
        </w:tc>
        <w:tc>
          <w:tcPr>
            <w:tcW w:w="3892" w:type="pct"/>
            <w:vAlign w:val="center"/>
          </w:tcPr>
          <w:p w14:paraId="01A9AF03" w14:textId="77777777" w:rsidR="000458F8" w:rsidRPr="00B62855" w:rsidRDefault="000458F8" w:rsidP="009709D0">
            <w:pPr>
              <w:contextualSpacing/>
              <w:jc w:val="both"/>
              <w:rPr>
                <w:rFonts w:ascii="PT Astra Serif" w:hAnsi="PT Astra Serif"/>
                <w:sz w:val="26"/>
                <w:szCs w:val="26"/>
              </w:rPr>
            </w:pPr>
            <w:r>
              <w:rPr>
                <w:rFonts w:ascii="PT Astra Serif" w:hAnsi="PT Astra Serif"/>
                <w:sz w:val="26"/>
                <w:szCs w:val="26"/>
              </w:rPr>
              <w:t>Зона объектов отдыха и туризма</w:t>
            </w:r>
          </w:p>
        </w:tc>
      </w:tr>
      <w:tr w:rsidR="009E18B7" w:rsidRPr="00B62855" w14:paraId="2555C338" w14:textId="77777777" w:rsidTr="006D0EF0">
        <w:trPr>
          <w:trHeight w:val="267"/>
        </w:trPr>
        <w:tc>
          <w:tcPr>
            <w:tcW w:w="530" w:type="pct"/>
            <w:tcBorders>
              <w:right w:val="single" w:sz="6" w:space="0" w:color="auto"/>
            </w:tcBorders>
            <w:vAlign w:val="center"/>
          </w:tcPr>
          <w:p w14:paraId="23003133" w14:textId="19E241F9" w:rsidR="009E18B7" w:rsidRPr="00B62855" w:rsidRDefault="003F6E1B" w:rsidP="00BC50D8">
            <w:pPr>
              <w:contextualSpacing/>
              <w:jc w:val="center"/>
              <w:rPr>
                <w:rFonts w:ascii="PT Astra Serif" w:hAnsi="PT Astra Serif"/>
                <w:sz w:val="26"/>
                <w:szCs w:val="26"/>
              </w:rPr>
            </w:pPr>
            <w:r>
              <w:rPr>
                <w:rFonts w:ascii="PT Astra Serif" w:hAnsi="PT Astra Serif"/>
                <w:sz w:val="26"/>
                <w:szCs w:val="26"/>
              </w:rPr>
              <w:t>1</w:t>
            </w:r>
            <w:r w:rsidR="00BC50D8">
              <w:rPr>
                <w:rFonts w:ascii="PT Astra Serif" w:hAnsi="PT Astra Serif"/>
                <w:sz w:val="26"/>
                <w:szCs w:val="26"/>
              </w:rPr>
              <w:t>5</w:t>
            </w:r>
          </w:p>
        </w:tc>
        <w:tc>
          <w:tcPr>
            <w:tcW w:w="4470" w:type="pct"/>
            <w:gridSpan w:val="2"/>
            <w:tcBorders>
              <w:right w:val="single" w:sz="6" w:space="0" w:color="auto"/>
            </w:tcBorders>
            <w:vAlign w:val="center"/>
          </w:tcPr>
          <w:p w14:paraId="596C2860" w14:textId="77777777" w:rsidR="009E18B7" w:rsidRPr="00B62855" w:rsidRDefault="009E18B7" w:rsidP="006D0EF0">
            <w:pPr>
              <w:contextualSpacing/>
              <w:jc w:val="center"/>
              <w:rPr>
                <w:rFonts w:ascii="PT Astra Serif" w:hAnsi="PT Astra Serif"/>
                <w:sz w:val="26"/>
                <w:szCs w:val="26"/>
              </w:rPr>
            </w:pPr>
            <w:r w:rsidRPr="00B62855">
              <w:rPr>
                <w:rFonts w:ascii="PT Astra Serif" w:hAnsi="PT Astra Serif"/>
                <w:b/>
                <w:sz w:val="26"/>
                <w:szCs w:val="26"/>
              </w:rPr>
              <w:t>Зоны специального назначения</w:t>
            </w:r>
          </w:p>
        </w:tc>
      </w:tr>
      <w:tr w:rsidR="009E18B7" w:rsidRPr="00B62855" w14:paraId="334EB5B9" w14:textId="77777777" w:rsidTr="006D0EF0">
        <w:trPr>
          <w:trHeight w:val="21"/>
        </w:trPr>
        <w:tc>
          <w:tcPr>
            <w:tcW w:w="530" w:type="pct"/>
            <w:vAlign w:val="center"/>
          </w:tcPr>
          <w:p w14:paraId="662EF4BD" w14:textId="5A3CDD47" w:rsidR="009E18B7" w:rsidRPr="00B62855" w:rsidRDefault="003F6E1B" w:rsidP="00BC50D8">
            <w:pPr>
              <w:contextualSpacing/>
              <w:jc w:val="center"/>
              <w:rPr>
                <w:rFonts w:ascii="PT Astra Serif" w:hAnsi="PT Astra Serif"/>
                <w:sz w:val="26"/>
                <w:szCs w:val="26"/>
              </w:rPr>
            </w:pPr>
            <w:r>
              <w:rPr>
                <w:rFonts w:ascii="PT Astra Serif" w:hAnsi="PT Astra Serif"/>
                <w:sz w:val="26"/>
                <w:szCs w:val="26"/>
              </w:rPr>
              <w:t>1</w:t>
            </w:r>
            <w:r w:rsidR="00BC50D8">
              <w:rPr>
                <w:rFonts w:ascii="PT Astra Serif" w:hAnsi="PT Astra Serif"/>
                <w:sz w:val="26"/>
                <w:szCs w:val="26"/>
              </w:rPr>
              <w:t>6</w:t>
            </w:r>
          </w:p>
        </w:tc>
        <w:tc>
          <w:tcPr>
            <w:tcW w:w="578" w:type="pct"/>
            <w:vAlign w:val="center"/>
          </w:tcPr>
          <w:p w14:paraId="326FD5BF" w14:textId="77777777" w:rsidR="009E18B7" w:rsidRPr="00B62855" w:rsidRDefault="009E18B7" w:rsidP="006D0EF0">
            <w:pPr>
              <w:contextualSpacing/>
              <w:jc w:val="center"/>
              <w:rPr>
                <w:rFonts w:ascii="PT Astra Serif" w:hAnsi="PT Astra Serif"/>
                <w:sz w:val="26"/>
                <w:szCs w:val="26"/>
              </w:rPr>
            </w:pPr>
            <w:r w:rsidRPr="00B62855">
              <w:rPr>
                <w:rFonts w:ascii="PT Astra Serif" w:hAnsi="PT Astra Serif"/>
                <w:sz w:val="26"/>
                <w:szCs w:val="26"/>
              </w:rPr>
              <w:t>Сп1</w:t>
            </w:r>
          </w:p>
        </w:tc>
        <w:tc>
          <w:tcPr>
            <w:tcW w:w="3892" w:type="pct"/>
            <w:vAlign w:val="center"/>
          </w:tcPr>
          <w:p w14:paraId="0767C71F" w14:textId="77777777" w:rsidR="009E18B7" w:rsidRPr="00B62855" w:rsidRDefault="009E18B7" w:rsidP="009709D0">
            <w:pPr>
              <w:contextualSpacing/>
              <w:jc w:val="both"/>
              <w:rPr>
                <w:rFonts w:ascii="PT Astra Serif" w:hAnsi="PT Astra Serif"/>
                <w:sz w:val="26"/>
                <w:szCs w:val="26"/>
              </w:rPr>
            </w:pPr>
            <w:r w:rsidRPr="00B62855">
              <w:rPr>
                <w:rFonts w:ascii="PT Astra Serif" w:hAnsi="PT Astra Serif"/>
                <w:sz w:val="26"/>
                <w:szCs w:val="26"/>
              </w:rPr>
              <w:t>Зона специального назначения, связанная с захоронениями</w:t>
            </w:r>
          </w:p>
        </w:tc>
      </w:tr>
      <w:tr w:rsidR="000458F8" w:rsidRPr="00B62855" w14:paraId="6C55CF6D" w14:textId="77777777" w:rsidTr="006D0EF0">
        <w:trPr>
          <w:trHeight w:val="21"/>
        </w:trPr>
        <w:tc>
          <w:tcPr>
            <w:tcW w:w="530" w:type="pct"/>
            <w:vAlign w:val="center"/>
          </w:tcPr>
          <w:p w14:paraId="6D9E3C4B" w14:textId="66F82B3E" w:rsidR="000458F8" w:rsidRPr="00B62855" w:rsidRDefault="003F6E1B" w:rsidP="00BC50D8">
            <w:pPr>
              <w:contextualSpacing/>
              <w:jc w:val="center"/>
              <w:rPr>
                <w:rFonts w:ascii="PT Astra Serif" w:hAnsi="PT Astra Serif"/>
                <w:sz w:val="26"/>
                <w:szCs w:val="26"/>
              </w:rPr>
            </w:pPr>
            <w:r>
              <w:rPr>
                <w:rFonts w:ascii="PT Astra Serif" w:hAnsi="PT Astra Serif"/>
                <w:sz w:val="26"/>
                <w:szCs w:val="26"/>
              </w:rPr>
              <w:t>1</w:t>
            </w:r>
            <w:r w:rsidR="00BC50D8">
              <w:rPr>
                <w:rFonts w:ascii="PT Astra Serif" w:hAnsi="PT Astra Serif"/>
                <w:sz w:val="26"/>
                <w:szCs w:val="26"/>
              </w:rPr>
              <w:t>7</w:t>
            </w:r>
          </w:p>
        </w:tc>
        <w:tc>
          <w:tcPr>
            <w:tcW w:w="578" w:type="pct"/>
            <w:vAlign w:val="center"/>
          </w:tcPr>
          <w:p w14:paraId="6A7BEB06" w14:textId="21D2B544" w:rsidR="000458F8" w:rsidRPr="00B62855" w:rsidRDefault="000458F8" w:rsidP="006D0EF0">
            <w:pPr>
              <w:contextualSpacing/>
              <w:jc w:val="center"/>
              <w:rPr>
                <w:rFonts w:ascii="PT Astra Serif" w:hAnsi="PT Astra Serif"/>
                <w:sz w:val="26"/>
                <w:szCs w:val="26"/>
              </w:rPr>
            </w:pPr>
            <w:r>
              <w:rPr>
                <w:rFonts w:ascii="PT Astra Serif" w:hAnsi="PT Astra Serif"/>
                <w:sz w:val="26"/>
                <w:szCs w:val="26"/>
              </w:rPr>
              <w:t>Сп</w:t>
            </w:r>
            <w:r w:rsidR="003F6E1B">
              <w:rPr>
                <w:rFonts w:ascii="PT Astra Serif" w:hAnsi="PT Astra Serif"/>
                <w:sz w:val="26"/>
                <w:szCs w:val="26"/>
              </w:rPr>
              <w:t>3</w:t>
            </w:r>
          </w:p>
        </w:tc>
        <w:tc>
          <w:tcPr>
            <w:tcW w:w="3892" w:type="pct"/>
            <w:vAlign w:val="center"/>
          </w:tcPr>
          <w:p w14:paraId="2EF44708" w14:textId="71BFBDD2" w:rsidR="000458F8" w:rsidRPr="00B62855" w:rsidRDefault="003F6E1B" w:rsidP="009709D0">
            <w:pPr>
              <w:contextualSpacing/>
              <w:jc w:val="both"/>
              <w:rPr>
                <w:rFonts w:ascii="PT Astra Serif" w:hAnsi="PT Astra Serif"/>
                <w:sz w:val="26"/>
                <w:szCs w:val="26"/>
              </w:rPr>
            </w:pPr>
            <w:r>
              <w:rPr>
                <w:rFonts w:ascii="PT Astra Serif" w:hAnsi="PT Astra Serif"/>
                <w:sz w:val="26"/>
                <w:szCs w:val="26"/>
              </w:rPr>
              <w:t>Зона складирования и захоронения отходов</w:t>
            </w:r>
          </w:p>
        </w:tc>
      </w:tr>
    </w:tbl>
    <w:p w14:paraId="33037A6A" w14:textId="77777777" w:rsidR="009709D0" w:rsidRPr="00B62855" w:rsidRDefault="009709D0" w:rsidP="009709D0">
      <w:bookmarkStart w:id="121" w:name="_Toc1636610"/>
      <w:bookmarkStart w:id="122" w:name="_Toc17460135"/>
    </w:p>
    <w:p w14:paraId="277C0B0D" w14:textId="77777777" w:rsidR="009E18B7" w:rsidRPr="00B62855" w:rsidRDefault="009E18B7" w:rsidP="009709D0">
      <w:pPr>
        <w:pStyle w:val="3"/>
        <w:spacing w:before="0"/>
        <w:ind w:firstLine="709"/>
        <w:contextualSpacing/>
        <w:rPr>
          <w:rFonts w:ascii="PT Astra Serif" w:hAnsi="PT Astra Serif"/>
          <w:color w:val="auto"/>
          <w:sz w:val="28"/>
          <w:szCs w:val="28"/>
        </w:rPr>
      </w:pPr>
      <w:bookmarkStart w:id="123" w:name="_Toc163823452"/>
      <w:r w:rsidRPr="00B62855">
        <w:rPr>
          <w:rFonts w:ascii="PT Astra Serif" w:hAnsi="PT Astra Serif"/>
          <w:color w:val="auto"/>
          <w:sz w:val="28"/>
          <w:szCs w:val="28"/>
        </w:rPr>
        <w:t>1.4. Перечень зон с особыми условиями использования территорий</w:t>
      </w:r>
      <w:bookmarkEnd w:id="121"/>
      <w:bookmarkEnd w:id="122"/>
      <w:bookmarkEnd w:id="123"/>
    </w:p>
    <w:p w14:paraId="5CC0C3B1" w14:textId="41E33775" w:rsidR="009E18B7" w:rsidRPr="00B62855" w:rsidRDefault="009121D1"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На карте зон с особыми условиями использования территории </w:t>
      </w:r>
      <w:r w:rsidR="008C2463">
        <w:rPr>
          <w:rFonts w:ascii="PT Astra Serif" w:hAnsi="PT Astra Serif"/>
          <w:sz w:val="28"/>
          <w:szCs w:val="28"/>
        </w:rPr>
        <w:t>К</w:t>
      </w:r>
      <w:r w:rsidR="00F73F6D">
        <w:rPr>
          <w:rFonts w:ascii="PT Astra Serif" w:hAnsi="PT Astra Serif"/>
          <w:sz w:val="28"/>
          <w:szCs w:val="28"/>
        </w:rPr>
        <w:t>оромыслов</w:t>
      </w:r>
      <w:r w:rsidR="008C2463">
        <w:rPr>
          <w:rFonts w:ascii="PT Astra Serif" w:hAnsi="PT Astra Serif"/>
          <w:sz w:val="28"/>
          <w:szCs w:val="28"/>
        </w:rPr>
        <w:t>ского</w:t>
      </w:r>
      <w:r w:rsidRPr="00B62855">
        <w:rPr>
          <w:rFonts w:ascii="PT Astra Serif" w:hAnsi="PT Astra Serif"/>
          <w:sz w:val="28"/>
          <w:szCs w:val="28"/>
        </w:rPr>
        <w:t xml:space="preserve"> сельского поселения выделены зоны с особыми условиями использования территории, установленные на основании сведений, содержащихся в Едином государственном реестре недвижимости,</w:t>
      </w:r>
      <w:r w:rsidRPr="00B62855">
        <w:rPr>
          <w:rFonts w:ascii="PT Astra Serif" w:hAnsi="PT Astra Serif"/>
        </w:rPr>
        <w:t xml:space="preserve"> </w:t>
      </w:r>
      <w:r w:rsidRPr="00B62855">
        <w:rPr>
          <w:rFonts w:ascii="PT Astra Serif" w:hAnsi="PT Astra Serif"/>
          <w:sz w:val="28"/>
          <w:szCs w:val="28"/>
        </w:rPr>
        <w:t xml:space="preserve">возникающие в силу федеральных законов (водоохранные (рыбоохранные) зоны, прибрежные защитные полосы, защитные зоны объектов культурного наследия), а также территории и объекты, для которых необходимо установление зон с особыми условиями использования территории </w:t>
      </w:r>
      <w:r w:rsidR="00076BF5" w:rsidRPr="00B62855">
        <w:rPr>
          <w:rFonts w:ascii="PT Astra Serif" w:hAnsi="PT Astra Serif"/>
          <w:sz w:val="28"/>
          <w:szCs w:val="28"/>
        </w:rPr>
        <w:br/>
      </w:r>
      <w:r w:rsidRPr="00B62855">
        <w:rPr>
          <w:rFonts w:ascii="PT Astra Serif" w:hAnsi="PT Astra Serif"/>
          <w:sz w:val="28"/>
          <w:szCs w:val="28"/>
        </w:rPr>
        <w:t>в соответствии с законодательством Российской Федерации (таблица 2).</w:t>
      </w:r>
    </w:p>
    <w:p w14:paraId="6A205290" w14:textId="77777777" w:rsidR="009E18B7" w:rsidRPr="00B62855" w:rsidRDefault="009E18B7" w:rsidP="009709D0">
      <w:pPr>
        <w:autoSpaceDE w:val="0"/>
        <w:autoSpaceDN w:val="0"/>
        <w:adjustRightInd w:val="0"/>
        <w:ind w:left="709"/>
        <w:contextualSpacing/>
        <w:jc w:val="right"/>
        <w:rPr>
          <w:rFonts w:ascii="PT Astra Serif" w:hAnsi="PT Astra Serif"/>
          <w:lang w:eastAsia="en-US"/>
        </w:rPr>
      </w:pPr>
    </w:p>
    <w:p w14:paraId="750C426A" w14:textId="77777777" w:rsidR="009E18B7" w:rsidRPr="00B62855" w:rsidRDefault="009E18B7" w:rsidP="009709D0">
      <w:pPr>
        <w:autoSpaceDE w:val="0"/>
        <w:autoSpaceDN w:val="0"/>
        <w:adjustRightInd w:val="0"/>
        <w:ind w:left="709"/>
        <w:contextualSpacing/>
        <w:jc w:val="right"/>
        <w:rPr>
          <w:rFonts w:ascii="PT Astra Serif" w:hAnsi="PT Astra Serif"/>
          <w:sz w:val="28"/>
          <w:lang w:eastAsia="en-US"/>
        </w:rPr>
      </w:pPr>
      <w:r w:rsidRPr="00B62855">
        <w:rPr>
          <w:rFonts w:ascii="PT Astra Serif" w:hAnsi="PT Astra Serif"/>
          <w:sz w:val="28"/>
          <w:lang w:eastAsia="en-US"/>
        </w:rPr>
        <w:t xml:space="preserve">Таблица </w:t>
      </w:r>
      <w:r w:rsidR="000B028A" w:rsidRPr="00B62855">
        <w:rPr>
          <w:rFonts w:ascii="PT Astra Serif" w:hAnsi="PT Astra Serif"/>
          <w:sz w:val="28"/>
          <w:lang w:eastAsia="en-US"/>
        </w:rPr>
        <w:fldChar w:fldCharType="begin"/>
      </w:r>
      <w:r w:rsidRPr="00B62855">
        <w:rPr>
          <w:rFonts w:ascii="PT Astra Serif" w:hAnsi="PT Astra Serif"/>
          <w:sz w:val="28"/>
          <w:lang w:eastAsia="en-US"/>
        </w:rPr>
        <w:instrText xml:space="preserve"> SEQ Таблица \* ARABIC </w:instrText>
      </w:r>
      <w:r w:rsidR="000B028A" w:rsidRPr="00B62855">
        <w:rPr>
          <w:rFonts w:ascii="PT Astra Serif" w:hAnsi="PT Astra Serif"/>
          <w:sz w:val="28"/>
          <w:lang w:eastAsia="en-US"/>
        </w:rPr>
        <w:fldChar w:fldCharType="separate"/>
      </w:r>
      <w:r w:rsidR="00020913" w:rsidRPr="00B62855">
        <w:rPr>
          <w:rFonts w:ascii="PT Astra Serif" w:hAnsi="PT Astra Serif"/>
          <w:noProof/>
          <w:sz w:val="28"/>
          <w:lang w:eastAsia="en-US"/>
        </w:rPr>
        <w:t>2</w:t>
      </w:r>
      <w:r w:rsidR="000B028A" w:rsidRPr="00B62855">
        <w:rPr>
          <w:rFonts w:ascii="PT Astra Serif" w:hAnsi="PT Astra Serif"/>
          <w:sz w:val="28"/>
          <w:lang w:eastAsia="en-US"/>
        </w:rPr>
        <w:fldChar w:fldCharType="end"/>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5"/>
        <w:gridCol w:w="2788"/>
        <w:gridCol w:w="6109"/>
      </w:tblGrid>
      <w:tr w:rsidR="009E18B7" w:rsidRPr="00B62855" w14:paraId="54A262ED" w14:textId="77777777" w:rsidTr="0067763F">
        <w:tc>
          <w:tcPr>
            <w:tcW w:w="565" w:type="dxa"/>
          </w:tcPr>
          <w:p w14:paraId="725CD01F" w14:textId="77777777" w:rsidR="009E18B7" w:rsidRPr="00B62855" w:rsidRDefault="009E18B7" w:rsidP="009709D0">
            <w:pPr>
              <w:contextualSpacing/>
              <w:jc w:val="center"/>
              <w:rPr>
                <w:rFonts w:ascii="PT Astra Serif" w:hAnsi="PT Astra Serif"/>
                <w:b/>
              </w:rPr>
            </w:pPr>
            <w:r w:rsidRPr="00B62855">
              <w:rPr>
                <w:rFonts w:ascii="PT Astra Serif" w:hAnsi="PT Astra Serif"/>
                <w:b/>
              </w:rPr>
              <w:t>№ п/п</w:t>
            </w:r>
          </w:p>
        </w:tc>
        <w:tc>
          <w:tcPr>
            <w:tcW w:w="2788" w:type="dxa"/>
          </w:tcPr>
          <w:p w14:paraId="6DA91997" w14:textId="77777777" w:rsidR="009E18B7" w:rsidRPr="00B62855" w:rsidRDefault="009E18B7" w:rsidP="009709D0">
            <w:pPr>
              <w:contextualSpacing/>
              <w:jc w:val="center"/>
              <w:rPr>
                <w:rFonts w:ascii="PT Astra Serif" w:hAnsi="PT Astra Serif"/>
                <w:b/>
              </w:rPr>
            </w:pPr>
            <w:r w:rsidRPr="00B62855">
              <w:rPr>
                <w:rFonts w:ascii="PT Astra Serif" w:hAnsi="PT Astra Serif"/>
                <w:b/>
              </w:rPr>
              <w:t>Вид зоны</w:t>
            </w:r>
          </w:p>
        </w:tc>
        <w:tc>
          <w:tcPr>
            <w:tcW w:w="6110" w:type="dxa"/>
          </w:tcPr>
          <w:p w14:paraId="0B479817" w14:textId="77777777" w:rsidR="009E18B7" w:rsidRPr="00B62855" w:rsidRDefault="009E18B7" w:rsidP="009709D0">
            <w:pPr>
              <w:contextualSpacing/>
              <w:jc w:val="center"/>
              <w:rPr>
                <w:rFonts w:ascii="PT Astra Serif" w:hAnsi="PT Astra Serif"/>
                <w:b/>
              </w:rPr>
            </w:pPr>
            <w:r w:rsidRPr="00B62855">
              <w:rPr>
                <w:rFonts w:ascii="PT Astra Serif" w:hAnsi="PT Astra Serif"/>
                <w:b/>
              </w:rPr>
              <w:t>Основание</w:t>
            </w:r>
          </w:p>
        </w:tc>
      </w:tr>
      <w:tr w:rsidR="009E18B7" w:rsidRPr="00B62855" w14:paraId="7281FAD9" w14:textId="77777777" w:rsidTr="00951DB6">
        <w:trPr>
          <w:trHeight w:val="4115"/>
        </w:trPr>
        <w:tc>
          <w:tcPr>
            <w:tcW w:w="565" w:type="dxa"/>
            <w:tcBorders>
              <w:bottom w:val="single" w:sz="4" w:space="0" w:color="auto"/>
            </w:tcBorders>
          </w:tcPr>
          <w:p w14:paraId="50647BC8" w14:textId="61C58D02" w:rsidR="009E18B7" w:rsidRPr="004F483E" w:rsidRDefault="00CB44CD" w:rsidP="009709D0">
            <w:pPr>
              <w:contextualSpacing/>
              <w:jc w:val="center"/>
              <w:rPr>
                <w:rFonts w:ascii="PT Astra Serif" w:hAnsi="PT Astra Serif"/>
              </w:rPr>
            </w:pPr>
            <w:r>
              <w:rPr>
                <w:rFonts w:ascii="PT Astra Serif" w:hAnsi="PT Astra Serif"/>
              </w:rPr>
              <w:t>1</w:t>
            </w:r>
          </w:p>
        </w:tc>
        <w:tc>
          <w:tcPr>
            <w:tcW w:w="2788" w:type="dxa"/>
            <w:tcBorders>
              <w:bottom w:val="single" w:sz="4" w:space="0" w:color="auto"/>
            </w:tcBorders>
            <w:shd w:val="clear" w:color="auto" w:fill="auto"/>
          </w:tcPr>
          <w:p w14:paraId="39ED961A" w14:textId="77777777" w:rsidR="009E18B7" w:rsidRPr="008448C7" w:rsidRDefault="009E18B7" w:rsidP="009709D0">
            <w:pPr>
              <w:contextualSpacing/>
              <w:rPr>
                <w:rFonts w:ascii="PT Astra Serif" w:hAnsi="PT Astra Serif"/>
                <w:highlight w:val="green"/>
              </w:rPr>
            </w:pPr>
            <w:r w:rsidRPr="00951DB6">
              <w:rPr>
                <w:rFonts w:ascii="PT Astra Serif" w:hAnsi="PT Astra Serif"/>
              </w:rPr>
              <w:t>Охранная зона трубопроводов (газопроводов, нефтепроводов и нефтепродуктопроводов, аммиакопроводов)</w:t>
            </w:r>
          </w:p>
        </w:tc>
        <w:tc>
          <w:tcPr>
            <w:tcW w:w="6110" w:type="dxa"/>
          </w:tcPr>
          <w:p w14:paraId="6AA4333E" w14:textId="77777777" w:rsidR="009E18B7" w:rsidRPr="004F483E" w:rsidRDefault="009E18B7" w:rsidP="009709D0">
            <w:pPr>
              <w:pStyle w:val="ae"/>
              <w:tabs>
                <w:tab w:val="left" w:pos="317"/>
              </w:tabs>
              <w:ind w:left="0"/>
              <w:jc w:val="both"/>
              <w:rPr>
                <w:rFonts w:ascii="PT Astra Serif" w:hAnsi="PT Astra Serif"/>
              </w:rPr>
            </w:pPr>
            <w:r w:rsidRPr="004F483E">
              <w:rPr>
                <w:rFonts w:ascii="PT Astra Serif" w:hAnsi="PT Astra Serif"/>
              </w:rPr>
              <w:t>- Федеральный закон от 31</w:t>
            </w:r>
            <w:r w:rsidR="00076BF5" w:rsidRPr="004F483E">
              <w:rPr>
                <w:rFonts w:ascii="PT Astra Serif" w:hAnsi="PT Astra Serif"/>
              </w:rPr>
              <w:t>.03.</w:t>
            </w:r>
            <w:r w:rsidRPr="004F483E">
              <w:rPr>
                <w:rFonts w:ascii="PT Astra Serif" w:hAnsi="PT Astra Serif"/>
              </w:rPr>
              <w:t xml:space="preserve">1999 № 69-ФЗ </w:t>
            </w:r>
            <w:r w:rsidR="00076BF5" w:rsidRPr="004F483E">
              <w:rPr>
                <w:rFonts w:ascii="PT Astra Serif" w:hAnsi="PT Astra Serif"/>
              </w:rPr>
              <w:br/>
              <w:t>«</w:t>
            </w:r>
            <w:r w:rsidRPr="004F483E">
              <w:rPr>
                <w:rFonts w:ascii="PT Astra Serif" w:hAnsi="PT Astra Serif"/>
              </w:rPr>
              <w:t>О газоснабжении в Российской Федерации</w:t>
            </w:r>
            <w:r w:rsidR="00076BF5" w:rsidRPr="004F483E">
              <w:rPr>
                <w:rFonts w:ascii="PT Astra Serif" w:hAnsi="PT Astra Serif"/>
              </w:rPr>
              <w:t>»</w:t>
            </w:r>
            <w:r w:rsidRPr="004F483E">
              <w:rPr>
                <w:rFonts w:ascii="PT Astra Serif" w:hAnsi="PT Astra Serif"/>
              </w:rPr>
              <w:t>;</w:t>
            </w:r>
          </w:p>
          <w:p w14:paraId="384EBC86" w14:textId="77777777" w:rsidR="009E18B7" w:rsidRPr="004F483E" w:rsidRDefault="009E18B7" w:rsidP="009709D0">
            <w:pPr>
              <w:pStyle w:val="ae"/>
              <w:tabs>
                <w:tab w:val="left" w:pos="317"/>
              </w:tabs>
              <w:ind w:left="0"/>
              <w:jc w:val="both"/>
              <w:rPr>
                <w:rFonts w:ascii="PT Astra Serif" w:hAnsi="PT Astra Serif"/>
              </w:rPr>
            </w:pPr>
            <w:r w:rsidRPr="004F483E">
              <w:rPr>
                <w:rFonts w:ascii="PT Astra Serif" w:hAnsi="PT Astra Serif"/>
              </w:rPr>
              <w:t xml:space="preserve"> - постановление Правительства Российской Федерации  от 08</w:t>
            </w:r>
            <w:r w:rsidR="00076BF5" w:rsidRPr="004F483E">
              <w:rPr>
                <w:rFonts w:ascii="PT Astra Serif" w:hAnsi="PT Astra Serif"/>
              </w:rPr>
              <w:t>.09.</w:t>
            </w:r>
            <w:r w:rsidRPr="004F483E">
              <w:rPr>
                <w:rFonts w:ascii="PT Astra Serif" w:hAnsi="PT Astra Serif"/>
              </w:rPr>
              <w:t xml:space="preserve">2017 № 1083 </w:t>
            </w:r>
            <w:r w:rsidR="00076BF5" w:rsidRPr="004F483E">
              <w:rPr>
                <w:rFonts w:ascii="PT Astra Serif" w:hAnsi="PT Astra Serif"/>
              </w:rPr>
              <w:t>«</w:t>
            </w:r>
            <w:r w:rsidRPr="004F483E">
              <w:rPr>
                <w:rFonts w:ascii="PT Astra Serif" w:hAnsi="PT Astra Serif"/>
              </w:rPr>
              <w:t xml:space="preserve">Об утверждении Правил охраны магистральных газопроводов и о внесении изменений в Положение о предоставлении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w:t>
            </w:r>
            <w:r w:rsidR="00076BF5" w:rsidRPr="004F483E">
              <w:rPr>
                <w:rFonts w:ascii="PT Astra Serif" w:hAnsi="PT Astra Serif"/>
              </w:rPr>
              <w:t>учёта</w:t>
            </w:r>
            <w:r w:rsidRPr="004F483E">
              <w:rPr>
                <w:rFonts w:ascii="PT Astra Serif" w:hAnsi="PT Astra Serif"/>
              </w:rPr>
              <w:t>,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r w:rsidR="00076BF5" w:rsidRPr="004F483E">
              <w:rPr>
                <w:rFonts w:ascii="PT Astra Serif" w:hAnsi="PT Astra Serif"/>
              </w:rPr>
              <w:t>»</w:t>
            </w:r>
            <w:r w:rsidRPr="004F483E">
              <w:rPr>
                <w:rFonts w:ascii="PT Astra Serif" w:hAnsi="PT Astra Serif"/>
              </w:rPr>
              <w:t>;</w:t>
            </w:r>
          </w:p>
          <w:p w14:paraId="3FA322D7" w14:textId="77777777" w:rsidR="009E18B7" w:rsidRPr="004F483E" w:rsidRDefault="009E18B7" w:rsidP="009709D0">
            <w:pPr>
              <w:pStyle w:val="ae"/>
              <w:tabs>
                <w:tab w:val="left" w:pos="317"/>
              </w:tabs>
              <w:ind w:left="0"/>
              <w:jc w:val="both"/>
              <w:rPr>
                <w:rFonts w:ascii="PT Astra Serif" w:hAnsi="PT Astra Serif"/>
              </w:rPr>
            </w:pPr>
            <w:r w:rsidRPr="004F483E">
              <w:rPr>
                <w:rFonts w:ascii="PT Astra Serif" w:hAnsi="PT Astra Serif"/>
              </w:rPr>
              <w:t xml:space="preserve">- Правила охраны магистральных трубопроводов (утверждены постановлением Федерального горного </w:t>
            </w:r>
            <w:r w:rsidR="00076BF5" w:rsidRPr="004F483E">
              <w:rPr>
                <w:rFonts w:ascii="PT Astra Serif" w:hAnsi="PT Astra Serif"/>
              </w:rPr>
              <w:br/>
            </w:r>
            <w:r w:rsidRPr="004F483E">
              <w:rPr>
                <w:rFonts w:ascii="PT Astra Serif" w:hAnsi="PT Astra Serif"/>
              </w:rPr>
              <w:t xml:space="preserve">и промышленного </w:t>
            </w:r>
            <w:hyperlink r:id="rId17" w:history="1">
              <w:r w:rsidRPr="004F483E">
                <w:rPr>
                  <w:rFonts w:ascii="PT Astra Serif" w:hAnsi="PT Astra Serif"/>
                </w:rPr>
                <w:t>надзор</w:t>
              </w:r>
            </w:hyperlink>
            <w:r w:rsidR="00076BF5" w:rsidRPr="004F483E">
              <w:rPr>
                <w:rFonts w:ascii="PT Astra Serif" w:hAnsi="PT Astra Serif"/>
              </w:rPr>
              <w:t>а России от 22.04.</w:t>
            </w:r>
            <w:r w:rsidRPr="004F483E">
              <w:rPr>
                <w:rFonts w:ascii="PT Astra Serif" w:hAnsi="PT Astra Serif"/>
              </w:rPr>
              <w:t>1992 № 9);</w:t>
            </w:r>
          </w:p>
          <w:p w14:paraId="707C7ADA" w14:textId="77777777" w:rsidR="009E18B7" w:rsidRPr="00B62855" w:rsidRDefault="009E18B7" w:rsidP="00076BF5">
            <w:pPr>
              <w:pStyle w:val="ae"/>
              <w:tabs>
                <w:tab w:val="left" w:pos="317"/>
              </w:tabs>
              <w:ind w:left="0"/>
              <w:jc w:val="both"/>
              <w:rPr>
                <w:rFonts w:ascii="PT Astra Serif" w:hAnsi="PT Astra Serif"/>
              </w:rPr>
            </w:pPr>
            <w:r w:rsidRPr="004F483E">
              <w:rPr>
                <w:rFonts w:ascii="PT Astra Serif" w:hAnsi="PT Astra Serif"/>
              </w:rPr>
              <w:t>- постановление Правительства Российской Федерации от 20</w:t>
            </w:r>
            <w:r w:rsidR="00076BF5" w:rsidRPr="004F483E">
              <w:rPr>
                <w:rFonts w:ascii="PT Astra Serif" w:hAnsi="PT Astra Serif"/>
              </w:rPr>
              <w:t>.11.</w:t>
            </w:r>
            <w:r w:rsidRPr="004F483E">
              <w:rPr>
                <w:rFonts w:ascii="PT Astra Serif" w:hAnsi="PT Astra Serif"/>
              </w:rPr>
              <w:t xml:space="preserve">2000 № 878 </w:t>
            </w:r>
            <w:r w:rsidR="00076BF5" w:rsidRPr="004F483E">
              <w:rPr>
                <w:rFonts w:ascii="PT Astra Serif" w:hAnsi="PT Astra Serif"/>
              </w:rPr>
              <w:t>«</w:t>
            </w:r>
            <w:r w:rsidRPr="004F483E">
              <w:rPr>
                <w:rFonts w:ascii="PT Astra Serif" w:hAnsi="PT Astra Serif"/>
              </w:rPr>
              <w:t>Об утверждении Правил охраны газораспределительных сетей</w:t>
            </w:r>
            <w:r w:rsidR="00076BF5" w:rsidRPr="004F483E">
              <w:rPr>
                <w:rFonts w:ascii="PT Astra Serif" w:hAnsi="PT Astra Serif"/>
              </w:rPr>
              <w:t>»</w:t>
            </w:r>
            <w:r w:rsidRPr="00B62855">
              <w:rPr>
                <w:rFonts w:ascii="PT Astra Serif" w:hAnsi="PT Astra Serif"/>
              </w:rPr>
              <w:t xml:space="preserve"> </w:t>
            </w:r>
          </w:p>
        </w:tc>
      </w:tr>
      <w:tr w:rsidR="009E18B7" w:rsidRPr="00B62855" w14:paraId="69613863" w14:textId="77777777" w:rsidTr="0067763F">
        <w:tc>
          <w:tcPr>
            <w:tcW w:w="565" w:type="dxa"/>
          </w:tcPr>
          <w:p w14:paraId="7F814832" w14:textId="55B2B8E5" w:rsidR="009E18B7" w:rsidRPr="004F483E" w:rsidRDefault="00CB44CD" w:rsidP="009709D0">
            <w:pPr>
              <w:contextualSpacing/>
              <w:jc w:val="center"/>
              <w:rPr>
                <w:rFonts w:ascii="PT Astra Serif" w:hAnsi="PT Astra Serif"/>
              </w:rPr>
            </w:pPr>
            <w:r>
              <w:rPr>
                <w:rFonts w:ascii="PT Astra Serif" w:hAnsi="PT Astra Serif"/>
              </w:rPr>
              <w:t>2</w:t>
            </w:r>
          </w:p>
        </w:tc>
        <w:tc>
          <w:tcPr>
            <w:tcW w:w="2788" w:type="dxa"/>
          </w:tcPr>
          <w:p w14:paraId="1DBB9FA0" w14:textId="77777777" w:rsidR="009E18B7" w:rsidRPr="00951DB6" w:rsidRDefault="009E18B7" w:rsidP="009709D0">
            <w:pPr>
              <w:contextualSpacing/>
              <w:rPr>
                <w:rFonts w:ascii="PT Astra Serif" w:hAnsi="PT Astra Serif"/>
              </w:rPr>
            </w:pPr>
            <w:r w:rsidRPr="00951DB6">
              <w:rPr>
                <w:rFonts w:ascii="PT Astra Serif" w:hAnsi="PT Astra Serif"/>
              </w:rPr>
              <w:t>Охранная зона объектов электроэнергетики (объектов электросетевого хозяйства и объектов по производству электрической энергии)</w:t>
            </w:r>
          </w:p>
        </w:tc>
        <w:tc>
          <w:tcPr>
            <w:tcW w:w="6110" w:type="dxa"/>
          </w:tcPr>
          <w:p w14:paraId="41E78189" w14:textId="77777777" w:rsidR="009E18B7" w:rsidRPr="00B62855" w:rsidRDefault="009E18B7" w:rsidP="00076BF5">
            <w:pPr>
              <w:pStyle w:val="ae"/>
              <w:tabs>
                <w:tab w:val="left" w:pos="317"/>
              </w:tabs>
              <w:ind w:left="0"/>
              <w:jc w:val="both"/>
              <w:rPr>
                <w:rFonts w:ascii="PT Astra Serif" w:hAnsi="PT Astra Serif"/>
              </w:rPr>
            </w:pPr>
            <w:r w:rsidRPr="004F483E">
              <w:rPr>
                <w:rFonts w:ascii="PT Astra Serif" w:hAnsi="PT Astra Serif"/>
              </w:rPr>
              <w:t>- постановление Правитель</w:t>
            </w:r>
            <w:r w:rsidR="00076BF5" w:rsidRPr="004F483E">
              <w:rPr>
                <w:rFonts w:ascii="PT Astra Serif" w:hAnsi="PT Astra Serif"/>
              </w:rPr>
              <w:t>ства Российской Федерации от 24.02.</w:t>
            </w:r>
            <w:r w:rsidRPr="004F483E">
              <w:rPr>
                <w:rFonts w:ascii="PT Astra Serif" w:hAnsi="PT Astra Serif"/>
              </w:rPr>
              <w:t xml:space="preserve">2009 № 160 </w:t>
            </w:r>
            <w:r w:rsidR="00076BF5" w:rsidRPr="004F483E">
              <w:rPr>
                <w:rFonts w:ascii="PT Astra Serif" w:hAnsi="PT Astra Serif"/>
              </w:rPr>
              <w:t>«</w:t>
            </w:r>
            <w:r w:rsidRPr="004F483E">
              <w:rPr>
                <w:rFonts w:ascii="PT Astra Serif" w:hAnsi="PT Astra Serif"/>
              </w:rPr>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076BF5" w:rsidRPr="004F483E">
              <w:rPr>
                <w:rFonts w:ascii="PT Astra Serif" w:hAnsi="PT Astra Serif"/>
              </w:rPr>
              <w:t>»</w:t>
            </w:r>
          </w:p>
        </w:tc>
      </w:tr>
      <w:tr w:rsidR="009E18B7" w:rsidRPr="00B62855" w14:paraId="64435C6E" w14:textId="77777777" w:rsidTr="0067763F">
        <w:tc>
          <w:tcPr>
            <w:tcW w:w="565" w:type="dxa"/>
          </w:tcPr>
          <w:p w14:paraId="51BD2314" w14:textId="5FA992FA" w:rsidR="009E18B7" w:rsidRPr="004F483E" w:rsidRDefault="00CB44CD" w:rsidP="009709D0">
            <w:pPr>
              <w:contextualSpacing/>
              <w:jc w:val="center"/>
              <w:rPr>
                <w:rFonts w:ascii="PT Astra Serif" w:hAnsi="PT Astra Serif"/>
              </w:rPr>
            </w:pPr>
            <w:r>
              <w:rPr>
                <w:rFonts w:ascii="PT Astra Serif" w:hAnsi="PT Astra Serif"/>
              </w:rPr>
              <w:t>3</w:t>
            </w:r>
          </w:p>
        </w:tc>
        <w:tc>
          <w:tcPr>
            <w:tcW w:w="2788" w:type="dxa"/>
          </w:tcPr>
          <w:p w14:paraId="5FF78C6E" w14:textId="77777777" w:rsidR="009E18B7" w:rsidRPr="00951DB6" w:rsidRDefault="009E18B7" w:rsidP="009709D0">
            <w:pPr>
              <w:contextualSpacing/>
              <w:rPr>
                <w:rFonts w:ascii="PT Astra Serif" w:hAnsi="PT Astra Serif"/>
              </w:rPr>
            </w:pPr>
            <w:r w:rsidRPr="00951DB6">
              <w:rPr>
                <w:rFonts w:ascii="PT Astra Serif" w:hAnsi="PT Astra Serif"/>
              </w:rPr>
              <w:t>Охранная зона линий и сооружений связи</w:t>
            </w:r>
          </w:p>
        </w:tc>
        <w:tc>
          <w:tcPr>
            <w:tcW w:w="6110" w:type="dxa"/>
          </w:tcPr>
          <w:p w14:paraId="36D353D1" w14:textId="77777777" w:rsidR="009E18B7" w:rsidRPr="00B62855" w:rsidRDefault="009E18B7" w:rsidP="00076BF5">
            <w:pPr>
              <w:pStyle w:val="ae"/>
              <w:tabs>
                <w:tab w:val="left" w:pos="317"/>
              </w:tabs>
              <w:ind w:left="0"/>
              <w:jc w:val="both"/>
              <w:rPr>
                <w:rFonts w:ascii="PT Astra Serif" w:hAnsi="PT Astra Serif"/>
              </w:rPr>
            </w:pPr>
            <w:r w:rsidRPr="004F483E">
              <w:rPr>
                <w:rFonts w:ascii="PT Astra Serif" w:hAnsi="PT Astra Serif"/>
              </w:rPr>
              <w:t>- постановление Правительства Российской Федерации от 09</w:t>
            </w:r>
            <w:r w:rsidR="00076BF5" w:rsidRPr="004F483E">
              <w:rPr>
                <w:rFonts w:ascii="PT Astra Serif" w:hAnsi="PT Astra Serif"/>
              </w:rPr>
              <w:t>.06.</w:t>
            </w:r>
            <w:r w:rsidRPr="004F483E">
              <w:rPr>
                <w:rFonts w:ascii="PT Astra Serif" w:hAnsi="PT Astra Serif"/>
              </w:rPr>
              <w:t xml:space="preserve">1995 № 578 </w:t>
            </w:r>
            <w:r w:rsidR="00076BF5" w:rsidRPr="004F483E">
              <w:rPr>
                <w:rFonts w:ascii="PT Astra Serif" w:hAnsi="PT Astra Serif"/>
              </w:rPr>
              <w:t>«</w:t>
            </w:r>
            <w:r w:rsidRPr="004F483E">
              <w:rPr>
                <w:rFonts w:ascii="PT Astra Serif" w:hAnsi="PT Astra Serif"/>
              </w:rPr>
              <w:t>Об утверждении Правил охраны линий и сооружений связи Российской Федерации</w:t>
            </w:r>
            <w:r w:rsidR="00076BF5" w:rsidRPr="004F483E">
              <w:rPr>
                <w:rFonts w:ascii="PT Astra Serif" w:hAnsi="PT Astra Serif"/>
              </w:rPr>
              <w:t>»</w:t>
            </w:r>
          </w:p>
        </w:tc>
      </w:tr>
      <w:tr w:rsidR="009E18B7" w:rsidRPr="00B62855" w14:paraId="72E6AD91" w14:textId="77777777" w:rsidTr="0067763F">
        <w:tc>
          <w:tcPr>
            <w:tcW w:w="565" w:type="dxa"/>
          </w:tcPr>
          <w:p w14:paraId="073DCA32" w14:textId="12E86802" w:rsidR="009E18B7" w:rsidRPr="00B62855" w:rsidRDefault="00CB44CD" w:rsidP="009709D0">
            <w:pPr>
              <w:contextualSpacing/>
              <w:jc w:val="center"/>
              <w:rPr>
                <w:rFonts w:ascii="PT Astra Serif" w:hAnsi="PT Astra Serif"/>
              </w:rPr>
            </w:pPr>
            <w:r>
              <w:rPr>
                <w:rFonts w:ascii="PT Astra Serif" w:hAnsi="PT Astra Serif"/>
              </w:rPr>
              <w:t>4</w:t>
            </w:r>
          </w:p>
        </w:tc>
        <w:tc>
          <w:tcPr>
            <w:tcW w:w="2788" w:type="dxa"/>
          </w:tcPr>
          <w:p w14:paraId="688298A8" w14:textId="77777777" w:rsidR="009E18B7" w:rsidRPr="00951DB6" w:rsidRDefault="009E18B7" w:rsidP="009709D0">
            <w:pPr>
              <w:contextualSpacing/>
              <w:rPr>
                <w:rFonts w:ascii="PT Astra Serif" w:hAnsi="PT Astra Serif"/>
              </w:rPr>
            </w:pPr>
            <w:r w:rsidRPr="00951DB6">
              <w:rPr>
                <w:rFonts w:ascii="PT Astra Serif" w:hAnsi="PT Astra Serif"/>
              </w:rPr>
              <w:t>Водоохранная (рыбоохранная) зона</w:t>
            </w:r>
          </w:p>
        </w:tc>
        <w:tc>
          <w:tcPr>
            <w:tcW w:w="6110" w:type="dxa"/>
            <w:vMerge w:val="restart"/>
          </w:tcPr>
          <w:p w14:paraId="75276395" w14:textId="77777777" w:rsidR="009E18B7" w:rsidRPr="00B62855" w:rsidRDefault="00076BF5" w:rsidP="009709D0">
            <w:pPr>
              <w:pStyle w:val="ae"/>
              <w:tabs>
                <w:tab w:val="left" w:pos="317"/>
              </w:tabs>
              <w:ind w:left="0"/>
              <w:jc w:val="both"/>
              <w:rPr>
                <w:rFonts w:ascii="PT Astra Serif" w:hAnsi="PT Astra Serif"/>
              </w:rPr>
            </w:pPr>
            <w:r w:rsidRPr="00B62855">
              <w:rPr>
                <w:rFonts w:ascii="PT Astra Serif" w:hAnsi="PT Astra Serif"/>
              </w:rPr>
              <w:t xml:space="preserve">- </w:t>
            </w:r>
            <w:r w:rsidR="009E18B7" w:rsidRPr="00B62855">
              <w:rPr>
                <w:rFonts w:ascii="PT Astra Serif" w:hAnsi="PT Astra Serif"/>
              </w:rPr>
              <w:t>Водный кодекс Российской Федерации;</w:t>
            </w:r>
          </w:p>
          <w:p w14:paraId="03244351" w14:textId="77777777" w:rsidR="009E18B7" w:rsidRPr="00B62855" w:rsidRDefault="00076BF5" w:rsidP="009709D0">
            <w:pPr>
              <w:pStyle w:val="ae"/>
              <w:tabs>
                <w:tab w:val="left" w:pos="317"/>
              </w:tabs>
              <w:ind w:left="0"/>
              <w:jc w:val="both"/>
              <w:rPr>
                <w:rFonts w:ascii="PT Astra Serif" w:hAnsi="PT Astra Serif"/>
              </w:rPr>
            </w:pPr>
            <w:r w:rsidRPr="00B62855">
              <w:rPr>
                <w:rFonts w:ascii="PT Astra Serif" w:hAnsi="PT Astra Serif"/>
              </w:rPr>
              <w:t>- Федеральный закон от 20.12.</w:t>
            </w:r>
            <w:r w:rsidR="009E18B7" w:rsidRPr="00B62855">
              <w:rPr>
                <w:rFonts w:ascii="PT Astra Serif" w:hAnsi="PT Astra Serif"/>
              </w:rPr>
              <w:t xml:space="preserve">2004 № 166-ФЗ </w:t>
            </w:r>
            <w:r w:rsidRPr="00B62855">
              <w:rPr>
                <w:rFonts w:ascii="PT Astra Serif" w:hAnsi="PT Astra Serif"/>
              </w:rPr>
              <w:br/>
              <w:t>«</w:t>
            </w:r>
            <w:r w:rsidR="009E18B7" w:rsidRPr="00B62855">
              <w:rPr>
                <w:rFonts w:ascii="PT Astra Serif" w:hAnsi="PT Astra Serif"/>
              </w:rPr>
              <w:t>О рыболовстве и сохранении водных биологических ресурсов</w:t>
            </w:r>
            <w:r w:rsidRPr="00B62855">
              <w:rPr>
                <w:rFonts w:ascii="PT Astra Serif" w:hAnsi="PT Astra Serif"/>
              </w:rPr>
              <w:t>»</w:t>
            </w:r>
            <w:r w:rsidR="009E18B7" w:rsidRPr="00B62855">
              <w:rPr>
                <w:rFonts w:ascii="PT Astra Serif" w:hAnsi="PT Astra Serif"/>
              </w:rPr>
              <w:t>;</w:t>
            </w:r>
          </w:p>
          <w:p w14:paraId="21373B64" w14:textId="77777777" w:rsidR="009E18B7" w:rsidRPr="00B62855" w:rsidRDefault="009E18B7" w:rsidP="009709D0">
            <w:pPr>
              <w:pStyle w:val="ae"/>
              <w:tabs>
                <w:tab w:val="left" w:pos="317"/>
              </w:tabs>
              <w:ind w:left="0"/>
              <w:jc w:val="both"/>
              <w:rPr>
                <w:rFonts w:ascii="PT Astra Serif" w:hAnsi="PT Astra Serif"/>
              </w:rPr>
            </w:pPr>
            <w:r w:rsidRPr="00B62855">
              <w:rPr>
                <w:rFonts w:ascii="PT Astra Serif" w:hAnsi="PT Astra Serif"/>
              </w:rPr>
              <w:t>- постановление Правительства Российской Федерации от 06</w:t>
            </w:r>
            <w:r w:rsidR="00076BF5" w:rsidRPr="00B62855">
              <w:rPr>
                <w:rFonts w:ascii="PT Astra Serif" w:hAnsi="PT Astra Serif"/>
              </w:rPr>
              <w:t>.10.</w:t>
            </w:r>
            <w:r w:rsidRPr="00B62855">
              <w:rPr>
                <w:rFonts w:ascii="PT Astra Serif" w:hAnsi="PT Astra Serif"/>
              </w:rPr>
              <w:t xml:space="preserve">2008 № 743 </w:t>
            </w:r>
            <w:r w:rsidR="00076BF5" w:rsidRPr="00B62855">
              <w:rPr>
                <w:rFonts w:ascii="PT Astra Serif" w:hAnsi="PT Astra Serif"/>
              </w:rPr>
              <w:t>«</w:t>
            </w:r>
            <w:r w:rsidRPr="00B62855">
              <w:rPr>
                <w:rFonts w:ascii="PT Astra Serif" w:hAnsi="PT Astra Serif"/>
              </w:rPr>
              <w:t>Об утверждении Правил установления рыбоохранных зон</w:t>
            </w:r>
            <w:r w:rsidR="00076BF5" w:rsidRPr="00B62855">
              <w:rPr>
                <w:rFonts w:ascii="PT Astra Serif" w:hAnsi="PT Astra Serif"/>
              </w:rPr>
              <w:t>»</w:t>
            </w:r>
            <w:r w:rsidRPr="00B62855">
              <w:rPr>
                <w:rFonts w:ascii="PT Astra Serif" w:hAnsi="PT Astra Serif"/>
              </w:rPr>
              <w:t>;</w:t>
            </w:r>
          </w:p>
          <w:p w14:paraId="5EEE3150" w14:textId="77777777" w:rsidR="009E18B7" w:rsidRPr="00B62855" w:rsidRDefault="009E18B7" w:rsidP="00076BF5">
            <w:pPr>
              <w:pStyle w:val="ae"/>
              <w:tabs>
                <w:tab w:val="left" w:pos="317"/>
              </w:tabs>
              <w:ind w:left="0"/>
              <w:jc w:val="both"/>
              <w:rPr>
                <w:rFonts w:ascii="PT Astra Serif" w:hAnsi="PT Astra Serif"/>
              </w:rPr>
            </w:pPr>
            <w:r w:rsidRPr="00B62855">
              <w:rPr>
                <w:rFonts w:ascii="PT Astra Serif" w:hAnsi="PT Astra Serif"/>
              </w:rPr>
              <w:t>- постановление Правитель</w:t>
            </w:r>
            <w:r w:rsidR="00076BF5" w:rsidRPr="00B62855">
              <w:rPr>
                <w:rFonts w:ascii="PT Astra Serif" w:hAnsi="PT Astra Serif"/>
              </w:rPr>
              <w:t>ства Российской Федерации от 10.01.</w:t>
            </w:r>
            <w:r w:rsidRPr="00B62855">
              <w:rPr>
                <w:rFonts w:ascii="PT Astra Serif" w:hAnsi="PT Astra Serif"/>
              </w:rPr>
              <w:t xml:space="preserve">2009 № 17 </w:t>
            </w:r>
            <w:r w:rsidR="00076BF5" w:rsidRPr="00B62855">
              <w:rPr>
                <w:rFonts w:ascii="PT Astra Serif" w:hAnsi="PT Astra Serif"/>
              </w:rPr>
              <w:t>«</w:t>
            </w:r>
            <w:r w:rsidRPr="00B62855">
              <w:rPr>
                <w:rFonts w:ascii="PT Astra Serif" w:hAnsi="PT Astra Serif"/>
              </w:rPr>
              <w:t xml:space="preserve">Об утверждении Правил установления на местности границ водоохранных зон </w:t>
            </w:r>
            <w:r w:rsidR="00076BF5" w:rsidRPr="00B62855">
              <w:rPr>
                <w:rFonts w:ascii="PT Astra Serif" w:hAnsi="PT Astra Serif"/>
              </w:rPr>
              <w:br/>
            </w:r>
            <w:r w:rsidRPr="00B62855">
              <w:rPr>
                <w:rFonts w:ascii="PT Astra Serif" w:hAnsi="PT Astra Serif"/>
              </w:rPr>
              <w:t>и границ прибрежных защитных полос водных объектов</w:t>
            </w:r>
            <w:r w:rsidR="00076BF5" w:rsidRPr="00B62855">
              <w:rPr>
                <w:rFonts w:ascii="PT Astra Serif" w:hAnsi="PT Astra Serif"/>
              </w:rPr>
              <w:t>»</w:t>
            </w:r>
          </w:p>
        </w:tc>
      </w:tr>
      <w:tr w:rsidR="009E18B7" w:rsidRPr="00B62855" w14:paraId="1844FFC8" w14:textId="77777777" w:rsidTr="0067763F">
        <w:trPr>
          <w:trHeight w:val="310"/>
        </w:trPr>
        <w:tc>
          <w:tcPr>
            <w:tcW w:w="565" w:type="dxa"/>
          </w:tcPr>
          <w:p w14:paraId="169D75E9" w14:textId="5B3563D0" w:rsidR="009E18B7" w:rsidRPr="00B62855" w:rsidRDefault="00CB44CD" w:rsidP="009709D0">
            <w:pPr>
              <w:contextualSpacing/>
              <w:jc w:val="center"/>
              <w:rPr>
                <w:rFonts w:ascii="PT Astra Serif" w:hAnsi="PT Astra Serif"/>
              </w:rPr>
            </w:pPr>
            <w:r>
              <w:rPr>
                <w:rFonts w:ascii="PT Astra Serif" w:hAnsi="PT Astra Serif"/>
              </w:rPr>
              <w:t>5</w:t>
            </w:r>
          </w:p>
        </w:tc>
        <w:tc>
          <w:tcPr>
            <w:tcW w:w="2788" w:type="dxa"/>
          </w:tcPr>
          <w:p w14:paraId="31C12437" w14:textId="77777777" w:rsidR="009E18B7" w:rsidRPr="00951DB6" w:rsidRDefault="009E18B7" w:rsidP="009709D0">
            <w:pPr>
              <w:contextualSpacing/>
              <w:rPr>
                <w:rFonts w:ascii="PT Astra Serif" w:hAnsi="PT Astra Serif"/>
              </w:rPr>
            </w:pPr>
            <w:r w:rsidRPr="00951DB6">
              <w:rPr>
                <w:rFonts w:ascii="PT Astra Serif" w:hAnsi="PT Astra Serif"/>
              </w:rPr>
              <w:t>Прибрежная защитная полоса</w:t>
            </w:r>
          </w:p>
        </w:tc>
        <w:tc>
          <w:tcPr>
            <w:tcW w:w="6110" w:type="dxa"/>
            <w:vMerge/>
          </w:tcPr>
          <w:p w14:paraId="59973123" w14:textId="77777777" w:rsidR="009E18B7" w:rsidRPr="00B62855" w:rsidRDefault="009E18B7" w:rsidP="009709D0">
            <w:pPr>
              <w:pStyle w:val="ae"/>
              <w:tabs>
                <w:tab w:val="left" w:pos="317"/>
              </w:tabs>
              <w:ind w:left="0"/>
              <w:jc w:val="both"/>
              <w:rPr>
                <w:rFonts w:ascii="PT Astra Serif" w:hAnsi="PT Astra Serif"/>
              </w:rPr>
            </w:pPr>
          </w:p>
        </w:tc>
      </w:tr>
      <w:tr w:rsidR="009E18B7" w:rsidRPr="00B62855" w14:paraId="01964CC8" w14:textId="77777777" w:rsidTr="0067763F">
        <w:trPr>
          <w:trHeight w:val="134"/>
        </w:trPr>
        <w:tc>
          <w:tcPr>
            <w:tcW w:w="565" w:type="dxa"/>
          </w:tcPr>
          <w:p w14:paraId="2A155CFF" w14:textId="25E6B7C5" w:rsidR="009E18B7" w:rsidRPr="00B62855" w:rsidRDefault="00CB44CD" w:rsidP="009709D0">
            <w:pPr>
              <w:contextualSpacing/>
              <w:jc w:val="center"/>
              <w:rPr>
                <w:rFonts w:ascii="PT Astra Serif" w:hAnsi="PT Astra Serif"/>
              </w:rPr>
            </w:pPr>
            <w:r>
              <w:rPr>
                <w:rFonts w:ascii="PT Astra Serif" w:hAnsi="PT Astra Serif"/>
              </w:rPr>
              <w:t>6</w:t>
            </w:r>
          </w:p>
        </w:tc>
        <w:tc>
          <w:tcPr>
            <w:tcW w:w="2788" w:type="dxa"/>
          </w:tcPr>
          <w:p w14:paraId="109D651A" w14:textId="77777777" w:rsidR="009E18B7" w:rsidRPr="00951DB6" w:rsidRDefault="009E18B7" w:rsidP="009709D0">
            <w:pPr>
              <w:contextualSpacing/>
              <w:rPr>
                <w:rFonts w:ascii="PT Astra Serif" w:hAnsi="PT Astra Serif"/>
              </w:rPr>
            </w:pPr>
            <w:r w:rsidRPr="00951DB6">
              <w:rPr>
                <w:rFonts w:ascii="PT Astra Serif" w:hAnsi="PT Astra Serif"/>
              </w:rPr>
              <w:t>Береговая полоса</w:t>
            </w:r>
          </w:p>
        </w:tc>
        <w:tc>
          <w:tcPr>
            <w:tcW w:w="6110" w:type="dxa"/>
            <w:vMerge/>
          </w:tcPr>
          <w:p w14:paraId="013C4E59" w14:textId="77777777" w:rsidR="009E18B7" w:rsidRPr="00B62855" w:rsidRDefault="009E18B7" w:rsidP="009709D0">
            <w:pPr>
              <w:pStyle w:val="ae"/>
              <w:tabs>
                <w:tab w:val="left" w:pos="317"/>
              </w:tabs>
              <w:ind w:left="0"/>
              <w:jc w:val="both"/>
              <w:rPr>
                <w:rFonts w:ascii="PT Astra Serif" w:hAnsi="PT Astra Serif"/>
              </w:rPr>
            </w:pPr>
          </w:p>
        </w:tc>
      </w:tr>
      <w:tr w:rsidR="00302839" w:rsidRPr="00B62855" w14:paraId="1BAB23A9" w14:textId="77777777" w:rsidTr="00CB44CD">
        <w:trPr>
          <w:trHeight w:val="698"/>
        </w:trPr>
        <w:tc>
          <w:tcPr>
            <w:tcW w:w="565" w:type="dxa"/>
          </w:tcPr>
          <w:p w14:paraId="630CB867" w14:textId="7204C4FD" w:rsidR="00302839" w:rsidRPr="00B62855" w:rsidRDefault="00CB44CD" w:rsidP="0067763F">
            <w:pPr>
              <w:contextualSpacing/>
              <w:jc w:val="center"/>
              <w:rPr>
                <w:rFonts w:ascii="PT Astra Serif" w:hAnsi="PT Astra Serif"/>
              </w:rPr>
            </w:pPr>
            <w:r>
              <w:rPr>
                <w:rFonts w:ascii="PT Astra Serif" w:hAnsi="PT Astra Serif"/>
              </w:rPr>
              <w:t>7</w:t>
            </w:r>
          </w:p>
        </w:tc>
        <w:tc>
          <w:tcPr>
            <w:tcW w:w="2788" w:type="dxa"/>
          </w:tcPr>
          <w:p w14:paraId="7A0B399B" w14:textId="7B8C5226" w:rsidR="00302839" w:rsidRPr="00951DB6" w:rsidRDefault="00227D81" w:rsidP="00CB44CD">
            <w:pPr>
              <w:autoSpaceDE w:val="0"/>
              <w:autoSpaceDN w:val="0"/>
              <w:adjustRightInd w:val="0"/>
              <w:contextualSpacing/>
              <w:rPr>
                <w:rFonts w:ascii="PT Astra Serif" w:eastAsiaTheme="minorHAnsi" w:hAnsi="PT Astra Serif"/>
                <w:lang w:eastAsia="en-US"/>
              </w:rPr>
            </w:pPr>
            <w:r w:rsidRPr="00951DB6">
              <w:rPr>
                <w:rFonts w:ascii="PT Astra Serif" w:eastAsiaTheme="minorHAnsi" w:hAnsi="PT Astra Serif"/>
                <w:lang w:eastAsia="en-US"/>
              </w:rPr>
              <w:t xml:space="preserve">Санитарный разрыв </w:t>
            </w:r>
            <w:r w:rsidR="00CB44CD" w:rsidRPr="00951DB6">
              <w:rPr>
                <w:rFonts w:ascii="PT Astra Serif" w:eastAsiaTheme="minorHAnsi" w:hAnsi="PT Astra Serif"/>
                <w:lang w:eastAsia="en-US"/>
              </w:rPr>
              <w:t>магистральных трубопроводов углеводородного сырья (зона минимальных расстояний от магистральных трубопроводов)</w:t>
            </w:r>
          </w:p>
        </w:tc>
        <w:tc>
          <w:tcPr>
            <w:tcW w:w="6110" w:type="dxa"/>
          </w:tcPr>
          <w:p w14:paraId="1BADE89F" w14:textId="77777777" w:rsidR="00227D81" w:rsidRPr="00B62855" w:rsidRDefault="008F2DC7" w:rsidP="009709D0">
            <w:pPr>
              <w:pStyle w:val="ae"/>
              <w:tabs>
                <w:tab w:val="left" w:pos="317"/>
              </w:tabs>
              <w:ind w:left="0"/>
              <w:jc w:val="both"/>
              <w:rPr>
                <w:rFonts w:ascii="PT Astra Serif" w:hAnsi="PT Astra Serif"/>
              </w:rPr>
            </w:pPr>
            <w:r w:rsidRPr="00B62855">
              <w:rPr>
                <w:rFonts w:ascii="PT Astra Serif" w:hAnsi="PT Astra Serif"/>
              </w:rPr>
              <w:t>- Федеральный закон от 30.03.</w:t>
            </w:r>
            <w:r w:rsidR="00227D81" w:rsidRPr="00B62855">
              <w:rPr>
                <w:rFonts w:ascii="PT Astra Serif" w:hAnsi="PT Astra Serif"/>
              </w:rPr>
              <w:t>1999 № 5</w:t>
            </w:r>
            <w:r w:rsidRPr="00B62855">
              <w:rPr>
                <w:rFonts w:ascii="PT Astra Serif" w:hAnsi="PT Astra Serif"/>
              </w:rPr>
              <w:t xml:space="preserve">2-ФЗ </w:t>
            </w:r>
            <w:r w:rsidRPr="00B62855">
              <w:rPr>
                <w:rFonts w:ascii="PT Astra Serif" w:hAnsi="PT Astra Serif"/>
              </w:rPr>
              <w:br/>
            </w:r>
            <w:r w:rsidR="0067763F" w:rsidRPr="00B62855">
              <w:rPr>
                <w:rFonts w:ascii="PT Astra Serif" w:hAnsi="PT Astra Serif"/>
              </w:rPr>
              <w:t>«</w:t>
            </w:r>
            <w:r w:rsidR="00227D81" w:rsidRPr="00B62855">
              <w:rPr>
                <w:rFonts w:ascii="PT Astra Serif" w:hAnsi="PT Astra Serif"/>
              </w:rPr>
              <w:t>О санитарно-эпидемиологическом благополучии населения</w:t>
            </w:r>
            <w:r w:rsidR="0067763F" w:rsidRPr="00B62855">
              <w:rPr>
                <w:rFonts w:ascii="PT Astra Serif" w:hAnsi="PT Astra Serif"/>
              </w:rPr>
              <w:t>»</w:t>
            </w:r>
            <w:r w:rsidR="00227D81" w:rsidRPr="00B62855">
              <w:rPr>
                <w:rFonts w:ascii="PT Astra Serif" w:hAnsi="PT Astra Serif"/>
              </w:rPr>
              <w:t>;</w:t>
            </w:r>
          </w:p>
          <w:p w14:paraId="79C1D23B" w14:textId="77777777" w:rsidR="00302839" w:rsidRPr="00B62855" w:rsidRDefault="00227D81" w:rsidP="009709D0">
            <w:pPr>
              <w:pStyle w:val="ae"/>
              <w:tabs>
                <w:tab w:val="left" w:pos="317"/>
              </w:tabs>
              <w:ind w:left="0"/>
              <w:jc w:val="both"/>
              <w:rPr>
                <w:rFonts w:ascii="PT Astra Serif" w:hAnsi="PT Astra Serif"/>
              </w:rPr>
            </w:pPr>
            <w:r w:rsidRPr="00B62855">
              <w:rPr>
                <w:rFonts w:ascii="PT Astra Serif" w:hAnsi="PT Astra Serif"/>
              </w:rPr>
              <w:t xml:space="preserve">- СанПиН 2.2.1/2.1.1.1200-03 </w:t>
            </w:r>
          </w:p>
        </w:tc>
      </w:tr>
      <w:tr w:rsidR="00BA47B2" w:rsidRPr="00B62855" w14:paraId="2B846FEE" w14:textId="77777777" w:rsidTr="0067763F">
        <w:trPr>
          <w:trHeight w:val="1078"/>
        </w:trPr>
        <w:tc>
          <w:tcPr>
            <w:tcW w:w="565" w:type="dxa"/>
          </w:tcPr>
          <w:p w14:paraId="432C3096" w14:textId="238155A3" w:rsidR="00BA47B2" w:rsidRPr="00BA47B2" w:rsidRDefault="00CB44CD" w:rsidP="0067763F">
            <w:pPr>
              <w:contextualSpacing/>
              <w:jc w:val="center"/>
              <w:rPr>
                <w:rFonts w:ascii="PT Astra Serif" w:hAnsi="PT Astra Serif"/>
              </w:rPr>
            </w:pPr>
            <w:r>
              <w:rPr>
                <w:rFonts w:ascii="PT Astra Serif" w:hAnsi="PT Astra Serif"/>
              </w:rPr>
              <w:t>8</w:t>
            </w:r>
          </w:p>
        </w:tc>
        <w:tc>
          <w:tcPr>
            <w:tcW w:w="2788" w:type="dxa"/>
          </w:tcPr>
          <w:p w14:paraId="1150CD07" w14:textId="18319382" w:rsidR="00BA47B2" w:rsidRPr="00951DB6" w:rsidRDefault="008448C7" w:rsidP="00B852DB">
            <w:pPr>
              <w:pStyle w:val="ae"/>
              <w:numPr>
                <w:ilvl w:val="0"/>
                <w:numId w:val="52"/>
              </w:numPr>
              <w:jc w:val="both"/>
              <w:rPr>
                <w:rFonts w:ascii="PT Astra Serif" w:eastAsiaTheme="minorHAnsi" w:hAnsi="PT Astra Serif"/>
                <w:lang w:eastAsia="en-US"/>
              </w:rPr>
            </w:pPr>
            <w:r w:rsidRPr="00951DB6">
              <w:rPr>
                <w:rFonts w:ascii="PT Astra Serif" w:eastAsiaTheme="minorHAnsi" w:hAnsi="PT Astra Serif"/>
                <w:lang w:eastAsia="en-US"/>
              </w:rPr>
              <w:t>Защитная зона</w:t>
            </w:r>
            <w:r w:rsidR="00BA47B2" w:rsidRPr="00951DB6">
              <w:rPr>
                <w:rFonts w:ascii="PT Astra Serif" w:eastAsiaTheme="minorHAnsi" w:hAnsi="PT Astra Serif"/>
                <w:lang w:eastAsia="en-US"/>
              </w:rPr>
              <w:t xml:space="preserve"> объект</w:t>
            </w:r>
            <w:r w:rsidRPr="00951DB6">
              <w:rPr>
                <w:rFonts w:ascii="PT Astra Serif" w:eastAsiaTheme="minorHAnsi" w:hAnsi="PT Astra Serif"/>
                <w:lang w:eastAsia="en-US"/>
              </w:rPr>
              <w:t>а</w:t>
            </w:r>
            <w:r w:rsidR="00BA47B2" w:rsidRPr="00951DB6">
              <w:rPr>
                <w:rFonts w:ascii="PT Astra Serif" w:eastAsiaTheme="minorHAnsi" w:hAnsi="PT Astra Serif"/>
                <w:lang w:eastAsia="en-US"/>
              </w:rPr>
              <w:t xml:space="preserve"> культурного наследия (памятников истории и культуры) народов Российской Федерации</w:t>
            </w:r>
          </w:p>
        </w:tc>
        <w:tc>
          <w:tcPr>
            <w:tcW w:w="6110" w:type="dxa"/>
          </w:tcPr>
          <w:p w14:paraId="63D6338C" w14:textId="0F939097" w:rsidR="00BA47B2" w:rsidRPr="00BA47B2" w:rsidRDefault="00070220" w:rsidP="00070220">
            <w:pPr>
              <w:tabs>
                <w:tab w:val="left" w:pos="317"/>
              </w:tabs>
              <w:jc w:val="both"/>
              <w:rPr>
                <w:rFonts w:ascii="PT Astra Serif" w:hAnsi="PT Astra Serif"/>
              </w:rPr>
            </w:pPr>
            <w:r w:rsidRPr="00070220">
              <w:rPr>
                <w:rFonts w:ascii="PT Astra Serif" w:hAnsi="PT Astra Serif"/>
              </w:rPr>
              <w:t xml:space="preserve">- Федеральный закон от 25.06.2002 № 73-ФЗ </w:t>
            </w:r>
            <w:r>
              <w:rPr>
                <w:rFonts w:ascii="PT Astra Serif" w:hAnsi="PT Astra Serif"/>
              </w:rPr>
              <w:br/>
            </w:r>
            <w:r w:rsidRPr="00070220">
              <w:rPr>
                <w:rFonts w:ascii="PT Astra Serif" w:hAnsi="PT Astra Serif"/>
              </w:rPr>
              <w:t>«Об объектах культурного наследия (памятниках истории и культуры) народов Российской Федерации»</w:t>
            </w:r>
          </w:p>
        </w:tc>
      </w:tr>
      <w:tr w:rsidR="00A46819" w:rsidRPr="00B62855" w14:paraId="0005737E" w14:textId="77777777" w:rsidTr="00951DB6">
        <w:trPr>
          <w:trHeight w:val="1078"/>
        </w:trPr>
        <w:tc>
          <w:tcPr>
            <w:tcW w:w="565" w:type="dxa"/>
          </w:tcPr>
          <w:p w14:paraId="214E6EC8" w14:textId="7BBB0B77" w:rsidR="00A46819" w:rsidRDefault="00C54167" w:rsidP="0067763F">
            <w:pPr>
              <w:contextualSpacing/>
              <w:jc w:val="center"/>
              <w:rPr>
                <w:rFonts w:ascii="PT Astra Serif" w:hAnsi="PT Astra Serif"/>
              </w:rPr>
            </w:pPr>
            <w:r>
              <w:rPr>
                <w:rFonts w:ascii="PT Astra Serif" w:hAnsi="PT Astra Serif"/>
              </w:rPr>
              <w:t>9</w:t>
            </w:r>
          </w:p>
        </w:tc>
        <w:tc>
          <w:tcPr>
            <w:tcW w:w="2788" w:type="dxa"/>
            <w:shd w:val="clear" w:color="auto" w:fill="auto"/>
          </w:tcPr>
          <w:p w14:paraId="58FCBADB" w14:textId="1653E3E5" w:rsidR="00A46819" w:rsidRPr="00951DB6" w:rsidRDefault="00A46819" w:rsidP="00371D47">
            <w:pPr>
              <w:rPr>
                <w:rFonts w:ascii="PT Astra Serif" w:eastAsiaTheme="minorHAnsi" w:hAnsi="PT Astra Serif"/>
                <w:sz w:val="28"/>
                <w:szCs w:val="28"/>
                <w:lang w:eastAsia="en-US"/>
              </w:rPr>
            </w:pPr>
            <w:r w:rsidRPr="00951DB6">
              <w:rPr>
                <w:rFonts w:ascii="PT Astra Serif" w:eastAsiaTheme="minorHAnsi" w:hAnsi="PT Astra Serif"/>
                <w:szCs w:val="28"/>
                <w:lang w:eastAsia="en-US"/>
              </w:rPr>
              <w:t xml:space="preserve">Зоны санитарной охраны </w:t>
            </w:r>
            <w:r w:rsidR="00371D47" w:rsidRPr="00951DB6">
              <w:rPr>
                <w:rFonts w:ascii="PT Astra Serif" w:hAnsi="PT Astra Serif"/>
                <w:szCs w:val="28"/>
              </w:rPr>
              <w:t>источников питьевого и хозяйственно-бытового водоснабжения</w:t>
            </w:r>
          </w:p>
        </w:tc>
        <w:tc>
          <w:tcPr>
            <w:tcW w:w="6110" w:type="dxa"/>
            <w:shd w:val="clear" w:color="auto" w:fill="auto"/>
          </w:tcPr>
          <w:p w14:paraId="72995958" w14:textId="410AA664" w:rsidR="00A46819" w:rsidRPr="00951DB6" w:rsidRDefault="00C54167" w:rsidP="00C54167">
            <w:pPr>
              <w:tabs>
                <w:tab w:val="left" w:pos="317"/>
              </w:tabs>
              <w:jc w:val="both"/>
              <w:rPr>
                <w:rFonts w:ascii="PT Astra Serif" w:hAnsi="PT Astra Serif"/>
              </w:rPr>
            </w:pPr>
            <w:r w:rsidRPr="00951DB6">
              <w:rPr>
                <w:rFonts w:ascii="PT Astra Serif" w:hAnsi="PT Astra Serif"/>
              </w:rPr>
              <w:t xml:space="preserve">- Федеральный закон от 30.03.1999 № 52-ФЗ </w:t>
            </w:r>
            <w:r w:rsidRPr="00951DB6">
              <w:rPr>
                <w:rFonts w:ascii="PT Astra Serif" w:hAnsi="PT Astra Serif"/>
              </w:rPr>
              <w:br/>
              <w:t>«О санитарно-эпидемиологическом благополучии населения»;</w:t>
            </w:r>
          </w:p>
        </w:tc>
      </w:tr>
    </w:tbl>
    <w:p w14:paraId="0F83D88C" w14:textId="77777777" w:rsidR="009A1B93" w:rsidRPr="00B62855" w:rsidRDefault="00A53BD6" w:rsidP="00B852DB">
      <w:pPr>
        <w:numPr>
          <w:ilvl w:val="0"/>
          <w:numId w:val="32"/>
        </w:numPr>
        <w:autoSpaceDE w:val="0"/>
        <w:autoSpaceDN w:val="0"/>
        <w:adjustRightInd w:val="0"/>
        <w:contextualSpacing/>
        <w:jc w:val="both"/>
        <w:rPr>
          <w:rFonts w:ascii="PT Astra Serif" w:hAnsi="PT Astra Serif"/>
          <w:sz w:val="28"/>
          <w:szCs w:val="28"/>
        </w:rPr>
      </w:pPr>
      <w:r>
        <w:rPr>
          <w:rFonts w:ascii="PT Astra Serif" w:hAnsi="PT Astra Serif"/>
          <w:sz w:val="28"/>
          <w:szCs w:val="28"/>
        </w:rPr>
        <w:t>До 1 января 2028</w:t>
      </w:r>
      <w:r w:rsidR="009A1B93" w:rsidRPr="00B62855">
        <w:rPr>
          <w:rFonts w:ascii="PT Astra Serif" w:hAnsi="PT Astra Serif"/>
          <w:sz w:val="28"/>
          <w:szCs w:val="28"/>
        </w:rPr>
        <w:t xml:space="preserve"> года зоны с особыми условиями использования территорий считаются установленными в случае отсутствия сведений о таких зонах в Едином государственном реестре недвижимости, если такие з</w:t>
      </w:r>
      <w:r>
        <w:rPr>
          <w:rFonts w:ascii="PT Astra Serif" w:hAnsi="PT Astra Serif"/>
          <w:sz w:val="28"/>
          <w:szCs w:val="28"/>
        </w:rPr>
        <w:t>оны установлены до 1 января 2025</w:t>
      </w:r>
      <w:r w:rsidR="009A1B93" w:rsidRPr="00B62855">
        <w:rPr>
          <w:rFonts w:ascii="PT Astra Serif" w:hAnsi="PT Astra Serif"/>
          <w:sz w:val="28"/>
          <w:szCs w:val="28"/>
        </w:rPr>
        <w:t xml:space="preserve"> года одним из следующих способов:</w:t>
      </w:r>
    </w:p>
    <w:p w14:paraId="501737A5" w14:textId="5F8AEEC4" w:rsidR="009A1B93" w:rsidRPr="00B62855" w:rsidRDefault="009A1B93" w:rsidP="00B852DB">
      <w:pPr>
        <w:numPr>
          <w:ilvl w:val="0"/>
          <w:numId w:val="46"/>
        </w:numPr>
        <w:tabs>
          <w:tab w:val="left" w:pos="1134"/>
        </w:tabs>
        <w:autoSpaceDE w:val="0"/>
        <w:autoSpaceDN w:val="0"/>
        <w:adjustRightInd w:val="0"/>
        <w:ind w:left="0" w:firstLine="709"/>
        <w:contextualSpacing/>
        <w:jc w:val="both"/>
        <w:rPr>
          <w:rFonts w:ascii="PT Astra Serif" w:hAnsi="PT Astra Serif"/>
          <w:sz w:val="28"/>
          <w:szCs w:val="28"/>
        </w:rPr>
      </w:pPr>
      <w:r w:rsidRPr="00B62855">
        <w:rPr>
          <w:rFonts w:ascii="PT Astra Serif" w:hAnsi="PT Astra Serif"/>
          <w:sz w:val="28"/>
          <w:szCs w:val="28"/>
        </w:rPr>
        <w:t xml:space="preserve">решением исполнительного органа государственной власти или органа местного самоуправления, принятым в соответствии </w:t>
      </w:r>
      <w:r w:rsidR="00261D70">
        <w:rPr>
          <w:rFonts w:ascii="PT Astra Serif" w:hAnsi="PT Astra Serif"/>
          <w:sz w:val="28"/>
          <w:szCs w:val="28"/>
        </w:rPr>
        <w:br/>
      </w:r>
      <w:r w:rsidRPr="00B62855">
        <w:rPr>
          <w:rFonts w:ascii="PT Astra Serif" w:hAnsi="PT Astra Serif"/>
          <w:sz w:val="28"/>
          <w:szCs w:val="28"/>
        </w:rPr>
        <w:t>с законодательством, действовавшим на день принятия этого решения;</w:t>
      </w:r>
    </w:p>
    <w:p w14:paraId="25BE850B" w14:textId="77777777" w:rsidR="009A1B93" w:rsidRPr="00B62855" w:rsidRDefault="009A1B93" w:rsidP="00B852DB">
      <w:pPr>
        <w:numPr>
          <w:ilvl w:val="0"/>
          <w:numId w:val="46"/>
        </w:numPr>
        <w:tabs>
          <w:tab w:val="left" w:pos="1134"/>
        </w:tabs>
        <w:autoSpaceDE w:val="0"/>
        <w:autoSpaceDN w:val="0"/>
        <w:adjustRightInd w:val="0"/>
        <w:ind w:left="0" w:firstLine="709"/>
        <w:contextualSpacing/>
        <w:jc w:val="both"/>
        <w:rPr>
          <w:rFonts w:ascii="PT Astra Serif" w:hAnsi="PT Astra Serif"/>
          <w:sz w:val="28"/>
          <w:szCs w:val="28"/>
        </w:rPr>
      </w:pPr>
      <w:r w:rsidRPr="00B62855">
        <w:rPr>
          <w:rFonts w:ascii="PT Astra Serif" w:hAnsi="PT Astra Serif"/>
          <w:sz w:val="28"/>
          <w:szCs w:val="28"/>
        </w:rPr>
        <w:t>согласованием уполномоченным органом исполнительной власти границ зоны с особыми условиями использования территории в соответствии с законодательством, действовавшим на день данного согласования, в случае, если порядок установления зоны был предусмотрен указанным законодательством;</w:t>
      </w:r>
    </w:p>
    <w:p w14:paraId="1902B125" w14:textId="7BE2389B" w:rsidR="009A1B93" w:rsidRPr="00B62855" w:rsidRDefault="009A1B93" w:rsidP="00B852DB">
      <w:pPr>
        <w:numPr>
          <w:ilvl w:val="0"/>
          <w:numId w:val="46"/>
        </w:numPr>
        <w:tabs>
          <w:tab w:val="left" w:pos="1134"/>
        </w:tabs>
        <w:autoSpaceDE w:val="0"/>
        <w:autoSpaceDN w:val="0"/>
        <w:adjustRightInd w:val="0"/>
        <w:ind w:left="0" w:firstLine="709"/>
        <w:contextualSpacing/>
        <w:jc w:val="both"/>
        <w:rPr>
          <w:rFonts w:ascii="PT Astra Serif" w:hAnsi="PT Astra Serif"/>
          <w:sz w:val="28"/>
          <w:szCs w:val="28"/>
        </w:rPr>
      </w:pPr>
      <w:r w:rsidRPr="00B62855">
        <w:rPr>
          <w:rFonts w:ascii="PT Astra Serif" w:hAnsi="PT Astra Serif"/>
          <w:sz w:val="28"/>
          <w:szCs w:val="28"/>
        </w:rPr>
        <w:t xml:space="preserve">нормативным правовым актом, предусматривающим установление зон с особыми условиями использования территорий в границах, установленных указанным актом, без принятия решения исполнительного органа государственной власти или органа местного самоуправления </w:t>
      </w:r>
      <w:r w:rsidR="00261D70">
        <w:rPr>
          <w:rFonts w:ascii="PT Astra Serif" w:hAnsi="PT Astra Serif"/>
          <w:sz w:val="28"/>
          <w:szCs w:val="28"/>
        </w:rPr>
        <w:br/>
      </w:r>
      <w:r w:rsidRPr="00B62855">
        <w:rPr>
          <w:rFonts w:ascii="PT Astra Serif" w:hAnsi="PT Astra Serif"/>
          <w:sz w:val="28"/>
          <w:szCs w:val="28"/>
        </w:rPr>
        <w:t>об установлении таких зон либо согласования уполномоченным органом исполнительной власти границ зоны с особыми условиями использования территории;</w:t>
      </w:r>
    </w:p>
    <w:p w14:paraId="17528A1F" w14:textId="77777777" w:rsidR="009A1B93" w:rsidRPr="00B62855" w:rsidRDefault="009A1B93" w:rsidP="00B852DB">
      <w:pPr>
        <w:numPr>
          <w:ilvl w:val="0"/>
          <w:numId w:val="46"/>
        </w:numPr>
        <w:tabs>
          <w:tab w:val="left" w:pos="1134"/>
        </w:tabs>
        <w:autoSpaceDE w:val="0"/>
        <w:autoSpaceDN w:val="0"/>
        <w:adjustRightInd w:val="0"/>
        <w:ind w:left="0" w:firstLine="709"/>
        <w:contextualSpacing/>
        <w:jc w:val="both"/>
        <w:rPr>
          <w:rFonts w:ascii="PT Astra Serif" w:hAnsi="PT Astra Serif"/>
          <w:sz w:val="28"/>
          <w:szCs w:val="28"/>
        </w:rPr>
      </w:pPr>
      <w:r w:rsidRPr="00B62855">
        <w:rPr>
          <w:rFonts w:ascii="PT Astra Serif" w:hAnsi="PT Astra Serif"/>
          <w:sz w:val="28"/>
          <w:szCs w:val="28"/>
        </w:rPr>
        <w:t>решением суда.</w:t>
      </w:r>
    </w:p>
    <w:p w14:paraId="54898B25" w14:textId="7A004807" w:rsidR="0093591E" w:rsidRPr="00B62855" w:rsidRDefault="009A1B93" w:rsidP="00B852DB">
      <w:pPr>
        <w:numPr>
          <w:ilvl w:val="0"/>
          <w:numId w:val="32"/>
        </w:numPr>
        <w:tabs>
          <w:tab w:val="left" w:pos="1276"/>
        </w:tabs>
        <w:autoSpaceDE w:val="0"/>
        <w:autoSpaceDN w:val="0"/>
        <w:adjustRightInd w:val="0"/>
        <w:contextualSpacing/>
        <w:jc w:val="both"/>
        <w:rPr>
          <w:rFonts w:ascii="PT Astra Serif" w:hAnsi="PT Astra Serif"/>
          <w:sz w:val="28"/>
          <w:szCs w:val="28"/>
        </w:rPr>
      </w:pPr>
      <w:r w:rsidRPr="00B62855">
        <w:rPr>
          <w:rFonts w:ascii="PT Astra Serif" w:hAnsi="PT Astra Serif"/>
          <w:sz w:val="28"/>
          <w:szCs w:val="28"/>
        </w:rPr>
        <w:t xml:space="preserve">В случаях, если это предусмотрено законодательством, действовавшим на день установления зоны с особыми условиями использования территории, указанной в части </w:t>
      </w:r>
      <w:r w:rsidR="0026101E">
        <w:rPr>
          <w:rFonts w:ascii="PT Astra Serif" w:hAnsi="PT Astra Serif"/>
          <w:sz w:val="28"/>
          <w:szCs w:val="28"/>
        </w:rPr>
        <w:t>150</w:t>
      </w:r>
      <w:r w:rsidRPr="00B62855">
        <w:rPr>
          <w:rFonts w:ascii="PT Astra Serif" w:hAnsi="PT Astra Serif"/>
          <w:sz w:val="28"/>
          <w:szCs w:val="28"/>
        </w:rPr>
        <w:t xml:space="preserve"> настоящих правил, такая зона считается установленной при условии, что установлено или утверждено описание местоположения границ такой зоны в текстовой и (или) графической форме или границы такой зоны обозначены на местности.</w:t>
      </w:r>
    </w:p>
    <w:p w14:paraId="3BABFA03" w14:textId="21CB177F" w:rsidR="009E18B7" w:rsidRPr="00B62855" w:rsidRDefault="009A1B93" w:rsidP="00B852DB">
      <w:pPr>
        <w:numPr>
          <w:ilvl w:val="0"/>
          <w:numId w:val="32"/>
        </w:numPr>
        <w:tabs>
          <w:tab w:val="left" w:pos="1276"/>
        </w:tabs>
        <w:autoSpaceDE w:val="0"/>
        <w:autoSpaceDN w:val="0"/>
        <w:adjustRightInd w:val="0"/>
        <w:contextualSpacing/>
        <w:jc w:val="both"/>
        <w:rPr>
          <w:rFonts w:ascii="PT Astra Serif" w:hAnsi="PT Astra Serif"/>
          <w:sz w:val="28"/>
          <w:szCs w:val="28"/>
        </w:rPr>
      </w:pPr>
      <w:r w:rsidRPr="00B62855">
        <w:rPr>
          <w:rFonts w:ascii="PT Astra Serif" w:hAnsi="PT Astra Serif"/>
          <w:sz w:val="28"/>
          <w:szCs w:val="28"/>
        </w:rPr>
        <w:t>Зоны с особыми условиями использования территорий, кото</w:t>
      </w:r>
      <w:r w:rsidR="000458F8">
        <w:rPr>
          <w:rFonts w:ascii="PT Astra Serif" w:hAnsi="PT Astra Serif"/>
          <w:sz w:val="28"/>
          <w:szCs w:val="28"/>
        </w:rPr>
        <w:t>рые установлены до 1 января 2025</w:t>
      </w:r>
      <w:r w:rsidRPr="00B62855">
        <w:rPr>
          <w:rFonts w:ascii="PT Astra Serif" w:hAnsi="PT Astra Serif"/>
          <w:sz w:val="28"/>
          <w:szCs w:val="28"/>
        </w:rPr>
        <w:t xml:space="preserve"> года нормативными правовыми актами или решениями об их установлении, при соблюдении условий, указанных </w:t>
      </w:r>
      <w:r w:rsidR="00261D70">
        <w:rPr>
          <w:rFonts w:ascii="PT Astra Serif" w:hAnsi="PT Astra Serif"/>
          <w:sz w:val="28"/>
          <w:szCs w:val="28"/>
        </w:rPr>
        <w:br/>
      </w:r>
      <w:r w:rsidRPr="00B62855">
        <w:rPr>
          <w:rFonts w:ascii="PT Astra Serif" w:hAnsi="PT Astra Serif"/>
          <w:sz w:val="28"/>
          <w:szCs w:val="28"/>
        </w:rPr>
        <w:t>в частях 1</w:t>
      </w:r>
      <w:r w:rsidR="0026101E">
        <w:rPr>
          <w:rFonts w:ascii="PT Astra Serif" w:hAnsi="PT Astra Serif"/>
          <w:sz w:val="28"/>
          <w:szCs w:val="28"/>
        </w:rPr>
        <w:t xml:space="preserve">50 </w:t>
      </w:r>
      <w:r w:rsidRPr="00B62855">
        <w:rPr>
          <w:rFonts w:ascii="PT Astra Serif" w:hAnsi="PT Astra Serif"/>
          <w:sz w:val="28"/>
          <w:szCs w:val="28"/>
        </w:rPr>
        <w:t>и 1</w:t>
      </w:r>
      <w:r w:rsidR="0026101E">
        <w:rPr>
          <w:rFonts w:ascii="PT Astra Serif" w:hAnsi="PT Astra Serif"/>
          <w:sz w:val="28"/>
          <w:szCs w:val="28"/>
        </w:rPr>
        <w:t>51</w:t>
      </w:r>
      <w:r w:rsidRPr="00B62855">
        <w:rPr>
          <w:rFonts w:ascii="PT Astra Serif" w:hAnsi="PT Astra Serif"/>
          <w:sz w:val="28"/>
          <w:szCs w:val="28"/>
        </w:rPr>
        <w:t xml:space="preserve"> настоящих правил</w:t>
      </w:r>
      <w:r w:rsidR="0026101E">
        <w:rPr>
          <w:rFonts w:ascii="PT Astra Serif" w:hAnsi="PT Astra Serif"/>
          <w:sz w:val="28"/>
          <w:szCs w:val="28"/>
        </w:rPr>
        <w:t xml:space="preserve"> землепользования и застройки</w:t>
      </w:r>
      <w:r w:rsidRPr="00B62855">
        <w:rPr>
          <w:rFonts w:ascii="PT Astra Serif" w:hAnsi="PT Astra Serif"/>
          <w:sz w:val="28"/>
          <w:szCs w:val="28"/>
        </w:rPr>
        <w:t xml:space="preserve">, считаются установленными вне зависимости от соответствия решений об их установлении требованиям, установленным в соответствии со </w:t>
      </w:r>
      <w:r w:rsidR="0067763F" w:rsidRPr="00B62855">
        <w:rPr>
          <w:rFonts w:ascii="PT Astra Serif" w:hAnsi="PT Astra Serif"/>
          <w:sz w:val="28"/>
          <w:szCs w:val="28"/>
        </w:rPr>
        <w:t>статьёй</w:t>
      </w:r>
      <w:r w:rsidRPr="00B62855">
        <w:rPr>
          <w:rFonts w:ascii="PT Astra Serif" w:hAnsi="PT Astra Serif"/>
          <w:sz w:val="28"/>
          <w:szCs w:val="28"/>
        </w:rPr>
        <w:t xml:space="preserve"> 106 Земельного кодекса Российской Федерации. Внесение изменений </w:t>
      </w:r>
      <w:r w:rsidR="0026101E">
        <w:rPr>
          <w:rFonts w:ascii="PT Astra Serif" w:hAnsi="PT Astra Serif"/>
          <w:sz w:val="28"/>
          <w:szCs w:val="28"/>
        </w:rPr>
        <w:br/>
      </w:r>
      <w:r w:rsidRPr="00B62855">
        <w:rPr>
          <w:rFonts w:ascii="PT Astra Serif" w:hAnsi="PT Astra Serif"/>
          <w:sz w:val="28"/>
          <w:szCs w:val="28"/>
        </w:rPr>
        <w:t>в указанные решения или принятие новых решений об установлении таких зон и (или) их границ</w:t>
      </w:r>
      <w:r w:rsidR="0026101E">
        <w:rPr>
          <w:rFonts w:ascii="PT Astra Serif" w:hAnsi="PT Astra Serif"/>
          <w:sz w:val="28"/>
          <w:szCs w:val="28"/>
        </w:rPr>
        <w:t xml:space="preserve"> </w:t>
      </w:r>
      <w:r w:rsidRPr="00B62855">
        <w:rPr>
          <w:rFonts w:ascii="PT Astra Serif" w:hAnsi="PT Astra Serif"/>
          <w:sz w:val="28"/>
          <w:szCs w:val="28"/>
        </w:rPr>
        <w:t xml:space="preserve">в соответствии с требованиями Земельного кодекса Российской Федерации не требуется, за исключением случая, предусмотренного частью 11 статьи 26 </w:t>
      </w:r>
      <w:r w:rsidRPr="00B62855">
        <w:rPr>
          <w:rFonts w:ascii="PT Astra Serif" w:eastAsiaTheme="minorHAnsi" w:hAnsi="PT Astra Serif"/>
          <w:sz w:val="28"/>
          <w:szCs w:val="28"/>
          <w:lang w:eastAsia="en-US"/>
        </w:rPr>
        <w:t xml:space="preserve">Федерального закона от 03.08.2018 </w:t>
      </w:r>
      <w:r w:rsidR="0026101E">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 xml:space="preserve">№ 342-ФЗ </w:t>
      </w:r>
      <w:r w:rsidR="005910CB" w:rsidRPr="00B62855">
        <w:rPr>
          <w:rFonts w:ascii="PT Astra Serif" w:eastAsiaTheme="minorHAnsi" w:hAnsi="PT Astra Serif"/>
          <w:sz w:val="28"/>
          <w:szCs w:val="28"/>
          <w:lang w:eastAsia="en-US"/>
        </w:rPr>
        <w:t>«</w:t>
      </w:r>
      <w:r w:rsidRPr="00B62855">
        <w:rPr>
          <w:rFonts w:ascii="PT Astra Serif" w:eastAsiaTheme="minorHAnsi" w:hAnsi="PT Astra Serif"/>
          <w:sz w:val="28"/>
          <w:szCs w:val="28"/>
          <w:lang w:eastAsia="en-US"/>
        </w:rPr>
        <w:t>О внесении изменений в Градостроительный кодекс Российской Федерации и отдельные законодательные акты Российской Федерации</w:t>
      </w:r>
      <w:r w:rsidR="005910CB" w:rsidRPr="00B62855">
        <w:rPr>
          <w:rFonts w:ascii="PT Astra Serif" w:eastAsiaTheme="minorHAnsi" w:hAnsi="PT Astra Serif"/>
          <w:sz w:val="28"/>
          <w:szCs w:val="28"/>
          <w:lang w:eastAsia="en-US"/>
        </w:rPr>
        <w:t>»</w:t>
      </w:r>
      <w:r w:rsidRPr="00B62855">
        <w:rPr>
          <w:rFonts w:ascii="PT Astra Serif" w:eastAsiaTheme="minorHAnsi" w:hAnsi="PT Astra Serif"/>
          <w:sz w:val="28"/>
          <w:szCs w:val="28"/>
          <w:lang w:eastAsia="en-US"/>
        </w:rPr>
        <w:t>.</w:t>
      </w:r>
    </w:p>
    <w:p w14:paraId="4FA30A53" w14:textId="77777777" w:rsidR="009E18B7" w:rsidRPr="00B62855" w:rsidRDefault="009E18B7" w:rsidP="009E18B7">
      <w:pPr>
        <w:spacing w:after="200" w:line="276" w:lineRule="auto"/>
      </w:pPr>
      <w:r w:rsidRPr="00B62855">
        <w:br w:type="page"/>
      </w:r>
    </w:p>
    <w:p w14:paraId="3CCFE5B3" w14:textId="77777777" w:rsidR="00CD7AA6" w:rsidRPr="00B62855" w:rsidRDefault="00CD7AA6" w:rsidP="0067763F">
      <w:pPr>
        <w:pStyle w:val="1"/>
        <w:spacing w:before="0"/>
        <w:contextualSpacing/>
        <w:jc w:val="center"/>
        <w:rPr>
          <w:rFonts w:ascii="PT Astra Serif" w:hAnsi="PT Astra Serif"/>
          <w:color w:val="auto"/>
        </w:rPr>
      </w:pPr>
      <w:bookmarkStart w:id="124" w:name="_Toc163823453"/>
      <w:r w:rsidRPr="00B62855">
        <w:rPr>
          <w:rFonts w:ascii="PT Astra Serif" w:hAnsi="PT Astra Serif"/>
          <w:color w:val="auto"/>
        </w:rPr>
        <w:t xml:space="preserve">Раздел </w:t>
      </w:r>
      <w:r w:rsidRPr="00B62855">
        <w:rPr>
          <w:rFonts w:ascii="PT Astra Serif" w:hAnsi="PT Astra Serif"/>
          <w:color w:val="auto"/>
          <w:lang w:val="en-US"/>
        </w:rPr>
        <w:t>III</w:t>
      </w:r>
      <w:r w:rsidRPr="00B62855">
        <w:rPr>
          <w:rFonts w:ascii="PT Astra Serif" w:hAnsi="PT Astra Serif"/>
          <w:color w:val="auto"/>
        </w:rPr>
        <w:t>. ГРАДОСТРОИТЕЛЬНЫЕ РЕГЛАМЕНТЫ</w:t>
      </w:r>
      <w:bookmarkEnd w:id="15"/>
      <w:bookmarkEnd w:id="124"/>
    </w:p>
    <w:p w14:paraId="0EABCBD0" w14:textId="77777777" w:rsidR="00CD7AA6" w:rsidRPr="00B62855" w:rsidRDefault="00CD7AA6" w:rsidP="0067763F">
      <w:pPr>
        <w:pStyle w:val="3"/>
        <w:spacing w:before="0"/>
        <w:contextualSpacing/>
        <w:jc w:val="center"/>
        <w:rPr>
          <w:rFonts w:ascii="PT Astra Serif" w:hAnsi="PT Astra Serif"/>
          <w:color w:val="auto"/>
          <w:sz w:val="28"/>
          <w:szCs w:val="28"/>
        </w:rPr>
      </w:pPr>
      <w:bookmarkStart w:id="125" w:name="_Toc1636626"/>
      <w:bookmarkStart w:id="126" w:name="_Toc163823454"/>
      <w:r w:rsidRPr="00B62855">
        <w:rPr>
          <w:rFonts w:ascii="PT Astra Serif" w:hAnsi="PT Astra Serif"/>
          <w:color w:val="auto"/>
          <w:sz w:val="28"/>
          <w:szCs w:val="28"/>
        </w:rPr>
        <w:t>1.</w:t>
      </w:r>
      <w:r w:rsidR="00437047" w:rsidRPr="00B62855">
        <w:rPr>
          <w:rFonts w:ascii="PT Astra Serif" w:hAnsi="PT Astra Serif"/>
          <w:color w:val="auto"/>
          <w:sz w:val="28"/>
          <w:szCs w:val="28"/>
        </w:rPr>
        <w:t>1</w:t>
      </w:r>
      <w:r w:rsidRPr="00B62855">
        <w:rPr>
          <w:rFonts w:ascii="PT Astra Serif" w:hAnsi="PT Astra Serif"/>
          <w:color w:val="auto"/>
          <w:sz w:val="28"/>
          <w:szCs w:val="28"/>
        </w:rPr>
        <w:t>. Градостроительные регламенты. Жилые зоны (Ж)</w:t>
      </w:r>
      <w:bookmarkEnd w:id="125"/>
      <w:bookmarkEnd w:id="126"/>
    </w:p>
    <w:p w14:paraId="6FB69E7C" w14:textId="77777777" w:rsidR="000F2C98" w:rsidRPr="00B62855" w:rsidRDefault="000F2C98" w:rsidP="0067763F">
      <w:pPr>
        <w:pStyle w:val="3"/>
        <w:spacing w:before="0"/>
        <w:contextualSpacing/>
        <w:jc w:val="center"/>
        <w:rPr>
          <w:rFonts w:ascii="PT Astra Serif" w:hAnsi="PT Astra Serif"/>
          <w:color w:val="auto"/>
          <w:sz w:val="28"/>
          <w:szCs w:val="28"/>
        </w:rPr>
      </w:pPr>
      <w:bookmarkStart w:id="127" w:name="_Toc1636628"/>
      <w:bookmarkStart w:id="128" w:name="_Toc163823455"/>
      <w:bookmarkStart w:id="129" w:name="_Toc1636627"/>
      <w:r w:rsidRPr="00B62855">
        <w:rPr>
          <w:rFonts w:ascii="PT Astra Serif" w:hAnsi="PT Astra Serif"/>
          <w:color w:val="auto"/>
          <w:sz w:val="28"/>
          <w:szCs w:val="28"/>
        </w:rPr>
        <w:t>1.</w:t>
      </w:r>
      <w:r w:rsidR="00437047" w:rsidRPr="00B62855">
        <w:rPr>
          <w:rFonts w:ascii="PT Astra Serif" w:hAnsi="PT Astra Serif"/>
          <w:color w:val="auto"/>
          <w:sz w:val="28"/>
          <w:szCs w:val="28"/>
        </w:rPr>
        <w:t>1</w:t>
      </w:r>
      <w:r w:rsidRPr="00B62855">
        <w:rPr>
          <w:rFonts w:ascii="PT Astra Serif" w:hAnsi="PT Astra Serif"/>
          <w:color w:val="auto"/>
          <w:sz w:val="28"/>
          <w:szCs w:val="28"/>
        </w:rPr>
        <w:t>.1. Зона застройки индивидуальными жилыми домами (Ж1)</w:t>
      </w:r>
      <w:bookmarkEnd w:id="127"/>
      <w:bookmarkEnd w:id="128"/>
    </w:p>
    <w:p w14:paraId="4BEAF687" w14:textId="77777777" w:rsidR="000F2C98" w:rsidRPr="00B62855" w:rsidRDefault="000F2C98" w:rsidP="0067763F">
      <w:pPr>
        <w:contextualSpacing/>
        <w:rPr>
          <w:rFonts w:ascii="PT Astra Serif" w:hAnsi="PT Astra Serif"/>
          <w:sz w:val="28"/>
          <w:szCs w:val="28"/>
        </w:rPr>
      </w:pPr>
    </w:p>
    <w:p w14:paraId="10008013" w14:textId="77777777" w:rsidR="000F2C98" w:rsidRPr="00B62855" w:rsidRDefault="000F2C98" w:rsidP="00B852DB">
      <w:pPr>
        <w:pStyle w:val="ae"/>
        <w:numPr>
          <w:ilvl w:val="0"/>
          <w:numId w:val="32"/>
        </w:numPr>
        <w:tabs>
          <w:tab w:val="left" w:pos="1276"/>
        </w:tabs>
        <w:autoSpaceDE w:val="0"/>
        <w:autoSpaceDN w:val="0"/>
        <w:adjustRightInd w:val="0"/>
        <w:jc w:val="both"/>
        <w:rPr>
          <w:rFonts w:ascii="PT Astra Serif" w:hAnsi="PT Astra Serif"/>
          <w:bCs/>
          <w:sz w:val="28"/>
          <w:szCs w:val="28"/>
          <w:lang w:eastAsia="en-US"/>
        </w:rPr>
      </w:pPr>
      <w:r w:rsidRPr="00B62855">
        <w:rPr>
          <w:rFonts w:ascii="PT Astra Serif" w:hAnsi="PT Astra Serif"/>
          <w:bCs/>
          <w:sz w:val="28"/>
          <w:szCs w:val="28"/>
          <w:lang w:eastAsia="en-US"/>
        </w:rPr>
        <w:t xml:space="preserve">Зона застройки индивидуальными жилыми домами установлена для обеспечения правовых условий строительства, реконструкции </w:t>
      </w:r>
      <w:r w:rsidR="0067763F" w:rsidRPr="00B62855">
        <w:rPr>
          <w:rFonts w:ascii="PT Astra Serif" w:hAnsi="PT Astra Serif"/>
          <w:bCs/>
          <w:sz w:val="28"/>
          <w:szCs w:val="28"/>
          <w:lang w:eastAsia="en-US"/>
        </w:rPr>
        <w:br/>
      </w:r>
      <w:r w:rsidRPr="00B62855">
        <w:rPr>
          <w:rFonts w:ascii="PT Astra Serif" w:hAnsi="PT Astra Serif"/>
          <w:bCs/>
          <w:sz w:val="28"/>
          <w:szCs w:val="28"/>
          <w:lang w:eastAsia="en-US"/>
        </w:rPr>
        <w:t xml:space="preserve">и эксплуатации объектов индивидуального жилищного строительства, </w:t>
      </w:r>
      <w:r w:rsidR="0067763F" w:rsidRPr="00B62855">
        <w:rPr>
          <w:rFonts w:ascii="PT Astra Serif" w:hAnsi="PT Astra Serif"/>
          <w:bCs/>
          <w:sz w:val="28"/>
          <w:szCs w:val="28"/>
          <w:lang w:eastAsia="en-US"/>
        </w:rPr>
        <w:br/>
      </w:r>
      <w:r w:rsidRPr="00B62855">
        <w:rPr>
          <w:rFonts w:ascii="PT Astra Serif" w:hAnsi="PT Astra Serif"/>
          <w:bCs/>
          <w:sz w:val="28"/>
          <w:szCs w:val="28"/>
          <w:lang w:eastAsia="en-US"/>
        </w:rPr>
        <w:t>а также сопутствующей инфраструктуры и объектов обслуживания населения.</w:t>
      </w:r>
    </w:p>
    <w:p w14:paraId="7E3E0302" w14:textId="77777777" w:rsidR="000F2C98" w:rsidRPr="00B62855" w:rsidRDefault="000F2C98" w:rsidP="0067763F">
      <w:pPr>
        <w:pStyle w:val="ae"/>
        <w:autoSpaceDE w:val="0"/>
        <w:autoSpaceDN w:val="0"/>
        <w:adjustRightInd w:val="0"/>
        <w:ind w:left="0" w:firstLine="709"/>
        <w:jc w:val="both"/>
        <w:rPr>
          <w:rFonts w:ascii="PT Astra Serif" w:hAnsi="PT Astra Serif"/>
          <w:b/>
          <w:sz w:val="28"/>
          <w:szCs w:val="28"/>
        </w:rPr>
      </w:pPr>
    </w:p>
    <w:p w14:paraId="2C066714" w14:textId="77777777" w:rsidR="000F2C98" w:rsidRPr="00B62855" w:rsidRDefault="000F2C98" w:rsidP="0067763F">
      <w:pPr>
        <w:pStyle w:val="ae"/>
        <w:autoSpaceDE w:val="0"/>
        <w:autoSpaceDN w:val="0"/>
        <w:adjustRightInd w:val="0"/>
        <w:ind w:left="0" w:firstLine="709"/>
        <w:jc w:val="both"/>
        <w:rPr>
          <w:rFonts w:ascii="PT Astra Serif" w:hAnsi="PT Astra Serif"/>
          <w:b/>
          <w:sz w:val="28"/>
          <w:szCs w:val="28"/>
        </w:rPr>
      </w:pPr>
      <w:r w:rsidRPr="00B62855">
        <w:rPr>
          <w:rFonts w:ascii="PT Astra Serif" w:hAnsi="PT Astra Serif"/>
          <w:b/>
          <w:sz w:val="28"/>
          <w:szCs w:val="28"/>
        </w:rPr>
        <w:t xml:space="preserve">Перечень основных видов </w:t>
      </w:r>
      <w:r w:rsidR="0067763F" w:rsidRPr="00B62855">
        <w:rPr>
          <w:rFonts w:ascii="PT Astra Serif" w:hAnsi="PT Astra Serif"/>
          <w:b/>
          <w:sz w:val="28"/>
          <w:szCs w:val="28"/>
        </w:rPr>
        <w:t>разрешённого</w:t>
      </w:r>
      <w:r w:rsidRPr="00B62855">
        <w:rPr>
          <w:rFonts w:ascii="PT Astra Serif" w:hAnsi="PT Astra Serif"/>
          <w:b/>
          <w:sz w:val="28"/>
          <w:szCs w:val="28"/>
        </w:rPr>
        <w:t xml:space="preserve"> использования объектов капитального строительства и земельных участков</w:t>
      </w:r>
    </w:p>
    <w:p w14:paraId="0CAD2DC8" w14:textId="77777777" w:rsidR="000F2C98" w:rsidRPr="00B62855" w:rsidRDefault="000F2C98" w:rsidP="0067763F">
      <w:pPr>
        <w:autoSpaceDE w:val="0"/>
        <w:autoSpaceDN w:val="0"/>
        <w:adjustRightInd w:val="0"/>
        <w:ind w:left="709"/>
        <w:contextualSpacing/>
        <w:jc w:val="right"/>
        <w:outlineLvl w:val="3"/>
        <w:rPr>
          <w:rFonts w:ascii="PT Astra Serif" w:hAnsi="PT Astra Serif"/>
          <w:sz w:val="28"/>
          <w:lang w:eastAsia="en-US"/>
        </w:rPr>
      </w:pPr>
      <w:r w:rsidRPr="00B62855">
        <w:rPr>
          <w:rFonts w:ascii="PT Astra Serif" w:hAnsi="PT Astra Serif"/>
          <w:sz w:val="28"/>
          <w:lang w:eastAsia="en-US"/>
        </w:rPr>
        <w:t xml:space="preserve">Таблица </w:t>
      </w:r>
      <w:r w:rsidR="000B028A" w:rsidRPr="00B62855">
        <w:rPr>
          <w:rFonts w:ascii="PT Astra Serif" w:hAnsi="PT Astra Serif"/>
          <w:sz w:val="28"/>
          <w:lang w:eastAsia="en-US"/>
        </w:rPr>
        <w:fldChar w:fldCharType="begin"/>
      </w:r>
      <w:r w:rsidRPr="00B62855">
        <w:rPr>
          <w:rFonts w:ascii="PT Astra Serif" w:hAnsi="PT Astra Serif"/>
          <w:sz w:val="28"/>
          <w:lang w:eastAsia="en-US"/>
        </w:rPr>
        <w:instrText xml:space="preserve"> SEQ Таблица \* ARABIC </w:instrText>
      </w:r>
      <w:r w:rsidR="000B028A" w:rsidRPr="00B62855">
        <w:rPr>
          <w:rFonts w:ascii="PT Astra Serif" w:hAnsi="PT Astra Serif"/>
          <w:sz w:val="28"/>
          <w:lang w:eastAsia="en-US"/>
        </w:rPr>
        <w:fldChar w:fldCharType="separate"/>
      </w:r>
      <w:r w:rsidR="00020913" w:rsidRPr="00B62855">
        <w:rPr>
          <w:rFonts w:ascii="PT Astra Serif" w:hAnsi="PT Astra Serif"/>
          <w:noProof/>
          <w:sz w:val="28"/>
          <w:lang w:eastAsia="en-US"/>
        </w:rPr>
        <w:t>3</w:t>
      </w:r>
      <w:r w:rsidR="000B028A" w:rsidRPr="00B62855">
        <w:rPr>
          <w:rFonts w:ascii="PT Astra Serif" w:hAnsi="PT Astra Serif"/>
          <w:sz w:val="28"/>
          <w:lang w:eastAsia="en-US"/>
        </w:rPr>
        <w:fldChar w:fldCharType="end"/>
      </w:r>
    </w:p>
    <w:tbl>
      <w:tblPr>
        <w:tblW w:w="5000" w:type="pct"/>
        <w:tblInd w:w="1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40"/>
        <w:gridCol w:w="816"/>
        <w:gridCol w:w="3044"/>
        <w:gridCol w:w="5170"/>
      </w:tblGrid>
      <w:tr w:rsidR="00437047" w:rsidRPr="00B62855" w14:paraId="11D511C9" w14:textId="77777777" w:rsidTr="0067763F">
        <w:trPr>
          <w:tblHeader/>
        </w:trPr>
        <w:tc>
          <w:tcPr>
            <w:tcW w:w="282" w:type="pct"/>
            <w:vMerge w:val="restart"/>
            <w:vAlign w:val="center"/>
          </w:tcPr>
          <w:p w14:paraId="6AC1F804" w14:textId="77777777" w:rsidR="00437047" w:rsidRPr="00B62855" w:rsidRDefault="00437047" w:rsidP="0067763F">
            <w:pPr>
              <w:contextualSpacing/>
              <w:jc w:val="center"/>
              <w:rPr>
                <w:rFonts w:ascii="PT Astra Serif" w:hAnsi="PT Astra Serif"/>
              </w:rPr>
            </w:pPr>
            <w:r w:rsidRPr="00B62855">
              <w:rPr>
                <w:rFonts w:ascii="PT Astra Serif" w:hAnsi="PT Astra Serif"/>
              </w:rPr>
              <w:t>№ п/п</w:t>
            </w:r>
          </w:p>
        </w:tc>
        <w:tc>
          <w:tcPr>
            <w:tcW w:w="2017" w:type="pct"/>
            <w:gridSpan w:val="2"/>
            <w:vAlign w:val="center"/>
          </w:tcPr>
          <w:p w14:paraId="2E54B1A8" w14:textId="77777777" w:rsidR="00437047" w:rsidRPr="00B62855" w:rsidRDefault="00437047" w:rsidP="0067763F">
            <w:pPr>
              <w:contextualSpacing/>
              <w:jc w:val="center"/>
              <w:rPr>
                <w:rFonts w:ascii="PT Astra Serif" w:hAnsi="PT Astra Serif"/>
              </w:rPr>
            </w:pPr>
            <w:r w:rsidRPr="00B62855">
              <w:rPr>
                <w:rFonts w:ascii="PT Astra Serif" w:hAnsi="PT Astra Serif"/>
              </w:rPr>
              <w:t xml:space="preserve">Вид </w:t>
            </w:r>
            <w:r w:rsidR="0067763F" w:rsidRPr="00B62855">
              <w:rPr>
                <w:rFonts w:ascii="PT Astra Serif" w:hAnsi="PT Astra Serif"/>
              </w:rPr>
              <w:t>разрешённого</w:t>
            </w:r>
            <w:r w:rsidRPr="00B62855">
              <w:rPr>
                <w:rFonts w:ascii="PT Astra Serif" w:hAnsi="PT Astra Serif"/>
              </w:rPr>
              <w:t xml:space="preserve"> использования земельного участка и объекта капитального строительства</w:t>
            </w:r>
          </w:p>
        </w:tc>
        <w:tc>
          <w:tcPr>
            <w:tcW w:w="2701" w:type="pct"/>
            <w:vMerge w:val="restart"/>
            <w:vAlign w:val="center"/>
          </w:tcPr>
          <w:p w14:paraId="02304BB5" w14:textId="77777777" w:rsidR="00437047" w:rsidRPr="00B62855" w:rsidRDefault="00437047" w:rsidP="0067763F">
            <w:pPr>
              <w:contextualSpacing/>
              <w:jc w:val="center"/>
              <w:rPr>
                <w:rFonts w:ascii="PT Astra Serif" w:hAnsi="PT Astra Serif"/>
              </w:rPr>
            </w:pPr>
            <w:r w:rsidRPr="00B62855">
              <w:rPr>
                <w:rFonts w:ascii="PT Astra Serif" w:hAnsi="PT Astra Serif"/>
              </w:rPr>
              <w:t xml:space="preserve">Описание вида </w:t>
            </w:r>
            <w:r w:rsidR="0067763F" w:rsidRPr="00B62855">
              <w:rPr>
                <w:rFonts w:ascii="PT Astra Serif" w:hAnsi="PT Astra Serif"/>
              </w:rPr>
              <w:t>разрешённого</w:t>
            </w:r>
            <w:r w:rsidRPr="00B62855">
              <w:rPr>
                <w:rFonts w:ascii="PT Astra Serif" w:hAnsi="PT Astra Serif"/>
              </w:rPr>
              <w:t xml:space="preserve"> использования земельного участка и объекта капитального строительства</w:t>
            </w:r>
          </w:p>
        </w:tc>
      </w:tr>
      <w:tr w:rsidR="00437047" w:rsidRPr="00B62855" w14:paraId="7A39C66F" w14:textId="77777777" w:rsidTr="00216A51">
        <w:trPr>
          <w:tblHeader/>
        </w:trPr>
        <w:tc>
          <w:tcPr>
            <w:tcW w:w="282" w:type="pct"/>
            <w:vMerge/>
          </w:tcPr>
          <w:p w14:paraId="3617F3E2" w14:textId="77777777" w:rsidR="00437047" w:rsidRPr="00B62855" w:rsidRDefault="00437047" w:rsidP="0067763F">
            <w:pPr>
              <w:contextualSpacing/>
              <w:rPr>
                <w:rFonts w:ascii="PT Astra Serif" w:hAnsi="PT Astra Serif"/>
              </w:rPr>
            </w:pPr>
          </w:p>
        </w:tc>
        <w:tc>
          <w:tcPr>
            <w:tcW w:w="426" w:type="pct"/>
            <w:vAlign w:val="center"/>
          </w:tcPr>
          <w:p w14:paraId="4FF407DB" w14:textId="77777777" w:rsidR="00437047" w:rsidRPr="00B62855" w:rsidRDefault="00437047" w:rsidP="0067763F">
            <w:pPr>
              <w:contextualSpacing/>
              <w:jc w:val="center"/>
              <w:rPr>
                <w:rFonts w:ascii="PT Astra Serif" w:hAnsi="PT Astra Serif"/>
              </w:rPr>
            </w:pPr>
            <w:r w:rsidRPr="00B62855">
              <w:rPr>
                <w:rFonts w:ascii="PT Astra Serif" w:hAnsi="PT Astra Serif"/>
              </w:rPr>
              <w:t>Код</w:t>
            </w:r>
          </w:p>
        </w:tc>
        <w:tc>
          <w:tcPr>
            <w:tcW w:w="1591" w:type="pct"/>
            <w:vAlign w:val="center"/>
          </w:tcPr>
          <w:p w14:paraId="5FDE45D5" w14:textId="77777777" w:rsidR="00437047" w:rsidRPr="00B62855" w:rsidRDefault="00437047" w:rsidP="0067763F">
            <w:pPr>
              <w:contextualSpacing/>
              <w:jc w:val="center"/>
              <w:rPr>
                <w:rFonts w:ascii="PT Astra Serif" w:hAnsi="PT Astra Serif"/>
              </w:rPr>
            </w:pPr>
            <w:r w:rsidRPr="00B62855">
              <w:rPr>
                <w:rFonts w:ascii="PT Astra Serif" w:hAnsi="PT Astra Serif"/>
              </w:rPr>
              <w:t>Наименование</w:t>
            </w:r>
          </w:p>
        </w:tc>
        <w:tc>
          <w:tcPr>
            <w:tcW w:w="2701" w:type="pct"/>
            <w:vMerge/>
          </w:tcPr>
          <w:p w14:paraId="6D29DE15" w14:textId="77777777" w:rsidR="00437047" w:rsidRPr="00B62855" w:rsidRDefault="00437047" w:rsidP="0067763F">
            <w:pPr>
              <w:contextualSpacing/>
              <w:rPr>
                <w:rFonts w:ascii="PT Astra Serif" w:hAnsi="PT Astra Serif"/>
              </w:rPr>
            </w:pPr>
          </w:p>
        </w:tc>
      </w:tr>
      <w:tr w:rsidR="00437047" w:rsidRPr="00B62855" w14:paraId="24707904" w14:textId="77777777" w:rsidTr="00216A51">
        <w:tblPrEx>
          <w:tblLook w:val="0080" w:firstRow="0" w:lastRow="0" w:firstColumn="1" w:lastColumn="0" w:noHBand="0" w:noVBand="0"/>
        </w:tblPrEx>
        <w:trPr>
          <w:trHeight w:val="2020"/>
        </w:trPr>
        <w:tc>
          <w:tcPr>
            <w:tcW w:w="282" w:type="pct"/>
          </w:tcPr>
          <w:p w14:paraId="157E8571" w14:textId="77777777" w:rsidR="00437047" w:rsidRPr="00B62855" w:rsidRDefault="00437047" w:rsidP="0067763F">
            <w:pPr>
              <w:contextualSpacing/>
              <w:jc w:val="center"/>
              <w:rPr>
                <w:rFonts w:ascii="PT Astra Serif" w:hAnsi="PT Astra Serif"/>
              </w:rPr>
            </w:pPr>
            <w:r w:rsidRPr="00B62855">
              <w:rPr>
                <w:rFonts w:ascii="PT Astra Serif" w:hAnsi="PT Astra Serif"/>
              </w:rPr>
              <w:t>1</w:t>
            </w:r>
          </w:p>
        </w:tc>
        <w:tc>
          <w:tcPr>
            <w:tcW w:w="426" w:type="pct"/>
          </w:tcPr>
          <w:p w14:paraId="31D1EFEE" w14:textId="77777777" w:rsidR="00437047" w:rsidRPr="00B62855" w:rsidRDefault="00437047" w:rsidP="0067763F">
            <w:pPr>
              <w:contextualSpacing/>
              <w:jc w:val="both"/>
              <w:rPr>
                <w:rFonts w:ascii="PT Astra Serif" w:hAnsi="PT Astra Serif"/>
              </w:rPr>
            </w:pPr>
            <w:r w:rsidRPr="00B62855">
              <w:rPr>
                <w:rFonts w:ascii="PT Astra Serif" w:hAnsi="PT Astra Serif"/>
              </w:rPr>
              <w:t>2.1</w:t>
            </w:r>
          </w:p>
        </w:tc>
        <w:tc>
          <w:tcPr>
            <w:tcW w:w="1591" w:type="pct"/>
          </w:tcPr>
          <w:p w14:paraId="5DEE59EC" w14:textId="77777777" w:rsidR="00437047" w:rsidRPr="00B62855" w:rsidRDefault="00437047" w:rsidP="0067763F">
            <w:pPr>
              <w:autoSpaceDE w:val="0"/>
              <w:autoSpaceDN w:val="0"/>
              <w:adjustRightInd w:val="0"/>
              <w:contextualSpacing/>
              <w:rPr>
                <w:rFonts w:ascii="PT Astra Serif" w:hAnsi="PT Astra Serif"/>
                <w:lang w:eastAsia="en-US"/>
              </w:rPr>
            </w:pPr>
            <w:r w:rsidRPr="00B62855">
              <w:rPr>
                <w:rFonts w:ascii="PT Astra Serif" w:hAnsi="PT Astra Serif"/>
                <w:lang w:eastAsia="en-US"/>
              </w:rPr>
              <w:t>Для индивидуального жилищного строительства</w:t>
            </w:r>
          </w:p>
          <w:p w14:paraId="1BFC921F" w14:textId="77777777" w:rsidR="00C301CD" w:rsidRPr="00B62855" w:rsidRDefault="00C301CD" w:rsidP="0067763F">
            <w:pPr>
              <w:autoSpaceDE w:val="0"/>
              <w:autoSpaceDN w:val="0"/>
              <w:adjustRightInd w:val="0"/>
              <w:contextualSpacing/>
              <w:rPr>
                <w:rFonts w:ascii="PT Astra Serif" w:hAnsi="PT Astra Serif"/>
                <w:lang w:eastAsia="en-US"/>
              </w:rPr>
            </w:pPr>
          </w:p>
        </w:tc>
        <w:tc>
          <w:tcPr>
            <w:tcW w:w="2701" w:type="pct"/>
          </w:tcPr>
          <w:p w14:paraId="437E6B81" w14:textId="77777777" w:rsidR="00437047" w:rsidRPr="00B62855" w:rsidRDefault="00437047" w:rsidP="0067763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 xml:space="preserve">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w:t>
            </w:r>
            <w:r w:rsidR="0067763F" w:rsidRPr="00B62855">
              <w:rPr>
                <w:rFonts w:ascii="PT Astra Serif" w:hAnsi="PT Astra Serif"/>
                <w:lang w:eastAsia="en-US"/>
              </w:rPr>
              <w:br/>
            </w:r>
            <w:r w:rsidRPr="00B62855">
              <w:rPr>
                <w:rFonts w:ascii="PT Astra Serif" w:hAnsi="PT Astra Serif"/>
                <w:lang w:eastAsia="en-US"/>
              </w:rPr>
              <w:t xml:space="preserve">с их проживанием в таком здании, </w:t>
            </w:r>
            <w:r w:rsidR="0067763F" w:rsidRPr="00B62855">
              <w:rPr>
                <w:rFonts w:ascii="PT Astra Serif" w:hAnsi="PT Astra Serif"/>
                <w:lang w:eastAsia="en-US"/>
              </w:rPr>
              <w:br/>
            </w:r>
            <w:r w:rsidRPr="00B62855">
              <w:rPr>
                <w:rFonts w:ascii="PT Astra Serif" w:hAnsi="PT Astra Serif"/>
                <w:lang w:eastAsia="en-US"/>
              </w:rPr>
              <w:t xml:space="preserve">не предназначенного для раздела </w:t>
            </w:r>
            <w:r w:rsidR="0067763F" w:rsidRPr="00B62855">
              <w:rPr>
                <w:rFonts w:ascii="PT Astra Serif" w:hAnsi="PT Astra Serif"/>
                <w:lang w:eastAsia="en-US"/>
              </w:rPr>
              <w:br/>
            </w:r>
            <w:r w:rsidRPr="00B62855">
              <w:rPr>
                <w:rFonts w:ascii="PT Astra Serif" w:hAnsi="PT Astra Serif"/>
                <w:lang w:eastAsia="en-US"/>
              </w:rPr>
              <w:t>на самостоятельные объекты недвижимости);</w:t>
            </w:r>
          </w:p>
          <w:p w14:paraId="63EF0F33" w14:textId="77777777" w:rsidR="00437047" w:rsidRPr="00B62855" w:rsidRDefault="00437047" w:rsidP="0067763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выращивание сельскохозяйственных культур;</w:t>
            </w:r>
          </w:p>
          <w:p w14:paraId="65270179" w14:textId="77777777" w:rsidR="00437047" w:rsidRPr="00B62855" w:rsidRDefault="00437047" w:rsidP="0067763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 xml:space="preserve">размещение индивидуальных гаражей </w:t>
            </w:r>
            <w:r w:rsidR="0067763F" w:rsidRPr="00B62855">
              <w:rPr>
                <w:rFonts w:ascii="PT Astra Serif" w:hAnsi="PT Astra Serif"/>
                <w:lang w:eastAsia="en-US"/>
              </w:rPr>
              <w:br/>
            </w:r>
            <w:r w:rsidRPr="00B62855">
              <w:rPr>
                <w:rFonts w:ascii="PT Astra Serif" w:hAnsi="PT Astra Serif"/>
                <w:lang w:eastAsia="en-US"/>
              </w:rPr>
              <w:t>и хозяйственных построек</w:t>
            </w:r>
          </w:p>
        </w:tc>
      </w:tr>
      <w:tr w:rsidR="00CC138E" w:rsidRPr="00B62855" w14:paraId="2294B9F1" w14:textId="77777777" w:rsidTr="00216A51">
        <w:tblPrEx>
          <w:tblLook w:val="0080" w:firstRow="0" w:lastRow="0" w:firstColumn="1" w:lastColumn="0" w:noHBand="0" w:noVBand="0"/>
        </w:tblPrEx>
        <w:tc>
          <w:tcPr>
            <w:tcW w:w="282" w:type="pct"/>
          </w:tcPr>
          <w:p w14:paraId="09DF642D" w14:textId="77777777" w:rsidR="00CC138E" w:rsidRPr="00B62855" w:rsidRDefault="00CC138E" w:rsidP="0067763F">
            <w:pPr>
              <w:contextualSpacing/>
              <w:jc w:val="center"/>
              <w:rPr>
                <w:rFonts w:ascii="PT Astra Serif" w:hAnsi="PT Astra Serif"/>
              </w:rPr>
            </w:pPr>
            <w:r w:rsidRPr="00B62855">
              <w:rPr>
                <w:rFonts w:ascii="PT Astra Serif" w:hAnsi="PT Astra Serif"/>
              </w:rPr>
              <w:t>2</w:t>
            </w:r>
          </w:p>
        </w:tc>
        <w:tc>
          <w:tcPr>
            <w:tcW w:w="426" w:type="pct"/>
          </w:tcPr>
          <w:p w14:paraId="5A12BE08" w14:textId="77777777" w:rsidR="00CC138E" w:rsidRPr="00B62855" w:rsidRDefault="00CC138E" w:rsidP="0067763F">
            <w:pPr>
              <w:contextualSpacing/>
              <w:jc w:val="both"/>
              <w:rPr>
                <w:rFonts w:ascii="PT Astra Serif" w:hAnsi="PT Astra Serif"/>
              </w:rPr>
            </w:pPr>
            <w:r w:rsidRPr="00B62855">
              <w:rPr>
                <w:rFonts w:ascii="PT Astra Serif" w:hAnsi="PT Astra Serif"/>
              </w:rPr>
              <w:t>2.1.1</w:t>
            </w:r>
          </w:p>
        </w:tc>
        <w:tc>
          <w:tcPr>
            <w:tcW w:w="1591" w:type="pct"/>
          </w:tcPr>
          <w:p w14:paraId="1C110EC7" w14:textId="77777777" w:rsidR="00CC138E" w:rsidRPr="00B62855" w:rsidRDefault="00CC138E" w:rsidP="0067763F">
            <w:pPr>
              <w:autoSpaceDE w:val="0"/>
              <w:autoSpaceDN w:val="0"/>
              <w:adjustRightInd w:val="0"/>
              <w:contextualSpacing/>
              <w:rPr>
                <w:rFonts w:ascii="PT Astra Serif" w:eastAsiaTheme="minorHAnsi" w:hAnsi="PT Astra Serif"/>
                <w:lang w:eastAsia="en-US"/>
              </w:rPr>
            </w:pPr>
            <w:r w:rsidRPr="00B62855">
              <w:rPr>
                <w:rFonts w:ascii="PT Astra Serif" w:eastAsiaTheme="minorHAnsi" w:hAnsi="PT Astra Serif"/>
                <w:lang w:eastAsia="en-US"/>
              </w:rPr>
              <w:t>Малоэтажная многоквартирная жилая застройка</w:t>
            </w:r>
          </w:p>
          <w:p w14:paraId="5570A1E9" w14:textId="77777777" w:rsidR="00CC138E" w:rsidRPr="00B62855" w:rsidRDefault="00CC138E" w:rsidP="0067763F">
            <w:pPr>
              <w:autoSpaceDE w:val="0"/>
              <w:autoSpaceDN w:val="0"/>
              <w:adjustRightInd w:val="0"/>
              <w:contextualSpacing/>
              <w:rPr>
                <w:rFonts w:ascii="PT Astra Serif" w:hAnsi="PT Astra Serif"/>
                <w:lang w:eastAsia="en-US"/>
              </w:rPr>
            </w:pPr>
          </w:p>
        </w:tc>
        <w:tc>
          <w:tcPr>
            <w:tcW w:w="2701" w:type="pct"/>
          </w:tcPr>
          <w:p w14:paraId="5D005BA2" w14:textId="77777777" w:rsidR="00CC138E" w:rsidRPr="00B62855" w:rsidRDefault="00CC138E" w:rsidP="0067763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малоэтажных многоквартирных домов (многоквартирные дома высотой до 4 этажей, включая мансардный);</w:t>
            </w:r>
          </w:p>
          <w:p w14:paraId="71C83695" w14:textId="77777777" w:rsidR="00CC138E" w:rsidRPr="00B62855" w:rsidRDefault="00CC138E" w:rsidP="0067763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обустройство спортивных и детских площадок, площадок для отдыха;</w:t>
            </w:r>
          </w:p>
          <w:p w14:paraId="28E2DF14" w14:textId="77777777" w:rsidR="00CC138E" w:rsidRPr="00B62855" w:rsidRDefault="00CC138E" w:rsidP="0067763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обслуживания жилой застройки во встроенных, пристроенных </w:t>
            </w:r>
            <w:r w:rsidR="0067763F" w:rsidRPr="00B62855">
              <w:rPr>
                <w:rFonts w:ascii="PT Astra Serif" w:eastAsiaTheme="minorHAnsi" w:hAnsi="PT Astra Serif"/>
                <w:lang w:eastAsia="en-US"/>
              </w:rPr>
              <w:br/>
            </w:r>
            <w:r w:rsidRPr="00B62855">
              <w:rPr>
                <w:rFonts w:ascii="PT Astra Serif" w:eastAsiaTheme="minorHAnsi" w:hAnsi="PT Astra Serif"/>
                <w:lang w:eastAsia="en-US"/>
              </w:rPr>
              <w:t xml:space="preserve">и встроенно-пристроенных помещениях малоэтажного многоквартирного дома, если общая площадь таких помещений </w:t>
            </w:r>
            <w:r w:rsidR="0067763F" w:rsidRPr="00B62855">
              <w:rPr>
                <w:rFonts w:ascii="PT Astra Serif" w:eastAsiaTheme="minorHAnsi" w:hAnsi="PT Astra Serif"/>
                <w:lang w:eastAsia="en-US"/>
              </w:rPr>
              <w:br/>
            </w:r>
            <w:r w:rsidRPr="00B62855">
              <w:rPr>
                <w:rFonts w:ascii="PT Astra Serif" w:eastAsiaTheme="minorHAnsi" w:hAnsi="PT Astra Serif"/>
                <w:lang w:eastAsia="en-US"/>
              </w:rPr>
              <w:t xml:space="preserve">в малоэтажном многоквартирном доме </w:t>
            </w:r>
            <w:r w:rsidR="0067763F" w:rsidRPr="00B62855">
              <w:rPr>
                <w:rFonts w:ascii="PT Astra Serif" w:eastAsiaTheme="minorHAnsi" w:hAnsi="PT Astra Serif"/>
                <w:lang w:eastAsia="en-US"/>
              </w:rPr>
              <w:br/>
            </w:r>
            <w:r w:rsidRPr="00B62855">
              <w:rPr>
                <w:rFonts w:ascii="PT Astra Serif" w:eastAsiaTheme="minorHAnsi" w:hAnsi="PT Astra Serif"/>
                <w:lang w:eastAsia="en-US"/>
              </w:rPr>
              <w:t>не составляет более 15% общей площади помещений дома</w:t>
            </w:r>
          </w:p>
        </w:tc>
      </w:tr>
      <w:tr w:rsidR="00CC138E" w:rsidRPr="00B62855" w14:paraId="2C49A599" w14:textId="77777777" w:rsidTr="00216A51">
        <w:tblPrEx>
          <w:tblLook w:val="0080" w:firstRow="0" w:lastRow="0" w:firstColumn="1" w:lastColumn="0" w:noHBand="0" w:noVBand="0"/>
        </w:tblPrEx>
        <w:tc>
          <w:tcPr>
            <w:tcW w:w="282" w:type="pct"/>
          </w:tcPr>
          <w:p w14:paraId="3EAE0474" w14:textId="77777777" w:rsidR="00CC138E" w:rsidRPr="00B62855" w:rsidRDefault="00CC138E" w:rsidP="0067763F">
            <w:pPr>
              <w:contextualSpacing/>
              <w:jc w:val="center"/>
              <w:rPr>
                <w:rFonts w:ascii="PT Astra Serif" w:hAnsi="PT Astra Serif"/>
              </w:rPr>
            </w:pPr>
            <w:r w:rsidRPr="00B62855">
              <w:rPr>
                <w:rFonts w:ascii="PT Astra Serif" w:hAnsi="PT Astra Serif"/>
              </w:rPr>
              <w:t>3</w:t>
            </w:r>
          </w:p>
        </w:tc>
        <w:tc>
          <w:tcPr>
            <w:tcW w:w="426" w:type="pct"/>
          </w:tcPr>
          <w:p w14:paraId="34EDAEEF" w14:textId="77777777" w:rsidR="00CC138E" w:rsidRPr="00B62855" w:rsidRDefault="00CC138E" w:rsidP="0067763F">
            <w:pPr>
              <w:contextualSpacing/>
              <w:jc w:val="both"/>
              <w:rPr>
                <w:rFonts w:ascii="PT Astra Serif" w:hAnsi="PT Astra Serif"/>
              </w:rPr>
            </w:pPr>
            <w:r w:rsidRPr="00B62855">
              <w:rPr>
                <w:rFonts w:ascii="PT Astra Serif" w:hAnsi="PT Astra Serif"/>
              </w:rPr>
              <w:t>2.2</w:t>
            </w:r>
          </w:p>
        </w:tc>
        <w:tc>
          <w:tcPr>
            <w:tcW w:w="1591" w:type="pct"/>
          </w:tcPr>
          <w:p w14:paraId="1D5CC3AB" w14:textId="77777777" w:rsidR="00CC138E" w:rsidRPr="00B62855" w:rsidRDefault="00CC138E" w:rsidP="0067763F">
            <w:pPr>
              <w:autoSpaceDE w:val="0"/>
              <w:autoSpaceDN w:val="0"/>
              <w:adjustRightInd w:val="0"/>
              <w:contextualSpacing/>
              <w:rPr>
                <w:rFonts w:ascii="PT Astra Serif" w:hAnsi="PT Astra Serif"/>
                <w:vertAlign w:val="superscript"/>
                <w:lang w:eastAsia="en-US"/>
              </w:rPr>
            </w:pPr>
            <w:r w:rsidRPr="00B62855">
              <w:rPr>
                <w:rFonts w:ascii="PT Astra Serif" w:hAnsi="PT Astra Serif"/>
                <w:lang w:eastAsia="en-US"/>
              </w:rPr>
              <w:t>Для ведения личного подсобного хозяйства (приусадебный земельный участок)</w:t>
            </w:r>
          </w:p>
        </w:tc>
        <w:tc>
          <w:tcPr>
            <w:tcW w:w="2701" w:type="pct"/>
          </w:tcPr>
          <w:p w14:paraId="0ACB3D7B" w14:textId="77777777" w:rsidR="00CC138E" w:rsidRPr="00B62855" w:rsidRDefault="00CC138E" w:rsidP="0067763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w:t>
            </w:r>
            <w:r w:rsidR="0067763F" w:rsidRPr="00B62855">
              <w:rPr>
                <w:rFonts w:ascii="PT Astra Serif" w:eastAsiaTheme="minorHAnsi" w:hAnsi="PT Astra Serif"/>
                <w:lang w:eastAsia="en-US"/>
              </w:rPr>
              <w:br/>
            </w:r>
            <w:r w:rsidRPr="00B62855">
              <w:rPr>
                <w:rFonts w:ascii="PT Astra Serif" w:eastAsiaTheme="minorHAnsi" w:hAnsi="PT Astra Serif"/>
                <w:lang w:eastAsia="en-US"/>
              </w:rPr>
              <w:t xml:space="preserve">с их проживанием в таком здании, </w:t>
            </w:r>
            <w:r w:rsidR="0067763F" w:rsidRPr="00B62855">
              <w:rPr>
                <w:rFonts w:ascii="PT Astra Serif" w:eastAsiaTheme="minorHAnsi" w:hAnsi="PT Astra Serif"/>
                <w:lang w:eastAsia="en-US"/>
              </w:rPr>
              <w:br/>
            </w:r>
            <w:r w:rsidRPr="00B62855">
              <w:rPr>
                <w:rFonts w:ascii="PT Astra Serif" w:eastAsiaTheme="minorHAnsi" w:hAnsi="PT Astra Serif"/>
                <w:lang w:eastAsia="en-US"/>
              </w:rPr>
              <w:t xml:space="preserve">не предназначенного для раздела </w:t>
            </w:r>
            <w:r w:rsidR="0067763F" w:rsidRPr="00B62855">
              <w:rPr>
                <w:rFonts w:ascii="PT Astra Serif" w:eastAsiaTheme="minorHAnsi" w:hAnsi="PT Astra Serif"/>
                <w:lang w:eastAsia="en-US"/>
              </w:rPr>
              <w:br/>
            </w:r>
            <w:r w:rsidRPr="00B62855">
              <w:rPr>
                <w:rFonts w:ascii="PT Astra Serif" w:eastAsiaTheme="minorHAnsi" w:hAnsi="PT Astra Serif"/>
                <w:lang w:eastAsia="en-US"/>
              </w:rPr>
              <w:t>на самостоятельные объекты недвижимости);</w:t>
            </w:r>
          </w:p>
          <w:p w14:paraId="320260AA" w14:textId="77777777" w:rsidR="00CC138E" w:rsidRPr="00B62855" w:rsidRDefault="00CC138E" w:rsidP="0067763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производство сельскохозяйственной продукции;</w:t>
            </w:r>
          </w:p>
          <w:p w14:paraId="20433074" w14:textId="77777777" w:rsidR="00CC138E" w:rsidRPr="00B62855" w:rsidRDefault="00CC138E" w:rsidP="0067763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гаража и иных вспомогательных сооружений;</w:t>
            </w:r>
          </w:p>
          <w:p w14:paraId="4CA68BAF" w14:textId="77777777" w:rsidR="00CC138E" w:rsidRPr="00B62855" w:rsidRDefault="00CC138E" w:rsidP="0067763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содержание сельскохозяйственных животных</w:t>
            </w:r>
          </w:p>
        </w:tc>
      </w:tr>
      <w:tr w:rsidR="00437047" w:rsidRPr="00B62855" w14:paraId="394D5831" w14:textId="77777777" w:rsidTr="00216A51">
        <w:tblPrEx>
          <w:tblLook w:val="0080" w:firstRow="0" w:lastRow="0" w:firstColumn="1" w:lastColumn="0" w:noHBand="0" w:noVBand="0"/>
        </w:tblPrEx>
        <w:tc>
          <w:tcPr>
            <w:tcW w:w="282" w:type="pct"/>
          </w:tcPr>
          <w:p w14:paraId="20629D13" w14:textId="77777777" w:rsidR="00437047" w:rsidRPr="00B62855" w:rsidRDefault="00CC138E" w:rsidP="0067763F">
            <w:pPr>
              <w:contextualSpacing/>
              <w:jc w:val="center"/>
              <w:rPr>
                <w:rFonts w:ascii="PT Astra Serif" w:hAnsi="PT Astra Serif"/>
              </w:rPr>
            </w:pPr>
            <w:r w:rsidRPr="00B62855">
              <w:rPr>
                <w:rFonts w:ascii="PT Astra Serif" w:hAnsi="PT Astra Serif"/>
              </w:rPr>
              <w:t>4</w:t>
            </w:r>
          </w:p>
        </w:tc>
        <w:tc>
          <w:tcPr>
            <w:tcW w:w="426" w:type="pct"/>
          </w:tcPr>
          <w:p w14:paraId="0230A81D" w14:textId="77777777" w:rsidR="00437047" w:rsidRPr="00B62855" w:rsidRDefault="00437047" w:rsidP="0067763F">
            <w:pPr>
              <w:contextualSpacing/>
              <w:jc w:val="both"/>
              <w:rPr>
                <w:rFonts w:ascii="PT Astra Serif" w:hAnsi="PT Astra Serif"/>
              </w:rPr>
            </w:pPr>
            <w:r w:rsidRPr="00B62855">
              <w:rPr>
                <w:rFonts w:ascii="PT Astra Serif" w:hAnsi="PT Astra Serif"/>
              </w:rPr>
              <w:t>2.3</w:t>
            </w:r>
          </w:p>
        </w:tc>
        <w:tc>
          <w:tcPr>
            <w:tcW w:w="1591" w:type="pct"/>
          </w:tcPr>
          <w:p w14:paraId="1FAE1B95" w14:textId="77777777" w:rsidR="00437047" w:rsidRPr="00B62855" w:rsidRDefault="00437047" w:rsidP="0067763F">
            <w:pPr>
              <w:autoSpaceDE w:val="0"/>
              <w:autoSpaceDN w:val="0"/>
              <w:adjustRightInd w:val="0"/>
              <w:contextualSpacing/>
              <w:rPr>
                <w:rFonts w:ascii="PT Astra Serif" w:hAnsi="PT Astra Serif"/>
                <w:lang w:eastAsia="en-US"/>
              </w:rPr>
            </w:pPr>
            <w:r w:rsidRPr="00B62855">
              <w:rPr>
                <w:rFonts w:ascii="PT Astra Serif" w:hAnsi="PT Astra Serif"/>
                <w:lang w:eastAsia="en-US"/>
              </w:rPr>
              <w:t>Блокированная жилая застройка</w:t>
            </w:r>
          </w:p>
        </w:tc>
        <w:tc>
          <w:tcPr>
            <w:tcW w:w="2701" w:type="pct"/>
          </w:tcPr>
          <w:p w14:paraId="7564DBB3" w14:textId="77777777" w:rsidR="00437047" w:rsidRPr="00B62855" w:rsidRDefault="00EE5FD0" w:rsidP="0067763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жилого дома, блокированного </w:t>
            </w:r>
            <w:r w:rsidR="0067763F" w:rsidRPr="00B62855">
              <w:rPr>
                <w:rFonts w:ascii="PT Astra Serif" w:eastAsiaTheme="minorHAnsi" w:hAnsi="PT Astra Serif"/>
                <w:lang w:eastAsia="en-US"/>
              </w:rPr>
              <w:br/>
            </w:r>
            <w:r w:rsidRPr="00B62855">
              <w:rPr>
                <w:rFonts w:ascii="PT Astra Serif" w:eastAsiaTheme="minorHAnsi" w:hAnsi="PT Astra Serif"/>
                <w:lang w:eastAsia="en-US"/>
              </w:rPr>
              <w:t xml:space="preserve">с другим жилым домом (другими жилыми домами) в одном ряду общей боковой стеной (общими боковыми стенами) без </w:t>
            </w:r>
            <w:r w:rsidR="0067763F" w:rsidRPr="00B62855">
              <w:rPr>
                <w:rFonts w:ascii="PT Astra Serif" w:eastAsiaTheme="minorHAnsi" w:hAnsi="PT Astra Serif"/>
                <w:lang w:eastAsia="en-US"/>
              </w:rPr>
              <w:t>проёмов</w:t>
            </w:r>
            <w:r w:rsidRPr="00B62855">
              <w:rPr>
                <w:rFonts w:ascii="PT Astra Serif" w:eastAsiaTheme="minorHAnsi" w:hAnsi="PT Astra Serif"/>
                <w:lang w:eastAsia="en-US"/>
              </w:rPr>
              <w:t xml:space="preserve"> </w:t>
            </w:r>
            <w:r w:rsidR="0067763F" w:rsidRPr="00B62855">
              <w:rPr>
                <w:rFonts w:ascii="PT Astra Serif" w:eastAsiaTheme="minorHAnsi" w:hAnsi="PT Astra Serif"/>
                <w:lang w:eastAsia="en-US"/>
              </w:rPr>
              <w:br/>
            </w:r>
            <w:r w:rsidRPr="00B62855">
              <w:rPr>
                <w:rFonts w:ascii="PT Astra Serif" w:eastAsiaTheme="minorHAnsi" w:hAnsi="PT Astra Serif"/>
                <w:lang w:eastAsia="en-US"/>
              </w:rPr>
              <w:t xml:space="preserve">и имеющего отдельный выход на земельный участок; разведение декоративных и плодовых деревьев, овощных и ягодных культур; размещение гаражей для собственных нужд </w:t>
            </w:r>
            <w:r w:rsidR="0067763F" w:rsidRPr="00B62855">
              <w:rPr>
                <w:rFonts w:ascii="PT Astra Serif" w:eastAsiaTheme="minorHAnsi" w:hAnsi="PT Astra Serif"/>
                <w:lang w:eastAsia="en-US"/>
              </w:rPr>
              <w:br/>
            </w:r>
            <w:r w:rsidRPr="00B62855">
              <w:rPr>
                <w:rFonts w:ascii="PT Astra Serif" w:eastAsiaTheme="minorHAnsi" w:hAnsi="PT Astra Serif"/>
                <w:lang w:eastAsia="en-US"/>
              </w:rPr>
              <w:t>и иных вспомогательных сооружений; обустройство спортивных и детских площадок, площадок для отдыха</w:t>
            </w:r>
          </w:p>
        </w:tc>
      </w:tr>
      <w:tr w:rsidR="00437047" w:rsidRPr="00B62855" w14:paraId="0C623E39" w14:textId="77777777" w:rsidTr="00216A51">
        <w:tblPrEx>
          <w:tblLook w:val="0080" w:firstRow="0" w:lastRow="0" w:firstColumn="1" w:lastColumn="0" w:noHBand="0" w:noVBand="0"/>
        </w:tblPrEx>
        <w:tc>
          <w:tcPr>
            <w:tcW w:w="282" w:type="pct"/>
          </w:tcPr>
          <w:p w14:paraId="673D1482" w14:textId="77777777" w:rsidR="00437047" w:rsidRPr="00B62855" w:rsidRDefault="00CC138E" w:rsidP="0067763F">
            <w:pPr>
              <w:contextualSpacing/>
              <w:jc w:val="center"/>
              <w:rPr>
                <w:rFonts w:ascii="PT Astra Serif" w:hAnsi="PT Astra Serif"/>
              </w:rPr>
            </w:pPr>
            <w:r w:rsidRPr="00B62855">
              <w:rPr>
                <w:rFonts w:ascii="PT Astra Serif" w:hAnsi="PT Astra Serif"/>
              </w:rPr>
              <w:t>5</w:t>
            </w:r>
          </w:p>
        </w:tc>
        <w:tc>
          <w:tcPr>
            <w:tcW w:w="426" w:type="pct"/>
          </w:tcPr>
          <w:p w14:paraId="2D48AEB9" w14:textId="77777777" w:rsidR="00437047" w:rsidRPr="00B62855" w:rsidRDefault="00437047" w:rsidP="0067763F">
            <w:pPr>
              <w:contextualSpacing/>
              <w:jc w:val="both"/>
              <w:rPr>
                <w:rFonts w:ascii="PT Astra Serif" w:hAnsi="PT Astra Serif"/>
              </w:rPr>
            </w:pPr>
            <w:r w:rsidRPr="00B62855">
              <w:rPr>
                <w:rFonts w:ascii="PT Astra Serif" w:hAnsi="PT Astra Serif"/>
              </w:rPr>
              <w:t>2.7.1</w:t>
            </w:r>
          </w:p>
        </w:tc>
        <w:tc>
          <w:tcPr>
            <w:tcW w:w="1591" w:type="pct"/>
          </w:tcPr>
          <w:p w14:paraId="5863AD79" w14:textId="77777777" w:rsidR="00437047" w:rsidRPr="00B62855" w:rsidRDefault="00437047" w:rsidP="0067763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Хранение автотранспорта</w:t>
            </w:r>
          </w:p>
          <w:p w14:paraId="0302D2A1" w14:textId="77777777" w:rsidR="00437047" w:rsidRPr="00B62855" w:rsidRDefault="00437047" w:rsidP="0067763F">
            <w:pPr>
              <w:autoSpaceDE w:val="0"/>
              <w:autoSpaceDN w:val="0"/>
              <w:adjustRightInd w:val="0"/>
              <w:contextualSpacing/>
              <w:rPr>
                <w:rFonts w:ascii="PT Astra Serif" w:hAnsi="PT Astra Serif"/>
                <w:lang w:eastAsia="en-US"/>
              </w:rPr>
            </w:pPr>
          </w:p>
        </w:tc>
        <w:tc>
          <w:tcPr>
            <w:tcW w:w="2701" w:type="pct"/>
          </w:tcPr>
          <w:p w14:paraId="1E570B89" w14:textId="19E4EAF1" w:rsidR="00437047" w:rsidRPr="00B62855" w:rsidRDefault="00437047" w:rsidP="004A6EE9">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w:t>
            </w:r>
            <w:r w:rsidR="0067763F" w:rsidRPr="00B62855">
              <w:rPr>
                <w:rFonts w:ascii="PT Astra Serif" w:eastAsiaTheme="minorHAnsi" w:hAnsi="PT Astra Serif"/>
                <w:lang w:eastAsia="en-US"/>
              </w:rPr>
              <w:br/>
            </w:r>
            <w:r w:rsidRPr="00B62855">
              <w:rPr>
                <w:rFonts w:ascii="PT Astra Serif" w:eastAsiaTheme="minorHAnsi" w:hAnsi="PT Astra Serif"/>
                <w:lang w:eastAsia="en-US"/>
              </w:rPr>
              <w:t xml:space="preserve"> за исключением гаражей, размещение которых предусмотрено содержанием вид</w:t>
            </w:r>
            <w:r w:rsidR="004A6EE9">
              <w:rPr>
                <w:rFonts w:ascii="PT Astra Serif" w:eastAsiaTheme="minorHAnsi" w:hAnsi="PT Astra Serif"/>
                <w:lang w:eastAsia="en-US"/>
              </w:rPr>
              <w:t>ов</w:t>
            </w:r>
            <w:r w:rsidRPr="00B62855">
              <w:rPr>
                <w:rFonts w:ascii="PT Astra Serif" w:eastAsiaTheme="minorHAnsi" w:hAnsi="PT Astra Serif"/>
                <w:lang w:eastAsia="en-US"/>
              </w:rPr>
              <w:t xml:space="preserve"> </w:t>
            </w:r>
            <w:r w:rsidR="0067763F" w:rsidRPr="00B62855">
              <w:rPr>
                <w:rFonts w:ascii="PT Astra Serif" w:eastAsiaTheme="minorHAnsi" w:hAnsi="PT Astra Serif"/>
                <w:lang w:eastAsia="en-US"/>
              </w:rPr>
              <w:t>разрешённого</w:t>
            </w:r>
            <w:r w:rsidRPr="00B62855">
              <w:rPr>
                <w:rFonts w:ascii="PT Astra Serif" w:eastAsiaTheme="minorHAnsi" w:hAnsi="PT Astra Serif"/>
                <w:lang w:eastAsia="en-US"/>
              </w:rPr>
              <w:t xml:space="preserve"> использования с код</w:t>
            </w:r>
            <w:r w:rsidR="004A6EE9">
              <w:rPr>
                <w:rFonts w:ascii="PT Astra Serif" w:eastAsiaTheme="minorHAnsi" w:hAnsi="PT Astra Serif"/>
                <w:lang w:eastAsia="en-US"/>
              </w:rPr>
              <w:t>ами 2.72 (</w:t>
            </w:r>
            <w:r w:rsidR="004A6EE9">
              <w:rPr>
                <w:rFonts w:ascii="PT Astra Serif" w:eastAsiaTheme="minorHAnsi" w:hAnsi="PT Astra Serif" w:cs="PT Astra Serif"/>
                <w:lang w:eastAsia="en-US"/>
              </w:rPr>
              <w:t>размещение гаражей для собственных нужд)</w:t>
            </w:r>
            <w:r w:rsidR="004A6EE9">
              <w:rPr>
                <w:rFonts w:ascii="PT Astra Serif" w:eastAsiaTheme="minorHAnsi" w:hAnsi="PT Astra Serif"/>
                <w:lang w:eastAsia="en-US"/>
              </w:rPr>
              <w:t>,</w:t>
            </w:r>
            <w:r w:rsidRPr="00B62855">
              <w:rPr>
                <w:rFonts w:ascii="PT Astra Serif" w:eastAsiaTheme="minorHAnsi" w:hAnsi="PT Astra Serif"/>
                <w:lang w:eastAsia="en-US"/>
              </w:rPr>
              <w:t xml:space="preserve"> 4.9 (служебные гаражи) </w:t>
            </w:r>
          </w:p>
        </w:tc>
      </w:tr>
      <w:tr w:rsidR="004A6EE9" w:rsidRPr="00B62855" w14:paraId="5B417C9E" w14:textId="77777777" w:rsidTr="00216A51">
        <w:tblPrEx>
          <w:tblLook w:val="0080" w:firstRow="0" w:lastRow="0" w:firstColumn="1" w:lastColumn="0" w:noHBand="0" w:noVBand="0"/>
        </w:tblPrEx>
        <w:tc>
          <w:tcPr>
            <w:tcW w:w="282" w:type="pct"/>
          </w:tcPr>
          <w:p w14:paraId="38B4B9B0" w14:textId="0E67AF49" w:rsidR="004A6EE9" w:rsidRPr="00B62855" w:rsidRDefault="004A6EE9" w:rsidP="0067763F">
            <w:pPr>
              <w:contextualSpacing/>
              <w:jc w:val="center"/>
              <w:rPr>
                <w:rFonts w:ascii="PT Astra Serif" w:hAnsi="PT Astra Serif"/>
              </w:rPr>
            </w:pPr>
            <w:r>
              <w:rPr>
                <w:rFonts w:ascii="PT Astra Serif" w:hAnsi="PT Astra Serif"/>
              </w:rPr>
              <w:t>6</w:t>
            </w:r>
          </w:p>
        </w:tc>
        <w:tc>
          <w:tcPr>
            <w:tcW w:w="426" w:type="pct"/>
          </w:tcPr>
          <w:p w14:paraId="08446B09" w14:textId="436B3957" w:rsidR="004A6EE9" w:rsidRPr="00B62855" w:rsidRDefault="004A6EE9" w:rsidP="0067763F">
            <w:pPr>
              <w:contextualSpacing/>
              <w:jc w:val="both"/>
              <w:rPr>
                <w:rFonts w:ascii="PT Astra Serif" w:hAnsi="PT Astra Serif"/>
              </w:rPr>
            </w:pPr>
            <w:r>
              <w:rPr>
                <w:rFonts w:ascii="PT Astra Serif" w:hAnsi="PT Astra Serif"/>
              </w:rPr>
              <w:t>2.7.2</w:t>
            </w:r>
          </w:p>
        </w:tc>
        <w:tc>
          <w:tcPr>
            <w:tcW w:w="1591" w:type="pct"/>
          </w:tcPr>
          <w:p w14:paraId="43CAEBE5" w14:textId="7D6FCA92" w:rsidR="004A6EE9" w:rsidRPr="00B62855" w:rsidRDefault="004A6EE9" w:rsidP="0067763F">
            <w:pPr>
              <w:autoSpaceDE w:val="0"/>
              <w:autoSpaceDN w:val="0"/>
              <w:adjustRightInd w:val="0"/>
              <w:contextualSpacing/>
              <w:jc w:val="both"/>
              <w:rPr>
                <w:rFonts w:ascii="PT Astra Serif" w:eastAsiaTheme="minorHAnsi" w:hAnsi="PT Astra Serif"/>
                <w:lang w:eastAsia="en-US"/>
              </w:rPr>
            </w:pPr>
            <w:r>
              <w:rPr>
                <w:rFonts w:ascii="PT Astra Serif" w:eastAsiaTheme="minorHAnsi" w:hAnsi="PT Astra Serif" w:cs="PT Astra Serif"/>
                <w:lang w:eastAsia="en-US"/>
              </w:rPr>
              <w:t>Размещение гаражей для собственных нужд</w:t>
            </w:r>
          </w:p>
        </w:tc>
        <w:tc>
          <w:tcPr>
            <w:tcW w:w="2701" w:type="pct"/>
          </w:tcPr>
          <w:p w14:paraId="5AC88FCC" w14:textId="4397E2E4" w:rsidR="004A6EE9" w:rsidRPr="00B62855" w:rsidRDefault="004A6EE9" w:rsidP="0067763F">
            <w:pPr>
              <w:autoSpaceDE w:val="0"/>
              <w:autoSpaceDN w:val="0"/>
              <w:adjustRightInd w:val="0"/>
              <w:contextualSpacing/>
              <w:jc w:val="both"/>
              <w:rPr>
                <w:rFonts w:ascii="PT Astra Serif" w:eastAsiaTheme="minorHAnsi" w:hAnsi="PT Astra Serif"/>
                <w:lang w:eastAsia="en-US"/>
              </w:rPr>
            </w:pPr>
            <w:r w:rsidRPr="004A6EE9">
              <w:rPr>
                <w:rFonts w:ascii="PT Astra Serif" w:eastAsiaTheme="minorHAnsi" w:hAnsi="PT Astra Serif"/>
                <w:lang w:eastAsia="en-US"/>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r>
      <w:tr w:rsidR="00437047" w:rsidRPr="00B62855" w14:paraId="7566ECDC" w14:textId="77777777" w:rsidTr="00216A51">
        <w:tblPrEx>
          <w:tblLook w:val="0080" w:firstRow="0" w:lastRow="0" w:firstColumn="1" w:lastColumn="0" w:noHBand="0" w:noVBand="0"/>
        </w:tblPrEx>
        <w:tc>
          <w:tcPr>
            <w:tcW w:w="282" w:type="pct"/>
          </w:tcPr>
          <w:p w14:paraId="2FF9C4B5" w14:textId="0E3DA4EC" w:rsidR="00437047" w:rsidRPr="00B62855" w:rsidRDefault="004A6EE9" w:rsidP="0067763F">
            <w:pPr>
              <w:contextualSpacing/>
              <w:jc w:val="center"/>
              <w:rPr>
                <w:rFonts w:ascii="PT Astra Serif" w:hAnsi="PT Astra Serif"/>
              </w:rPr>
            </w:pPr>
            <w:r>
              <w:rPr>
                <w:rFonts w:ascii="PT Astra Serif" w:hAnsi="PT Astra Serif"/>
              </w:rPr>
              <w:t>7</w:t>
            </w:r>
          </w:p>
        </w:tc>
        <w:tc>
          <w:tcPr>
            <w:tcW w:w="426" w:type="pct"/>
          </w:tcPr>
          <w:p w14:paraId="1BFC2FD8" w14:textId="77777777" w:rsidR="00437047" w:rsidRPr="00B62855" w:rsidRDefault="00437047" w:rsidP="0067763F">
            <w:pPr>
              <w:contextualSpacing/>
              <w:jc w:val="both"/>
              <w:rPr>
                <w:rFonts w:ascii="PT Astra Serif" w:hAnsi="PT Astra Serif"/>
              </w:rPr>
            </w:pPr>
            <w:r w:rsidRPr="00B62855">
              <w:rPr>
                <w:rFonts w:ascii="PT Astra Serif" w:hAnsi="PT Astra Serif"/>
              </w:rPr>
              <w:t>3.1.1</w:t>
            </w:r>
          </w:p>
        </w:tc>
        <w:tc>
          <w:tcPr>
            <w:tcW w:w="1591" w:type="pct"/>
          </w:tcPr>
          <w:p w14:paraId="34C42E03" w14:textId="77777777" w:rsidR="00437047" w:rsidRPr="00B62855" w:rsidRDefault="00437047" w:rsidP="0067763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Предоставление коммунальных услуг</w:t>
            </w:r>
          </w:p>
          <w:p w14:paraId="6525F9EF" w14:textId="77777777" w:rsidR="00437047" w:rsidRPr="00B62855" w:rsidRDefault="00437047" w:rsidP="0067763F">
            <w:pPr>
              <w:autoSpaceDE w:val="0"/>
              <w:autoSpaceDN w:val="0"/>
              <w:adjustRightInd w:val="0"/>
              <w:contextualSpacing/>
              <w:rPr>
                <w:rFonts w:ascii="PT Astra Serif" w:hAnsi="PT Astra Serif"/>
                <w:lang w:eastAsia="en-US"/>
              </w:rPr>
            </w:pPr>
          </w:p>
        </w:tc>
        <w:tc>
          <w:tcPr>
            <w:tcW w:w="2701" w:type="pct"/>
          </w:tcPr>
          <w:p w14:paraId="7CF245A6" w14:textId="77777777" w:rsidR="00437047" w:rsidRPr="00B62855" w:rsidRDefault="00437047" w:rsidP="0067763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37047" w:rsidRPr="00B62855" w14:paraId="5089F5BA" w14:textId="77777777" w:rsidTr="00216A51">
        <w:tblPrEx>
          <w:tblLook w:val="0080" w:firstRow="0" w:lastRow="0" w:firstColumn="1" w:lastColumn="0" w:noHBand="0" w:noVBand="0"/>
        </w:tblPrEx>
        <w:tc>
          <w:tcPr>
            <w:tcW w:w="282" w:type="pct"/>
          </w:tcPr>
          <w:p w14:paraId="0899A1FF" w14:textId="4F3BADF4" w:rsidR="00437047" w:rsidRPr="00B62855" w:rsidRDefault="004A6EE9" w:rsidP="0067763F">
            <w:pPr>
              <w:contextualSpacing/>
              <w:jc w:val="center"/>
              <w:rPr>
                <w:rFonts w:ascii="PT Astra Serif" w:hAnsi="PT Astra Serif"/>
              </w:rPr>
            </w:pPr>
            <w:r>
              <w:rPr>
                <w:rFonts w:ascii="PT Astra Serif" w:hAnsi="PT Astra Serif"/>
              </w:rPr>
              <w:t>8</w:t>
            </w:r>
          </w:p>
        </w:tc>
        <w:tc>
          <w:tcPr>
            <w:tcW w:w="426" w:type="pct"/>
          </w:tcPr>
          <w:p w14:paraId="08E860AC" w14:textId="77777777" w:rsidR="00437047" w:rsidRPr="00B62855" w:rsidRDefault="00437047" w:rsidP="0067763F">
            <w:pPr>
              <w:contextualSpacing/>
              <w:jc w:val="both"/>
              <w:rPr>
                <w:rFonts w:ascii="PT Astra Serif" w:hAnsi="PT Astra Serif"/>
              </w:rPr>
            </w:pPr>
            <w:r w:rsidRPr="00B62855">
              <w:rPr>
                <w:rFonts w:ascii="PT Astra Serif" w:hAnsi="PT Astra Serif"/>
              </w:rPr>
              <w:t>3.1.2</w:t>
            </w:r>
          </w:p>
        </w:tc>
        <w:tc>
          <w:tcPr>
            <w:tcW w:w="1591" w:type="pct"/>
          </w:tcPr>
          <w:p w14:paraId="55D16054" w14:textId="77777777" w:rsidR="00437047" w:rsidRPr="00B62855" w:rsidRDefault="00437047" w:rsidP="0067763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Административные здания организаций, обеспечивающих предоставление коммунальных услуг</w:t>
            </w:r>
          </w:p>
        </w:tc>
        <w:tc>
          <w:tcPr>
            <w:tcW w:w="2701" w:type="pct"/>
          </w:tcPr>
          <w:p w14:paraId="5C69590B" w14:textId="77777777" w:rsidR="00437047" w:rsidRPr="00B62855" w:rsidRDefault="00437047" w:rsidP="0067763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зданий, предназначенных для </w:t>
            </w:r>
            <w:r w:rsidR="0067763F" w:rsidRPr="00B62855">
              <w:rPr>
                <w:rFonts w:ascii="PT Astra Serif" w:eastAsiaTheme="minorHAnsi" w:hAnsi="PT Astra Serif"/>
                <w:lang w:eastAsia="en-US"/>
              </w:rPr>
              <w:t>приёма</w:t>
            </w:r>
            <w:r w:rsidRPr="00B62855">
              <w:rPr>
                <w:rFonts w:ascii="PT Astra Serif" w:eastAsiaTheme="minorHAnsi" w:hAnsi="PT Astra Serif"/>
                <w:lang w:eastAsia="en-US"/>
              </w:rPr>
              <w:t xml:space="preserve"> физических и юридических лиц в связи с предоставлением им коммунальных услуг</w:t>
            </w:r>
          </w:p>
        </w:tc>
      </w:tr>
      <w:tr w:rsidR="00C17395" w:rsidRPr="00B62855" w14:paraId="4C13E30D" w14:textId="77777777" w:rsidTr="00216A51">
        <w:tblPrEx>
          <w:tblLook w:val="0080" w:firstRow="0" w:lastRow="0" w:firstColumn="1" w:lastColumn="0" w:noHBand="0" w:noVBand="0"/>
        </w:tblPrEx>
        <w:tc>
          <w:tcPr>
            <w:tcW w:w="282" w:type="pct"/>
          </w:tcPr>
          <w:p w14:paraId="57A4CEA4" w14:textId="157FD784" w:rsidR="00C17395" w:rsidRDefault="004A6EE9" w:rsidP="00C17395">
            <w:pPr>
              <w:widowControl w:val="0"/>
              <w:suppressLineNumbers/>
              <w:suppressAutoHyphens/>
              <w:contextualSpacing/>
              <w:jc w:val="center"/>
              <w:rPr>
                <w:rFonts w:ascii="PT Astra Serif" w:hAnsi="PT Astra Serif"/>
              </w:rPr>
            </w:pPr>
            <w:r>
              <w:rPr>
                <w:rFonts w:ascii="PT Astra Serif" w:hAnsi="PT Astra Serif"/>
              </w:rPr>
              <w:t>9</w:t>
            </w:r>
          </w:p>
        </w:tc>
        <w:tc>
          <w:tcPr>
            <w:tcW w:w="426" w:type="pct"/>
          </w:tcPr>
          <w:p w14:paraId="68983CE5" w14:textId="77777777" w:rsidR="00C17395" w:rsidRPr="004B6B73" w:rsidRDefault="00C17395" w:rsidP="00C17395">
            <w:pPr>
              <w:widowControl w:val="0"/>
              <w:suppressLineNumbers/>
              <w:suppressAutoHyphens/>
              <w:contextualSpacing/>
              <w:jc w:val="both"/>
              <w:rPr>
                <w:rFonts w:ascii="PT Astra Serif" w:hAnsi="PT Astra Serif"/>
              </w:rPr>
            </w:pPr>
            <w:r w:rsidRPr="00551132">
              <w:rPr>
                <w:rFonts w:ascii="PT Astra Serif" w:eastAsia="Calibri" w:hAnsi="PT Astra Serif" w:cs="PT Astra Serif"/>
                <w:lang w:eastAsia="en-US"/>
              </w:rPr>
              <w:t>3.2.3</w:t>
            </w:r>
          </w:p>
        </w:tc>
        <w:tc>
          <w:tcPr>
            <w:tcW w:w="1591" w:type="pct"/>
          </w:tcPr>
          <w:p w14:paraId="33651CCC" w14:textId="77777777" w:rsidR="00C17395" w:rsidRPr="00551132" w:rsidRDefault="00C17395" w:rsidP="00C17395">
            <w:pPr>
              <w:widowControl w:val="0"/>
              <w:suppressLineNumbers/>
              <w:suppressAutoHyphens/>
              <w:autoSpaceDE w:val="0"/>
              <w:autoSpaceDN w:val="0"/>
              <w:adjustRightInd w:val="0"/>
              <w:contextualSpacing/>
              <w:jc w:val="both"/>
              <w:rPr>
                <w:rFonts w:ascii="PT Astra Serif" w:eastAsia="Calibri" w:hAnsi="PT Astra Serif"/>
                <w:lang w:eastAsia="en-US"/>
              </w:rPr>
            </w:pPr>
            <w:r w:rsidRPr="00C17395">
              <w:rPr>
                <w:rFonts w:ascii="PT Astra Serif" w:eastAsia="Calibri" w:hAnsi="PT Astra Serif"/>
                <w:lang w:eastAsia="en-US"/>
              </w:rPr>
              <w:t>Оказание услуг связи</w:t>
            </w:r>
          </w:p>
        </w:tc>
        <w:tc>
          <w:tcPr>
            <w:tcW w:w="2701" w:type="pct"/>
          </w:tcPr>
          <w:p w14:paraId="490E7E66" w14:textId="77777777" w:rsidR="00C17395" w:rsidRPr="00551132" w:rsidRDefault="00C17395" w:rsidP="00C17395">
            <w:pPr>
              <w:widowControl w:val="0"/>
              <w:suppressLineNumbers/>
              <w:suppressAutoHyphens/>
              <w:autoSpaceDE w:val="0"/>
              <w:autoSpaceDN w:val="0"/>
              <w:adjustRightInd w:val="0"/>
              <w:contextualSpacing/>
              <w:jc w:val="both"/>
              <w:rPr>
                <w:rFonts w:ascii="PT Astra Serif" w:eastAsia="Calibri" w:hAnsi="PT Astra Serif"/>
                <w:lang w:eastAsia="en-US"/>
              </w:rPr>
            </w:pPr>
            <w:r w:rsidRPr="00551132">
              <w:rPr>
                <w:rFonts w:ascii="PT Astra Serif" w:eastAsia="Calibri" w:hAnsi="PT Astra Serif" w:cs="PT Astra Serif"/>
                <w:lang w:eastAsia="en-US"/>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r>
      <w:tr w:rsidR="00437047" w:rsidRPr="00B62855" w14:paraId="4C505A4E" w14:textId="77777777" w:rsidTr="00216A51">
        <w:tblPrEx>
          <w:tblLook w:val="0080" w:firstRow="0" w:lastRow="0" w:firstColumn="1" w:lastColumn="0" w:noHBand="0" w:noVBand="0"/>
        </w:tblPrEx>
        <w:tc>
          <w:tcPr>
            <w:tcW w:w="282" w:type="pct"/>
          </w:tcPr>
          <w:p w14:paraId="31FA34F4" w14:textId="4E7B503A" w:rsidR="00437047" w:rsidRPr="00B62855" w:rsidRDefault="004A6EE9" w:rsidP="0067763F">
            <w:pPr>
              <w:contextualSpacing/>
              <w:jc w:val="center"/>
              <w:rPr>
                <w:rFonts w:ascii="PT Astra Serif" w:hAnsi="PT Astra Serif"/>
              </w:rPr>
            </w:pPr>
            <w:r>
              <w:rPr>
                <w:rFonts w:ascii="PT Astra Serif" w:hAnsi="PT Astra Serif"/>
              </w:rPr>
              <w:t>10</w:t>
            </w:r>
          </w:p>
        </w:tc>
        <w:tc>
          <w:tcPr>
            <w:tcW w:w="426" w:type="pct"/>
          </w:tcPr>
          <w:p w14:paraId="66CE3633" w14:textId="77777777" w:rsidR="00437047" w:rsidRPr="00B62855" w:rsidRDefault="00437047" w:rsidP="0067763F">
            <w:pPr>
              <w:contextualSpacing/>
              <w:jc w:val="both"/>
              <w:rPr>
                <w:rFonts w:ascii="PT Astra Serif" w:hAnsi="PT Astra Serif"/>
              </w:rPr>
            </w:pPr>
            <w:r w:rsidRPr="00B62855">
              <w:rPr>
                <w:rFonts w:ascii="PT Astra Serif" w:hAnsi="PT Astra Serif"/>
              </w:rPr>
              <w:t>3.3</w:t>
            </w:r>
          </w:p>
        </w:tc>
        <w:tc>
          <w:tcPr>
            <w:tcW w:w="1591" w:type="pct"/>
          </w:tcPr>
          <w:p w14:paraId="10024043" w14:textId="77777777" w:rsidR="00437047" w:rsidRPr="00B62855" w:rsidRDefault="00437047" w:rsidP="0067763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Бытовое обслуживание</w:t>
            </w:r>
          </w:p>
        </w:tc>
        <w:tc>
          <w:tcPr>
            <w:tcW w:w="2701" w:type="pct"/>
          </w:tcPr>
          <w:p w14:paraId="4167F5E0" w14:textId="77777777" w:rsidR="00437047" w:rsidRPr="00B62855" w:rsidRDefault="00437047" w:rsidP="0067763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437047" w:rsidRPr="00B62855" w14:paraId="0034F128" w14:textId="77777777" w:rsidTr="00216A51">
        <w:tblPrEx>
          <w:tblLook w:val="0080" w:firstRow="0" w:lastRow="0" w:firstColumn="1" w:lastColumn="0" w:noHBand="0" w:noVBand="0"/>
        </w:tblPrEx>
        <w:trPr>
          <w:trHeight w:val="1843"/>
        </w:trPr>
        <w:tc>
          <w:tcPr>
            <w:tcW w:w="282" w:type="pct"/>
          </w:tcPr>
          <w:p w14:paraId="41A54A90" w14:textId="61310B0B" w:rsidR="00437047" w:rsidRPr="00B62855" w:rsidRDefault="00C17395" w:rsidP="004A6EE9">
            <w:pPr>
              <w:contextualSpacing/>
              <w:jc w:val="center"/>
              <w:rPr>
                <w:rFonts w:ascii="PT Astra Serif" w:hAnsi="PT Astra Serif"/>
              </w:rPr>
            </w:pPr>
            <w:r>
              <w:rPr>
                <w:rFonts w:ascii="PT Astra Serif" w:hAnsi="PT Astra Serif"/>
              </w:rPr>
              <w:t>1</w:t>
            </w:r>
            <w:r w:rsidR="004A6EE9">
              <w:rPr>
                <w:rFonts w:ascii="PT Astra Serif" w:hAnsi="PT Astra Serif"/>
              </w:rPr>
              <w:t>1</w:t>
            </w:r>
          </w:p>
        </w:tc>
        <w:tc>
          <w:tcPr>
            <w:tcW w:w="426" w:type="pct"/>
          </w:tcPr>
          <w:p w14:paraId="7D2A432F" w14:textId="77777777" w:rsidR="00437047" w:rsidRPr="00B62855" w:rsidRDefault="00437047" w:rsidP="0067763F">
            <w:pPr>
              <w:contextualSpacing/>
              <w:jc w:val="both"/>
              <w:rPr>
                <w:rFonts w:ascii="PT Astra Serif" w:hAnsi="PT Astra Serif"/>
              </w:rPr>
            </w:pPr>
            <w:r w:rsidRPr="00B62855">
              <w:rPr>
                <w:rFonts w:ascii="PT Astra Serif" w:hAnsi="PT Astra Serif"/>
              </w:rPr>
              <w:t>3.4.1</w:t>
            </w:r>
          </w:p>
        </w:tc>
        <w:tc>
          <w:tcPr>
            <w:tcW w:w="1591" w:type="pct"/>
          </w:tcPr>
          <w:p w14:paraId="59607036" w14:textId="77777777" w:rsidR="00437047" w:rsidRPr="00B62855" w:rsidRDefault="00437047" w:rsidP="0067763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Амбулаторно-поликлиническое обслуживание</w:t>
            </w:r>
          </w:p>
        </w:tc>
        <w:tc>
          <w:tcPr>
            <w:tcW w:w="2701" w:type="pct"/>
          </w:tcPr>
          <w:p w14:paraId="63BDB77C" w14:textId="77777777" w:rsidR="00437047" w:rsidRPr="00B62855" w:rsidRDefault="00437047" w:rsidP="0067763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w:t>
            </w:r>
            <w:r w:rsidR="0067763F" w:rsidRPr="00B62855">
              <w:rPr>
                <w:rFonts w:ascii="PT Astra Serif" w:eastAsiaTheme="minorHAnsi" w:hAnsi="PT Astra Serif"/>
                <w:lang w:eastAsia="en-US"/>
              </w:rPr>
              <w:t>ребёнка</w:t>
            </w:r>
            <w:r w:rsidRPr="00B62855">
              <w:rPr>
                <w:rFonts w:ascii="PT Astra Serif" w:eastAsiaTheme="minorHAnsi" w:hAnsi="PT Astra Serif"/>
                <w:lang w:eastAsia="en-US"/>
              </w:rPr>
              <w:t>, диагностические центры, молочные кухни, станции донорства крови, клинические лаборатории)</w:t>
            </w:r>
          </w:p>
        </w:tc>
      </w:tr>
      <w:tr w:rsidR="00437047" w:rsidRPr="00B62855" w14:paraId="1B2A13E7" w14:textId="77777777" w:rsidTr="00216A51">
        <w:tblPrEx>
          <w:tblLook w:val="0080" w:firstRow="0" w:lastRow="0" w:firstColumn="1" w:lastColumn="0" w:noHBand="0" w:noVBand="0"/>
        </w:tblPrEx>
        <w:trPr>
          <w:trHeight w:val="2329"/>
        </w:trPr>
        <w:tc>
          <w:tcPr>
            <w:tcW w:w="282" w:type="pct"/>
          </w:tcPr>
          <w:p w14:paraId="0A144E98" w14:textId="4F58E638" w:rsidR="00437047" w:rsidRPr="00B62855" w:rsidRDefault="00C17395" w:rsidP="004A6EE9">
            <w:pPr>
              <w:contextualSpacing/>
              <w:jc w:val="center"/>
              <w:rPr>
                <w:rFonts w:ascii="PT Astra Serif" w:hAnsi="PT Astra Serif"/>
              </w:rPr>
            </w:pPr>
            <w:r>
              <w:rPr>
                <w:rFonts w:ascii="PT Astra Serif" w:hAnsi="PT Astra Serif"/>
              </w:rPr>
              <w:t>1</w:t>
            </w:r>
            <w:r w:rsidR="004A6EE9">
              <w:rPr>
                <w:rFonts w:ascii="PT Astra Serif" w:hAnsi="PT Astra Serif"/>
              </w:rPr>
              <w:t>2</w:t>
            </w:r>
          </w:p>
        </w:tc>
        <w:tc>
          <w:tcPr>
            <w:tcW w:w="426" w:type="pct"/>
          </w:tcPr>
          <w:p w14:paraId="4817E680" w14:textId="77777777" w:rsidR="00437047" w:rsidRPr="00B62855" w:rsidRDefault="00437047" w:rsidP="0067763F">
            <w:pPr>
              <w:contextualSpacing/>
              <w:jc w:val="both"/>
              <w:rPr>
                <w:rFonts w:ascii="PT Astra Serif" w:hAnsi="PT Astra Serif"/>
              </w:rPr>
            </w:pPr>
            <w:r w:rsidRPr="00B62855">
              <w:rPr>
                <w:rFonts w:ascii="PT Astra Serif" w:hAnsi="PT Astra Serif"/>
              </w:rPr>
              <w:t>3.5.1</w:t>
            </w:r>
          </w:p>
        </w:tc>
        <w:tc>
          <w:tcPr>
            <w:tcW w:w="1591" w:type="pct"/>
          </w:tcPr>
          <w:p w14:paraId="57F29714" w14:textId="77777777" w:rsidR="00437047" w:rsidRPr="00B62855" w:rsidRDefault="00437047" w:rsidP="0067763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Дошкольное, начальное и среднее общее образование</w:t>
            </w:r>
          </w:p>
        </w:tc>
        <w:tc>
          <w:tcPr>
            <w:tcW w:w="2701" w:type="pct"/>
          </w:tcPr>
          <w:p w14:paraId="109ABBFA" w14:textId="77777777" w:rsidR="00437047" w:rsidRPr="00B62855" w:rsidRDefault="00437047" w:rsidP="0067763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капитального строительства, предназначенных для просвещения, дошкольного, начального </w:t>
            </w:r>
            <w:r w:rsidR="0067763F" w:rsidRPr="00B62855">
              <w:rPr>
                <w:rFonts w:ascii="PT Astra Serif" w:eastAsiaTheme="minorHAnsi" w:hAnsi="PT Astra Serif"/>
                <w:lang w:eastAsia="en-US"/>
              </w:rPr>
              <w:br/>
            </w:r>
            <w:r w:rsidRPr="00B62855">
              <w:rPr>
                <w:rFonts w:ascii="PT Astra Serif" w:eastAsiaTheme="minorHAnsi" w:hAnsi="PT Astra Serif"/>
                <w:lang w:eastAsia="en-US"/>
              </w:rPr>
              <w:t>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r>
      <w:tr w:rsidR="00437047" w:rsidRPr="00B62855" w14:paraId="1E23358D" w14:textId="77777777" w:rsidTr="00216A51">
        <w:tblPrEx>
          <w:tblLook w:val="0080" w:firstRow="0" w:lastRow="0" w:firstColumn="1" w:lastColumn="0" w:noHBand="0" w:noVBand="0"/>
        </w:tblPrEx>
        <w:trPr>
          <w:trHeight w:val="273"/>
        </w:trPr>
        <w:tc>
          <w:tcPr>
            <w:tcW w:w="282" w:type="pct"/>
          </w:tcPr>
          <w:p w14:paraId="384A5398" w14:textId="2045F941" w:rsidR="00437047" w:rsidRPr="00B62855" w:rsidRDefault="00C17395" w:rsidP="004A6EE9">
            <w:pPr>
              <w:contextualSpacing/>
              <w:jc w:val="center"/>
              <w:rPr>
                <w:rFonts w:ascii="PT Astra Serif" w:hAnsi="PT Astra Serif"/>
              </w:rPr>
            </w:pPr>
            <w:r>
              <w:rPr>
                <w:rFonts w:ascii="PT Astra Serif" w:hAnsi="PT Astra Serif"/>
              </w:rPr>
              <w:t>1</w:t>
            </w:r>
            <w:r w:rsidR="004A6EE9">
              <w:rPr>
                <w:rFonts w:ascii="PT Astra Serif" w:hAnsi="PT Astra Serif"/>
              </w:rPr>
              <w:t>3</w:t>
            </w:r>
          </w:p>
        </w:tc>
        <w:tc>
          <w:tcPr>
            <w:tcW w:w="426" w:type="pct"/>
          </w:tcPr>
          <w:p w14:paraId="1675BD6C" w14:textId="77777777" w:rsidR="00437047" w:rsidRPr="00B62855" w:rsidRDefault="00437047" w:rsidP="0067763F">
            <w:pPr>
              <w:contextualSpacing/>
              <w:jc w:val="both"/>
              <w:rPr>
                <w:rFonts w:ascii="PT Astra Serif" w:hAnsi="PT Astra Serif"/>
              </w:rPr>
            </w:pPr>
            <w:r w:rsidRPr="00B62855">
              <w:rPr>
                <w:rFonts w:ascii="PT Astra Serif" w:hAnsi="PT Astra Serif"/>
              </w:rPr>
              <w:t>3.6.1</w:t>
            </w:r>
          </w:p>
        </w:tc>
        <w:tc>
          <w:tcPr>
            <w:tcW w:w="1591" w:type="pct"/>
          </w:tcPr>
          <w:p w14:paraId="3DF08B7C" w14:textId="77777777" w:rsidR="00437047" w:rsidRPr="00B62855" w:rsidRDefault="00437047" w:rsidP="0067763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Объекты культурно-досуговой деятельности</w:t>
            </w:r>
          </w:p>
          <w:p w14:paraId="5023F72D" w14:textId="77777777" w:rsidR="00437047" w:rsidRPr="00B62855" w:rsidRDefault="00437047" w:rsidP="0067763F">
            <w:pPr>
              <w:autoSpaceDE w:val="0"/>
              <w:autoSpaceDN w:val="0"/>
              <w:adjustRightInd w:val="0"/>
              <w:contextualSpacing/>
              <w:jc w:val="both"/>
              <w:rPr>
                <w:rFonts w:ascii="PT Astra Serif" w:hAnsi="PT Astra Serif"/>
                <w:lang w:eastAsia="en-US"/>
              </w:rPr>
            </w:pPr>
          </w:p>
        </w:tc>
        <w:tc>
          <w:tcPr>
            <w:tcW w:w="2701" w:type="pct"/>
          </w:tcPr>
          <w:p w14:paraId="0ECE5F1B" w14:textId="77777777" w:rsidR="00437047" w:rsidRPr="00B62855" w:rsidRDefault="00437047" w:rsidP="0067763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r>
      <w:tr w:rsidR="00B34F04" w:rsidRPr="00B62855" w14:paraId="2B63807E" w14:textId="77777777" w:rsidTr="00216A51">
        <w:tblPrEx>
          <w:tblLook w:val="0080" w:firstRow="0" w:lastRow="0" w:firstColumn="1" w:lastColumn="0" w:noHBand="0" w:noVBand="0"/>
        </w:tblPrEx>
        <w:trPr>
          <w:trHeight w:val="273"/>
        </w:trPr>
        <w:tc>
          <w:tcPr>
            <w:tcW w:w="282" w:type="pct"/>
          </w:tcPr>
          <w:p w14:paraId="47CA122D" w14:textId="5DF26C50" w:rsidR="00B34F04" w:rsidRPr="00B62855" w:rsidRDefault="00C17395" w:rsidP="004A6EE9">
            <w:pPr>
              <w:contextualSpacing/>
              <w:jc w:val="center"/>
              <w:rPr>
                <w:rFonts w:ascii="PT Astra Serif" w:hAnsi="PT Astra Serif"/>
              </w:rPr>
            </w:pPr>
            <w:r>
              <w:rPr>
                <w:rFonts w:ascii="PT Astra Serif" w:hAnsi="PT Astra Serif"/>
              </w:rPr>
              <w:t>1</w:t>
            </w:r>
            <w:r w:rsidR="004A6EE9">
              <w:rPr>
                <w:rFonts w:ascii="PT Astra Serif" w:hAnsi="PT Astra Serif"/>
              </w:rPr>
              <w:t>4</w:t>
            </w:r>
          </w:p>
        </w:tc>
        <w:tc>
          <w:tcPr>
            <w:tcW w:w="426" w:type="pct"/>
          </w:tcPr>
          <w:p w14:paraId="2E282BC7" w14:textId="77777777" w:rsidR="00B34F04" w:rsidRPr="00B62855" w:rsidRDefault="00B34F04" w:rsidP="0067763F">
            <w:pPr>
              <w:contextualSpacing/>
              <w:jc w:val="both"/>
              <w:rPr>
                <w:rFonts w:ascii="PT Astra Serif" w:hAnsi="PT Astra Serif"/>
              </w:rPr>
            </w:pPr>
            <w:r w:rsidRPr="00B62855">
              <w:rPr>
                <w:rFonts w:ascii="PT Astra Serif" w:hAnsi="PT Astra Serif"/>
              </w:rPr>
              <w:t>3.10.1</w:t>
            </w:r>
          </w:p>
        </w:tc>
        <w:tc>
          <w:tcPr>
            <w:tcW w:w="1591" w:type="pct"/>
          </w:tcPr>
          <w:p w14:paraId="56244C8E" w14:textId="77777777" w:rsidR="00B34F04" w:rsidRPr="00B62855" w:rsidRDefault="00B34F04" w:rsidP="00444D2E">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Амбулат</w:t>
            </w:r>
            <w:r w:rsidR="00444D2E" w:rsidRPr="00B62855">
              <w:rPr>
                <w:rFonts w:ascii="PT Astra Serif" w:eastAsiaTheme="minorHAnsi" w:hAnsi="PT Astra Serif"/>
                <w:lang w:eastAsia="en-US"/>
              </w:rPr>
              <w:t>орное ветеринарное обслуживание</w:t>
            </w:r>
          </w:p>
        </w:tc>
        <w:tc>
          <w:tcPr>
            <w:tcW w:w="2701" w:type="pct"/>
          </w:tcPr>
          <w:p w14:paraId="4999C691" w14:textId="77777777" w:rsidR="00B34F04" w:rsidRPr="00B62855" w:rsidRDefault="00B34F04" w:rsidP="0067763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предназначенных для оказания ветеринарных услуг без содержания животных</w:t>
            </w:r>
          </w:p>
        </w:tc>
      </w:tr>
      <w:tr w:rsidR="00437047" w:rsidRPr="00B62855" w14:paraId="3343AABC" w14:textId="77777777" w:rsidTr="00216A51">
        <w:tblPrEx>
          <w:tblLook w:val="0080" w:firstRow="0" w:lastRow="0" w:firstColumn="1" w:lastColumn="0" w:noHBand="0" w:noVBand="0"/>
        </w:tblPrEx>
        <w:tc>
          <w:tcPr>
            <w:tcW w:w="282" w:type="pct"/>
          </w:tcPr>
          <w:p w14:paraId="2345371E" w14:textId="3DD2FFE5" w:rsidR="00437047" w:rsidRPr="00B62855" w:rsidRDefault="00C17395" w:rsidP="004A6EE9">
            <w:pPr>
              <w:contextualSpacing/>
              <w:jc w:val="center"/>
              <w:rPr>
                <w:rFonts w:ascii="PT Astra Serif" w:hAnsi="PT Astra Serif"/>
              </w:rPr>
            </w:pPr>
            <w:r>
              <w:rPr>
                <w:rFonts w:ascii="PT Astra Serif" w:hAnsi="PT Astra Serif"/>
              </w:rPr>
              <w:t>1</w:t>
            </w:r>
            <w:r w:rsidR="004A6EE9">
              <w:rPr>
                <w:rFonts w:ascii="PT Astra Serif" w:hAnsi="PT Astra Serif"/>
              </w:rPr>
              <w:t>5</w:t>
            </w:r>
          </w:p>
        </w:tc>
        <w:tc>
          <w:tcPr>
            <w:tcW w:w="426" w:type="pct"/>
          </w:tcPr>
          <w:p w14:paraId="31604F78" w14:textId="77777777" w:rsidR="00437047" w:rsidRPr="00B62855" w:rsidRDefault="00437047" w:rsidP="0067763F">
            <w:pPr>
              <w:contextualSpacing/>
              <w:jc w:val="both"/>
              <w:rPr>
                <w:rFonts w:ascii="PT Astra Serif" w:hAnsi="PT Astra Serif"/>
              </w:rPr>
            </w:pPr>
            <w:r w:rsidRPr="00B62855">
              <w:rPr>
                <w:rFonts w:ascii="PT Astra Serif" w:hAnsi="PT Astra Serif"/>
              </w:rPr>
              <w:t>4.4</w:t>
            </w:r>
          </w:p>
        </w:tc>
        <w:tc>
          <w:tcPr>
            <w:tcW w:w="1591" w:type="pct"/>
          </w:tcPr>
          <w:p w14:paraId="56D572B4" w14:textId="77777777" w:rsidR="00437047" w:rsidRPr="00B62855" w:rsidRDefault="00437047" w:rsidP="0067763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Магазины</w:t>
            </w:r>
          </w:p>
        </w:tc>
        <w:tc>
          <w:tcPr>
            <w:tcW w:w="2701" w:type="pct"/>
          </w:tcPr>
          <w:p w14:paraId="559E4180" w14:textId="77777777" w:rsidR="00437047" w:rsidRPr="00B62855" w:rsidRDefault="00437047" w:rsidP="0067763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 xml:space="preserve">Размещение объектов капитального строительства, предназначенных для продажи товаров, торговая площадь которых составляет до </w:t>
            </w:r>
            <w:r w:rsidR="00A06EB2" w:rsidRPr="00B62855">
              <w:rPr>
                <w:rFonts w:ascii="PT Astra Serif" w:hAnsi="PT Astra Serif"/>
                <w:lang w:eastAsia="en-US"/>
              </w:rPr>
              <w:t>2</w:t>
            </w:r>
            <w:r w:rsidR="00C15F67" w:rsidRPr="00B62855">
              <w:rPr>
                <w:rFonts w:ascii="PT Astra Serif" w:hAnsi="PT Astra Serif"/>
                <w:lang w:eastAsia="en-US"/>
              </w:rPr>
              <w:t>0</w:t>
            </w:r>
            <w:r w:rsidRPr="00B62855">
              <w:rPr>
                <w:rFonts w:ascii="PT Astra Serif" w:hAnsi="PT Astra Serif"/>
                <w:lang w:eastAsia="en-US"/>
              </w:rPr>
              <w:t>0 кв. м</w:t>
            </w:r>
          </w:p>
        </w:tc>
      </w:tr>
      <w:tr w:rsidR="00C15F67" w:rsidRPr="00B62855" w14:paraId="554CBBE3" w14:textId="77777777" w:rsidTr="00216A51">
        <w:tblPrEx>
          <w:tblLook w:val="0080" w:firstRow="0" w:lastRow="0" w:firstColumn="1" w:lastColumn="0" w:noHBand="0" w:noVBand="0"/>
        </w:tblPrEx>
        <w:tc>
          <w:tcPr>
            <w:tcW w:w="282" w:type="pct"/>
          </w:tcPr>
          <w:p w14:paraId="45F9C2F7" w14:textId="2A046C0D" w:rsidR="00C15F67" w:rsidRPr="00B62855" w:rsidRDefault="00C17395" w:rsidP="004A6EE9">
            <w:pPr>
              <w:contextualSpacing/>
              <w:jc w:val="center"/>
              <w:rPr>
                <w:rFonts w:ascii="PT Astra Serif" w:hAnsi="PT Astra Serif"/>
              </w:rPr>
            </w:pPr>
            <w:r>
              <w:rPr>
                <w:rFonts w:ascii="PT Astra Serif" w:hAnsi="PT Astra Serif"/>
              </w:rPr>
              <w:t>1</w:t>
            </w:r>
            <w:r w:rsidR="004A6EE9">
              <w:rPr>
                <w:rFonts w:ascii="PT Astra Serif" w:hAnsi="PT Astra Serif"/>
              </w:rPr>
              <w:t>6</w:t>
            </w:r>
          </w:p>
        </w:tc>
        <w:tc>
          <w:tcPr>
            <w:tcW w:w="426" w:type="pct"/>
          </w:tcPr>
          <w:p w14:paraId="19B96150" w14:textId="77777777" w:rsidR="00C15F67" w:rsidRPr="00B62855" w:rsidRDefault="00C15F67" w:rsidP="0067763F">
            <w:pPr>
              <w:contextualSpacing/>
              <w:jc w:val="both"/>
              <w:rPr>
                <w:rFonts w:ascii="PT Astra Serif" w:hAnsi="PT Astra Serif"/>
              </w:rPr>
            </w:pPr>
            <w:r w:rsidRPr="00B62855">
              <w:rPr>
                <w:rFonts w:ascii="PT Astra Serif" w:hAnsi="PT Astra Serif"/>
              </w:rPr>
              <w:t>4.5</w:t>
            </w:r>
          </w:p>
        </w:tc>
        <w:tc>
          <w:tcPr>
            <w:tcW w:w="1591" w:type="pct"/>
          </w:tcPr>
          <w:p w14:paraId="77D6FCE5" w14:textId="77777777" w:rsidR="00C15F67" w:rsidRPr="00B62855" w:rsidRDefault="00C15F67" w:rsidP="0067763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Банковская и страховая деятельность</w:t>
            </w:r>
          </w:p>
        </w:tc>
        <w:tc>
          <w:tcPr>
            <w:tcW w:w="2701" w:type="pct"/>
          </w:tcPr>
          <w:p w14:paraId="0DB0DE4C" w14:textId="77777777" w:rsidR="00C15F67" w:rsidRPr="00B62855" w:rsidRDefault="00C15F67" w:rsidP="0067763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Размещение объектов капитального строительства, предназначенных для размещения организаций, оказывающих банковские и страховые услуги</w:t>
            </w:r>
          </w:p>
        </w:tc>
      </w:tr>
      <w:tr w:rsidR="00216A51" w:rsidRPr="00B62855" w14:paraId="331965C3" w14:textId="77777777" w:rsidTr="00216A51">
        <w:tblPrEx>
          <w:tblLook w:val="0080" w:firstRow="0" w:lastRow="0" w:firstColumn="1" w:lastColumn="0" w:noHBand="0" w:noVBand="0"/>
        </w:tblPrEx>
        <w:tc>
          <w:tcPr>
            <w:tcW w:w="282" w:type="pct"/>
          </w:tcPr>
          <w:p w14:paraId="7BD0C8BB" w14:textId="07BCE0BE" w:rsidR="00216A51" w:rsidRPr="00B62855" w:rsidRDefault="00C17395" w:rsidP="004A6EE9">
            <w:pPr>
              <w:contextualSpacing/>
              <w:jc w:val="center"/>
              <w:rPr>
                <w:rFonts w:ascii="PT Astra Serif" w:hAnsi="PT Astra Serif"/>
              </w:rPr>
            </w:pPr>
            <w:r>
              <w:rPr>
                <w:rFonts w:ascii="PT Astra Serif" w:hAnsi="PT Astra Serif"/>
              </w:rPr>
              <w:t>1</w:t>
            </w:r>
            <w:r w:rsidR="004A6EE9">
              <w:rPr>
                <w:rFonts w:ascii="PT Astra Serif" w:hAnsi="PT Astra Serif"/>
              </w:rPr>
              <w:t>7</w:t>
            </w:r>
          </w:p>
        </w:tc>
        <w:tc>
          <w:tcPr>
            <w:tcW w:w="426" w:type="pct"/>
          </w:tcPr>
          <w:p w14:paraId="13B1A2E6" w14:textId="77777777" w:rsidR="00216A51" w:rsidRPr="00B62855" w:rsidRDefault="00216A51" w:rsidP="00216A51">
            <w:pPr>
              <w:contextualSpacing/>
              <w:jc w:val="both"/>
              <w:rPr>
                <w:rFonts w:ascii="PT Astra Serif" w:hAnsi="PT Astra Serif"/>
              </w:rPr>
            </w:pPr>
            <w:r w:rsidRPr="00B62855">
              <w:rPr>
                <w:rFonts w:ascii="PT Astra Serif" w:hAnsi="PT Astra Serif"/>
              </w:rPr>
              <w:t>4.9.2</w:t>
            </w:r>
          </w:p>
        </w:tc>
        <w:tc>
          <w:tcPr>
            <w:tcW w:w="1591" w:type="pct"/>
          </w:tcPr>
          <w:p w14:paraId="20C319DD" w14:textId="77777777" w:rsidR="00216A51" w:rsidRPr="00B62855" w:rsidRDefault="00216A51" w:rsidP="00216A51">
            <w:pPr>
              <w:autoSpaceDE w:val="0"/>
              <w:autoSpaceDN w:val="0"/>
              <w:adjustRightInd w:val="0"/>
              <w:contextualSpacing/>
              <w:rPr>
                <w:rFonts w:ascii="PT Astra Serif" w:eastAsiaTheme="minorHAnsi" w:hAnsi="PT Astra Serif"/>
                <w:lang w:eastAsia="en-US"/>
              </w:rPr>
            </w:pPr>
            <w:r w:rsidRPr="00B62855">
              <w:rPr>
                <w:rFonts w:ascii="PT Astra Serif" w:eastAsiaTheme="minorHAnsi" w:hAnsi="PT Astra Serif"/>
                <w:lang w:eastAsia="en-US"/>
              </w:rPr>
              <w:t xml:space="preserve">Стоянка транспортных средств </w:t>
            </w:r>
          </w:p>
        </w:tc>
        <w:tc>
          <w:tcPr>
            <w:tcW w:w="2701" w:type="pct"/>
          </w:tcPr>
          <w:p w14:paraId="77C3F19F" w14:textId="77777777" w:rsidR="00216A51" w:rsidRPr="00B62855" w:rsidRDefault="00216A51" w:rsidP="00216A51">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 </w:t>
            </w:r>
          </w:p>
        </w:tc>
      </w:tr>
      <w:tr w:rsidR="00216A51" w:rsidRPr="00B62855" w14:paraId="7EDE879A" w14:textId="77777777" w:rsidTr="00216A51">
        <w:tblPrEx>
          <w:tblLook w:val="0080" w:firstRow="0" w:lastRow="0" w:firstColumn="1" w:lastColumn="0" w:noHBand="0" w:noVBand="0"/>
        </w:tblPrEx>
        <w:tc>
          <w:tcPr>
            <w:tcW w:w="282" w:type="pct"/>
          </w:tcPr>
          <w:p w14:paraId="7061AD33" w14:textId="090DFDAF" w:rsidR="00216A51" w:rsidRPr="00B62855" w:rsidRDefault="00C17395" w:rsidP="004A6EE9">
            <w:pPr>
              <w:contextualSpacing/>
              <w:jc w:val="center"/>
              <w:rPr>
                <w:rFonts w:ascii="PT Astra Serif" w:hAnsi="PT Astra Serif"/>
              </w:rPr>
            </w:pPr>
            <w:r>
              <w:rPr>
                <w:rFonts w:ascii="PT Astra Serif" w:hAnsi="PT Astra Serif"/>
              </w:rPr>
              <w:t>1</w:t>
            </w:r>
            <w:r w:rsidR="004A6EE9">
              <w:rPr>
                <w:rFonts w:ascii="PT Astra Serif" w:hAnsi="PT Astra Serif"/>
              </w:rPr>
              <w:t>8</w:t>
            </w:r>
          </w:p>
        </w:tc>
        <w:tc>
          <w:tcPr>
            <w:tcW w:w="426" w:type="pct"/>
          </w:tcPr>
          <w:p w14:paraId="6E3E62AE" w14:textId="77777777" w:rsidR="00216A51" w:rsidRPr="00B62855" w:rsidRDefault="00216A51" w:rsidP="00216A51">
            <w:pPr>
              <w:contextualSpacing/>
              <w:jc w:val="both"/>
              <w:rPr>
                <w:rFonts w:ascii="PT Astra Serif" w:hAnsi="PT Astra Serif"/>
              </w:rPr>
            </w:pPr>
            <w:r w:rsidRPr="00B62855">
              <w:rPr>
                <w:rFonts w:ascii="PT Astra Serif" w:hAnsi="PT Astra Serif"/>
              </w:rPr>
              <w:t>5.1.2</w:t>
            </w:r>
          </w:p>
        </w:tc>
        <w:tc>
          <w:tcPr>
            <w:tcW w:w="1591" w:type="pct"/>
          </w:tcPr>
          <w:p w14:paraId="6A5C8F71" w14:textId="77777777" w:rsidR="00216A51" w:rsidRPr="00B62855" w:rsidRDefault="00216A51" w:rsidP="00216A51">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Обеспечение занятий спортом в помещениях</w:t>
            </w:r>
          </w:p>
          <w:p w14:paraId="7BF7C0FB" w14:textId="77777777" w:rsidR="00216A51" w:rsidRPr="00B62855" w:rsidRDefault="00216A51" w:rsidP="00216A51">
            <w:pPr>
              <w:autoSpaceDE w:val="0"/>
              <w:autoSpaceDN w:val="0"/>
              <w:adjustRightInd w:val="0"/>
              <w:contextualSpacing/>
              <w:jc w:val="both"/>
              <w:rPr>
                <w:rFonts w:ascii="PT Astra Serif" w:hAnsi="PT Astra Serif"/>
                <w:lang w:eastAsia="en-US"/>
              </w:rPr>
            </w:pPr>
          </w:p>
        </w:tc>
        <w:tc>
          <w:tcPr>
            <w:tcW w:w="2701" w:type="pct"/>
          </w:tcPr>
          <w:p w14:paraId="6AB362B4" w14:textId="77777777" w:rsidR="00216A51" w:rsidRPr="00B62855" w:rsidRDefault="00216A51" w:rsidP="00216A51">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спортивных клубов, спортивных залов, бассейнов, физкультурно-оздоровительных комплексов в зданиях </w:t>
            </w:r>
            <w:r w:rsidRPr="00B62855">
              <w:rPr>
                <w:rFonts w:ascii="PT Astra Serif" w:eastAsiaTheme="minorHAnsi" w:hAnsi="PT Astra Serif"/>
                <w:lang w:eastAsia="en-US"/>
              </w:rPr>
              <w:br/>
              <w:t>и сооружениях</w:t>
            </w:r>
          </w:p>
        </w:tc>
      </w:tr>
      <w:tr w:rsidR="00216A51" w:rsidRPr="00B62855" w14:paraId="32495C0C" w14:textId="77777777" w:rsidTr="00216A51">
        <w:tblPrEx>
          <w:tblLook w:val="0080" w:firstRow="0" w:lastRow="0" w:firstColumn="1" w:lastColumn="0" w:noHBand="0" w:noVBand="0"/>
        </w:tblPrEx>
        <w:tc>
          <w:tcPr>
            <w:tcW w:w="282" w:type="pct"/>
          </w:tcPr>
          <w:p w14:paraId="3A051495" w14:textId="56F96CFB" w:rsidR="00216A51" w:rsidRPr="00B62855" w:rsidRDefault="00216A51" w:rsidP="004A6EE9">
            <w:pPr>
              <w:contextualSpacing/>
              <w:jc w:val="center"/>
              <w:rPr>
                <w:rFonts w:ascii="PT Astra Serif" w:hAnsi="PT Astra Serif"/>
              </w:rPr>
            </w:pPr>
            <w:r w:rsidRPr="00B62855">
              <w:rPr>
                <w:rFonts w:ascii="PT Astra Serif" w:hAnsi="PT Astra Serif"/>
              </w:rPr>
              <w:t>1</w:t>
            </w:r>
            <w:r w:rsidR="004A6EE9">
              <w:rPr>
                <w:rFonts w:ascii="PT Astra Serif" w:hAnsi="PT Astra Serif"/>
              </w:rPr>
              <w:t>9</w:t>
            </w:r>
          </w:p>
        </w:tc>
        <w:tc>
          <w:tcPr>
            <w:tcW w:w="426" w:type="pct"/>
          </w:tcPr>
          <w:p w14:paraId="6FF378DC" w14:textId="77777777" w:rsidR="00216A51" w:rsidRPr="00B62855" w:rsidRDefault="00216A51" w:rsidP="00216A51">
            <w:pPr>
              <w:contextualSpacing/>
              <w:jc w:val="both"/>
              <w:rPr>
                <w:rFonts w:ascii="PT Astra Serif" w:hAnsi="PT Astra Serif"/>
              </w:rPr>
            </w:pPr>
            <w:r w:rsidRPr="00B62855">
              <w:rPr>
                <w:rFonts w:ascii="PT Astra Serif" w:hAnsi="PT Astra Serif"/>
              </w:rPr>
              <w:t>5.1.3</w:t>
            </w:r>
          </w:p>
        </w:tc>
        <w:tc>
          <w:tcPr>
            <w:tcW w:w="1591" w:type="pct"/>
          </w:tcPr>
          <w:p w14:paraId="6A707CDE" w14:textId="77777777" w:rsidR="00216A51" w:rsidRPr="00B62855" w:rsidRDefault="00216A51" w:rsidP="00216A51">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Площадки для занятий спортом</w:t>
            </w:r>
          </w:p>
          <w:p w14:paraId="78732EAE" w14:textId="77777777" w:rsidR="00216A51" w:rsidRPr="00B62855" w:rsidRDefault="00216A51" w:rsidP="00216A51">
            <w:pPr>
              <w:autoSpaceDE w:val="0"/>
              <w:autoSpaceDN w:val="0"/>
              <w:adjustRightInd w:val="0"/>
              <w:contextualSpacing/>
              <w:jc w:val="both"/>
              <w:rPr>
                <w:rFonts w:ascii="PT Astra Serif" w:hAnsi="PT Astra Serif"/>
                <w:lang w:eastAsia="en-US"/>
              </w:rPr>
            </w:pPr>
          </w:p>
        </w:tc>
        <w:tc>
          <w:tcPr>
            <w:tcW w:w="2701" w:type="pct"/>
          </w:tcPr>
          <w:p w14:paraId="75D2C7D6" w14:textId="77777777" w:rsidR="00216A51" w:rsidRPr="00B62855" w:rsidRDefault="00216A51" w:rsidP="00216A51">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площадок для занятия спортом </w:t>
            </w:r>
            <w:r w:rsidRPr="00B62855">
              <w:rPr>
                <w:rFonts w:ascii="PT Astra Serif" w:eastAsiaTheme="minorHAnsi" w:hAnsi="PT Astra Serif"/>
                <w:lang w:eastAsia="en-US"/>
              </w:rPr>
              <w:br/>
              <w:t>и физкультурой на открытом воздухе (физкультурные площадки, беговые дорожки, поля для спортивной игры)</w:t>
            </w:r>
          </w:p>
        </w:tc>
      </w:tr>
      <w:tr w:rsidR="000E228A" w:rsidRPr="00B62855" w14:paraId="4EFC2056" w14:textId="77777777" w:rsidTr="00216A51">
        <w:tblPrEx>
          <w:tblLook w:val="0080" w:firstRow="0" w:lastRow="0" w:firstColumn="1" w:lastColumn="0" w:noHBand="0" w:noVBand="0"/>
        </w:tblPrEx>
        <w:tc>
          <w:tcPr>
            <w:tcW w:w="282" w:type="pct"/>
          </w:tcPr>
          <w:p w14:paraId="435D0336" w14:textId="4E15397D" w:rsidR="000E228A" w:rsidRPr="00B62855" w:rsidRDefault="004A6EE9" w:rsidP="000E228A">
            <w:pPr>
              <w:contextualSpacing/>
              <w:jc w:val="center"/>
              <w:rPr>
                <w:rFonts w:ascii="PT Astra Serif" w:hAnsi="PT Astra Serif"/>
              </w:rPr>
            </w:pPr>
            <w:r>
              <w:rPr>
                <w:rFonts w:ascii="PT Astra Serif" w:hAnsi="PT Astra Serif"/>
              </w:rPr>
              <w:t>20</w:t>
            </w:r>
          </w:p>
        </w:tc>
        <w:tc>
          <w:tcPr>
            <w:tcW w:w="426" w:type="pct"/>
          </w:tcPr>
          <w:p w14:paraId="62511A10" w14:textId="77777777" w:rsidR="000E228A" w:rsidRPr="00B62855" w:rsidRDefault="000E228A" w:rsidP="000E228A">
            <w:pPr>
              <w:contextualSpacing/>
              <w:jc w:val="both"/>
              <w:rPr>
                <w:rFonts w:ascii="PT Astra Serif" w:hAnsi="PT Astra Serif"/>
              </w:rPr>
            </w:pPr>
            <w:r w:rsidRPr="00B62855">
              <w:rPr>
                <w:rFonts w:ascii="PT Astra Serif" w:hAnsi="PT Astra Serif"/>
              </w:rPr>
              <w:t>8.3</w:t>
            </w:r>
          </w:p>
        </w:tc>
        <w:tc>
          <w:tcPr>
            <w:tcW w:w="1591" w:type="pct"/>
          </w:tcPr>
          <w:p w14:paraId="5C61C3C8" w14:textId="77777777" w:rsidR="000E228A" w:rsidRPr="00B62855" w:rsidRDefault="000E228A" w:rsidP="000E228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Обеспечение внутреннего правопорядка</w:t>
            </w:r>
          </w:p>
          <w:p w14:paraId="2DA0C60B" w14:textId="77777777" w:rsidR="000E228A" w:rsidRPr="00B62855" w:rsidRDefault="000E228A" w:rsidP="000E228A">
            <w:pPr>
              <w:autoSpaceDE w:val="0"/>
              <w:autoSpaceDN w:val="0"/>
              <w:adjustRightInd w:val="0"/>
              <w:contextualSpacing/>
              <w:rPr>
                <w:rFonts w:ascii="PT Astra Serif" w:hAnsi="PT Astra Serif"/>
                <w:lang w:eastAsia="en-US"/>
              </w:rPr>
            </w:pPr>
          </w:p>
        </w:tc>
        <w:tc>
          <w:tcPr>
            <w:tcW w:w="2701" w:type="pct"/>
          </w:tcPr>
          <w:p w14:paraId="55A8FCEE" w14:textId="7E2A6DE9" w:rsidR="000E228A" w:rsidRPr="00B62855" w:rsidRDefault="000E228A" w:rsidP="00EA6E57">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капитального строительства, необходимых для подготовки </w:t>
            </w:r>
            <w:r w:rsidRPr="00B62855">
              <w:rPr>
                <w:rFonts w:ascii="PT Astra Serif" w:eastAsiaTheme="minorHAnsi" w:hAnsi="PT Astra Serif"/>
                <w:lang w:eastAsia="en-US"/>
              </w:rPr>
              <w:br/>
              <w:t>и поддержания в готовности органов внутренних дел, Росгвардии и спасательных служб, в которых существует военизированная служба;</w:t>
            </w:r>
            <w:r w:rsidR="00EA6E57">
              <w:rPr>
                <w:rFonts w:ascii="PT Astra Serif" w:eastAsiaTheme="minorHAnsi" w:hAnsi="PT Astra Serif"/>
                <w:lang w:eastAsia="en-US"/>
              </w:rPr>
              <w:t xml:space="preserve"> </w:t>
            </w:r>
            <w:r w:rsidRPr="00B62855">
              <w:rPr>
                <w:rFonts w:ascii="PT Astra Serif" w:eastAsiaTheme="minorHAnsi" w:hAnsi="PT Astra Serif"/>
                <w:lang w:eastAsia="en-US"/>
              </w:rPr>
              <w:t>размещение объектов гражданской обороны, за исключением объектов гражданской обороны, являющихся частями производственных зданий</w:t>
            </w:r>
          </w:p>
        </w:tc>
      </w:tr>
      <w:tr w:rsidR="00216A51" w:rsidRPr="00B62855" w14:paraId="6708D0D1" w14:textId="77777777" w:rsidTr="00216A51">
        <w:tblPrEx>
          <w:tblLook w:val="0080" w:firstRow="0" w:lastRow="0" w:firstColumn="1" w:lastColumn="0" w:noHBand="0" w:noVBand="0"/>
        </w:tblPrEx>
        <w:tc>
          <w:tcPr>
            <w:tcW w:w="282" w:type="pct"/>
          </w:tcPr>
          <w:p w14:paraId="39714FF8" w14:textId="4B9B439D" w:rsidR="00216A51" w:rsidRPr="00B62855" w:rsidRDefault="000E228A" w:rsidP="004A6EE9">
            <w:pPr>
              <w:contextualSpacing/>
              <w:jc w:val="center"/>
              <w:rPr>
                <w:rFonts w:ascii="PT Astra Serif" w:hAnsi="PT Astra Serif"/>
              </w:rPr>
            </w:pPr>
            <w:r>
              <w:rPr>
                <w:rFonts w:ascii="PT Astra Serif" w:hAnsi="PT Astra Serif"/>
              </w:rPr>
              <w:t>2</w:t>
            </w:r>
            <w:r w:rsidR="004A6EE9">
              <w:rPr>
                <w:rFonts w:ascii="PT Astra Serif" w:hAnsi="PT Astra Serif"/>
              </w:rPr>
              <w:t>1</w:t>
            </w:r>
          </w:p>
        </w:tc>
        <w:tc>
          <w:tcPr>
            <w:tcW w:w="426" w:type="pct"/>
          </w:tcPr>
          <w:p w14:paraId="4B15B6EF" w14:textId="77777777" w:rsidR="00216A51" w:rsidRPr="00B62855" w:rsidRDefault="00216A51" w:rsidP="00216A51">
            <w:pPr>
              <w:contextualSpacing/>
              <w:jc w:val="both"/>
              <w:rPr>
                <w:rFonts w:ascii="PT Astra Serif" w:hAnsi="PT Astra Serif"/>
              </w:rPr>
            </w:pPr>
            <w:r w:rsidRPr="00B62855">
              <w:rPr>
                <w:rFonts w:ascii="PT Astra Serif" w:hAnsi="PT Astra Serif"/>
              </w:rPr>
              <w:t>12.0.2</w:t>
            </w:r>
          </w:p>
        </w:tc>
        <w:tc>
          <w:tcPr>
            <w:tcW w:w="1591" w:type="pct"/>
          </w:tcPr>
          <w:p w14:paraId="1B17C080" w14:textId="77777777" w:rsidR="00216A51" w:rsidRPr="00B62855" w:rsidRDefault="00216A51" w:rsidP="00216A51">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Благоустройство территории</w:t>
            </w:r>
          </w:p>
          <w:p w14:paraId="7940A186" w14:textId="77777777" w:rsidR="00216A51" w:rsidRPr="00B62855" w:rsidRDefault="00216A51" w:rsidP="00216A51">
            <w:pPr>
              <w:autoSpaceDE w:val="0"/>
              <w:autoSpaceDN w:val="0"/>
              <w:adjustRightInd w:val="0"/>
              <w:contextualSpacing/>
              <w:jc w:val="both"/>
              <w:rPr>
                <w:rFonts w:ascii="PT Astra Serif" w:hAnsi="PT Astra Serif"/>
                <w:lang w:eastAsia="en-US"/>
              </w:rPr>
            </w:pPr>
          </w:p>
        </w:tc>
        <w:tc>
          <w:tcPr>
            <w:tcW w:w="2701" w:type="pct"/>
          </w:tcPr>
          <w:p w14:paraId="3F818645" w14:textId="77777777" w:rsidR="00216A51" w:rsidRPr="00B62855" w:rsidRDefault="00216A51" w:rsidP="00216A51">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14:paraId="583FD444" w14:textId="77777777" w:rsidR="000F2C98" w:rsidRPr="00B62855" w:rsidRDefault="000F2C98" w:rsidP="00444D2E">
      <w:pPr>
        <w:pStyle w:val="ae"/>
        <w:autoSpaceDE w:val="0"/>
        <w:autoSpaceDN w:val="0"/>
        <w:adjustRightInd w:val="0"/>
        <w:ind w:left="0" w:firstLine="709"/>
        <w:jc w:val="both"/>
        <w:rPr>
          <w:rFonts w:ascii="PT Astra Serif" w:hAnsi="PT Astra Serif"/>
          <w:b/>
          <w:sz w:val="28"/>
          <w:szCs w:val="28"/>
        </w:rPr>
      </w:pPr>
    </w:p>
    <w:p w14:paraId="23BF1596" w14:textId="77777777" w:rsidR="000F2C98" w:rsidRPr="00B62855" w:rsidRDefault="000F2C98" w:rsidP="00444D2E">
      <w:pPr>
        <w:pStyle w:val="ae"/>
        <w:autoSpaceDE w:val="0"/>
        <w:autoSpaceDN w:val="0"/>
        <w:adjustRightInd w:val="0"/>
        <w:ind w:left="0" w:firstLine="709"/>
        <w:jc w:val="both"/>
        <w:rPr>
          <w:rFonts w:ascii="PT Astra Serif" w:hAnsi="PT Astra Serif"/>
          <w:b/>
          <w:sz w:val="28"/>
          <w:szCs w:val="28"/>
        </w:rPr>
      </w:pPr>
      <w:r w:rsidRPr="00B62855">
        <w:rPr>
          <w:rFonts w:ascii="PT Astra Serif" w:hAnsi="PT Astra Serif"/>
          <w:b/>
          <w:sz w:val="28"/>
          <w:szCs w:val="28"/>
        </w:rPr>
        <w:t xml:space="preserve">Перечень вспомогательных видов </w:t>
      </w:r>
      <w:r w:rsidR="00444D2E" w:rsidRPr="00B62855">
        <w:rPr>
          <w:rFonts w:ascii="PT Astra Serif" w:hAnsi="PT Astra Serif"/>
          <w:b/>
          <w:sz w:val="28"/>
          <w:szCs w:val="28"/>
        </w:rPr>
        <w:t>разрешённого</w:t>
      </w:r>
      <w:r w:rsidRPr="00B62855">
        <w:rPr>
          <w:rFonts w:ascii="PT Astra Serif" w:hAnsi="PT Astra Serif"/>
          <w:b/>
          <w:sz w:val="28"/>
          <w:szCs w:val="28"/>
        </w:rPr>
        <w:t xml:space="preserve"> использования объектов капитального строительства и земельных участков</w:t>
      </w:r>
    </w:p>
    <w:p w14:paraId="74ABF002" w14:textId="77777777" w:rsidR="000F2C98" w:rsidRPr="00B62855" w:rsidRDefault="000F2C98" w:rsidP="00444D2E">
      <w:pPr>
        <w:autoSpaceDE w:val="0"/>
        <w:autoSpaceDN w:val="0"/>
        <w:adjustRightInd w:val="0"/>
        <w:ind w:left="709"/>
        <w:contextualSpacing/>
        <w:jc w:val="right"/>
        <w:outlineLvl w:val="3"/>
        <w:rPr>
          <w:rFonts w:ascii="PT Astra Serif" w:hAnsi="PT Astra Serif"/>
          <w:sz w:val="28"/>
          <w:lang w:eastAsia="en-US"/>
        </w:rPr>
      </w:pPr>
      <w:r w:rsidRPr="00B62855">
        <w:rPr>
          <w:rFonts w:ascii="PT Astra Serif" w:hAnsi="PT Astra Serif"/>
          <w:sz w:val="28"/>
          <w:lang w:eastAsia="en-US"/>
        </w:rPr>
        <w:t xml:space="preserve">Таблица </w:t>
      </w:r>
      <w:r w:rsidR="000B028A" w:rsidRPr="00B62855">
        <w:rPr>
          <w:rFonts w:ascii="PT Astra Serif" w:hAnsi="PT Astra Serif"/>
          <w:sz w:val="28"/>
          <w:lang w:eastAsia="en-US"/>
        </w:rPr>
        <w:fldChar w:fldCharType="begin"/>
      </w:r>
      <w:r w:rsidRPr="00B62855">
        <w:rPr>
          <w:rFonts w:ascii="PT Astra Serif" w:hAnsi="PT Astra Serif"/>
          <w:sz w:val="28"/>
          <w:lang w:eastAsia="en-US"/>
        </w:rPr>
        <w:instrText xml:space="preserve"> SEQ Таблица \* ARABIC </w:instrText>
      </w:r>
      <w:r w:rsidR="000B028A" w:rsidRPr="00B62855">
        <w:rPr>
          <w:rFonts w:ascii="PT Astra Serif" w:hAnsi="PT Astra Serif"/>
          <w:sz w:val="28"/>
          <w:lang w:eastAsia="en-US"/>
        </w:rPr>
        <w:fldChar w:fldCharType="separate"/>
      </w:r>
      <w:r w:rsidR="00020913" w:rsidRPr="00B62855">
        <w:rPr>
          <w:rFonts w:ascii="PT Astra Serif" w:hAnsi="PT Astra Serif"/>
          <w:noProof/>
          <w:sz w:val="28"/>
          <w:lang w:eastAsia="en-US"/>
        </w:rPr>
        <w:t>4</w:t>
      </w:r>
      <w:r w:rsidR="000B028A" w:rsidRPr="00B62855">
        <w:rPr>
          <w:rFonts w:ascii="PT Astra Serif" w:hAnsi="PT Astra Serif"/>
          <w:sz w:val="28"/>
          <w:lang w:eastAsia="en-US"/>
        </w:rPr>
        <w:fldChar w:fldCharType="end"/>
      </w: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5"/>
        <w:gridCol w:w="986"/>
        <w:gridCol w:w="2844"/>
        <w:gridCol w:w="5175"/>
      </w:tblGrid>
      <w:tr w:rsidR="000F2C98" w:rsidRPr="00B62855" w14:paraId="753791C8" w14:textId="77777777" w:rsidTr="00444D2E">
        <w:tc>
          <w:tcPr>
            <w:tcW w:w="295" w:type="pct"/>
            <w:vMerge w:val="restart"/>
            <w:vAlign w:val="center"/>
          </w:tcPr>
          <w:p w14:paraId="032378BD" w14:textId="77777777" w:rsidR="000F2C98" w:rsidRPr="00B62855" w:rsidRDefault="000F2C98" w:rsidP="00444D2E">
            <w:pPr>
              <w:contextualSpacing/>
              <w:jc w:val="center"/>
              <w:rPr>
                <w:rFonts w:ascii="PT Astra Serif" w:hAnsi="PT Astra Serif"/>
                <w:szCs w:val="20"/>
              </w:rPr>
            </w:pPr>
            <w:r w:rsidRPr="00B62855">
              <w:rPr>
                <w:rFonts w:ascii="PT Astra Serif" w:hAnsi="PT Astra Serif"/>
                <w:szCs w:val="20"/>
              </w:rPr>
              <w:t>№ п/п</w:t>
            </w:r>
          </w:p>
        </w:tc>
        <w:tc>
          <w:tcPr>
            <w:tcW w:w="2001" w:type="pct"/>
            <w:gridSpan w:val="2"/>
            <w:vAlign w:val="center"/>
          </w:tcPr>
          <w:p w14:paraId="02DB8F74" w14:textId="77777777" w:rsidR="000F2C98" w:rsidRPr="00B62855" w:rsidRDefault="000F2C98" w:rsidP="00444D2E">
            <w:pPr>
              <w:contextualSpacing/>
              <w:jc w:val="center"/>
              <w:rPr>
                <w:rFonts w:ascii="PT Astra Serif" w:hAnsi="PT Astra Serif"/>
                <w:szCs w:val="20"/>
              </w:rPr>
            </w:pPr>
            <w:r w:rsidRPr="00B62855">
              <w:rPr>
                <w:rFonts w:ascii="PT Astra Serif" w:hAnsi="PT Astra Serif"/>
                <w:szCs w:val="20"/>
              </w:rPr>
              <w:t xml:space="preserve">Вид </w:t>
            </w:r>
            <w:r w:rsidR="00444D2E"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c>
          <w:tcPr>
            <w:tcW w:w="2704" w:type="pct"/>
            <w:vMerge w:val="restart"/>
            <w:vAlign w:val="center"/>
          </w:tcPr>
          <w:p w14:paraId="3C1B0FBD" w14:textId="77777777" w:rsidR="000F2C98" w:rsidRPr="00B62855" w:rsidRDefault="000F2C98" w:rsidP="00444D2E">
            <w:pPr>
              <w:contextualSpacing/>
              <w:jc w:val="center"/>
              <w:rPr>
                <w:rFonts w:ascii="PT Astra Serif" w:hAnsi="PT Astra Serif"/>
                <w:szCs w:val="20"/>
              </w:rPr>
            </w:pPr>
            <w:r w:rsidRPr="00B62855">
              <w:rPr>
                <w:rFonts w:ascii="PT Astra Serif" w:hAnsi="PT Astra Serif"/>
                <w:szCs w:val="20"/>
              </w:rPr>
              <w:t xml:space="preserve">Описание вида </w:t>
            </w:r>
            <w:r w:rsidR="00444D2E"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r>
      <w:tr w:rsidR="000F2C98" w:rsidRPr="00B62855" w14:paraId="6EB0F827" w14:textId="77777777" w:rsidTr="00444D2E">
        <w:tc>
          <w:tcPr>
            <w:tcW w:w="295" w:type="pct"/>
            <w:vMerge/>
          </w:tcPr>
          <w:p w14:paraId="6FE08CD4" w14:textId="77777777" w:rsidR="000F2C98" w:rsidRPr="00B62855" w:rsidRDefault="000F2C98" w:rsidP="00444D2E">
            <w:pPr>
              <w:contextualSpacing/>
              <w:rPr>
                <w:rFonts w:ascii="PT Astra Serif" w:hAnsi="PT Astra Serif"/>
                <w:szCs w:val="20"/>
              </w:rPr>
            </w:pPr>
          </w:p>
        </w:tc>
        <w:tc>
          <w:tcPr>
            <w:tcW w:w="515" w:type="pct"/>
            <w:vAlign w:val="center"/>
          </w:tcPr>
          <w:p w14:paraId="1487A5DE" w14:textId="77777777" w:rsidR="000F2C98" w:rsidRPr="00B62855" w:rsidRDefault="000F2C98" w:rsidP="00444D2E">
            <w:pPr>
              <w:contextualSpacing/>
              <w:jc w:val="center"/>
              <w:rPr>
                <w:rFonts w:ascii="PT Astra Serif" w:hAnsi="PT Astra Serif"/>
                <w:szCs w:val="20"/>
              </w:rPr>
            </w:pPr>
            <w:r w:rsidRPr="00B62855">
              <w:rPr>
                <w:rFonts w:ascii="PT Astra Serif" w:hAnsi="PT Astra Serif"/>
                <w:szCs w:val="20"/>
              </w:rPr>
              <w:t>Код</w:t>
            </w:r>
          </w:p>
        </w:tc>
        <w:tc>
          <w:tcPr>
            <w:tcW w:w="1486" w:type="pct"/>
            <w:vAlign w:val="center"/>
          </w:tcPr>
          <w:p w14:paraId="32F2EB13" w14:textId="77777777" w:rsidR="000F2C98" w:rsidRPr="00B62855" w:rsidRDefault="000F2C98" w:rsidP="00444D2E">
            <w:pPr>
              <w:contextualSpacing/>
              <w:jc w:val="center"/>
              <w:rPr>
                <w:rFonts w:ascii="PT Astra Serif" w:hAnsi="PT Astra Serif"/>
                <w:szCs w:val="20"/>
              </w:rPr>
            </w:pPr>
            <w:r w:rsidRPr="00B62855">
              <w:rPr>
                <w:rFonts w:ascii="PT Astra Serif" w:hAnsi="PT Astra Serif"/>
                <w:szCs w:val="20"/>
              </w:rPr>
              <w:t>Наименование</w:t>
            </w:r>
          </w:p>
        </w:tc>
        <w:tc>
          <w:tcPr>
            <w:tcW w:w="2704" w:type="pct"/>
            <w:vMerge/>
          </w:tcPr>
          <w:p w14:paraId="2C30FEF0" w14:textId="77777777" w:rsidR="000F2C98" w:rsidRPr="00B62855" w:rsidRDefault="000F2C98" w:rsidP="00444D2E">
            <w:pPr>
              <w:contextualSpacing/>
              <w:rPr>
                <w:rFonts w:ascii="PT Astra Serif" w:hAnsi="PT Astra Serif"/>
                <w:szCs w:val="20"/>
              </w:rPr>
            </w:pPr>
          </w:p>
        </w:tc>
      </w:tr>
      <w:tr w:rsidR="000F2C98" w:rsidRPr="00B62855" w14:paraId="60536707" w14:textId="77777777" w:rsidTr="00444D2E">
        <w:tblPrEx>
          <w:tblLook w:val="0080" w:firstRow="0" w:lastRow="0" w:firstColumn="1" w:lastColumn="0" w:noHBand="0" w:noVBand="0"/>
        </w:tblPrEx>
        <w:trPr>
          <w:trHeight w:val="946"/>
        </w:trPr>
        <w:tc>
          <w:tcPr>
            <w:tcW w:w="295" w:type="pct"/>
          </w:tcPr>
          <w:p w14:paraId="162CEE80" w14:textId="77777777" w:rsidR="000F2C98" w:rsidRPr="00B62855" w:rsidRDefault="000F2C98" w:rsidP="00444D2E">
            <w:pPr>
              <w:contextualSpacing/>
              <w:jc w:val="center"/>
              <w:rPr>
                <w:rFonts w:ascii="PT Astra Serif" w:hAnsi="PT Astra Serif"/>
                <w:szCs w:val="20"/>
              </w:rPr>
            </w:pPr>
            <w:r w:rsidRPr="00B62855">
              <w:rPr>
                <w:rFonts w:ascii="PT Astra Serif" w:hAnsi="PT Astra Serif"/>
                <w:szCs w:val="20"/>
              </w:rPr>
              <w:t>1</w:t>
            </w:r>
          </w:p>
        </w:tc>
        <w:tc>
          <w:tcPr>
            <w:tcW w:w="515" w:type="pct"/>
          </w:tcPr>
          <w:p w14:paraId="54C66191" w14:textId="77777777" w:rsidR="000F2C98" w:rsidRPr="00B62855" w:rsidRDefault="000F2C98" w:rsidP="00444D2E">
            <w:pPr>
              <w:contextualSpacing/>
              <w:jc w:val="both"/>
              <w:rPr>
                <w:rFonts w:ascii="PT Astra Serif" w:hAnsi="PT Astra Serif"/>
                <w:szCs w:val="20"/>
              </w:rPr>
            </w:pPr>
            <w:r w:rsidRPr="00B62855">
              <w:rPr>
                <w:rFonts w:ascii="PT Astra Serif" w:hAnsi="PT Astra Serif"/>
                <w:szCs w:val="20"/>
              </w:rPr>
              <w:t>4.9</w:t>
            </w:r>
          </w:p>
        </w:tc>
        <w:tc>
          <w:tcPr>
            <w:tcW w:w="1486" w:type="pct"/>
          </w:tcPr>
          <w:p w14:paraId="5999D2F0" w14:textId="77777777" w:rsidR="00BA3E49" w:rsidRPr="00B62855" w:rsidRDefault="00BA3E49" w:rsidP="00444D2E">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Служебные гаражи</w:t>
            </w:r>
          </w:p>
          <w:p w14:paraId="7D3E242A" w14:textId="77777777" w:rsidR="000F2C98" w:rsidRPr="00B62855" w:rsidRDefault="000F2C98" w:rsidP="00444D2E">
            <w:pPr>
              <w:autoSpaceDE w:val="0"/>
              <w:autoSpaceDN w:val="0"/>
              <w:adjustRightInd w:val="0"/>
              <w:contextualSpacing/>
              <w:rPr>
                <w:rFonts w:ascii="PT Astra Serif" w:hAnsi="PT Astra Serif"/>
                <w:szCs w:val="20"/>
                <w:lang w:eastAsia="en-US"/>
              </w:rPr>
            </w:pPr>
          </w:p>
        </w:tc>
        <w:tc>
          <w:tcPr>
            <w:tcW w:w="2704" w:type="pct"/>
          </w:tcPr>
          <w:p w14:paraId="53FE5D70" w14:textId="77777777" w:rsidR="000F2C98" w:rsidRPr="00B62855" w:rsidRDefault="00BA3E49" w:rsidP="00444D2E">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w:t>
            </w:r>
            <w:r w:rsidR="00444D2E" w:rsidRPr="00B62855">
              <w:rPr>
                <w:rFonts w:ascii="PT Astra Serif" w:eastAsiaTheme="minorHAnsi" w:hAnsi="PT Astra Serif"/>
                <w:szCs w:val="20"/>
                <w:lang w:eastAsia="en-US"/>
              </w:rPr>
              <w:t>разрешённого</w:t>
            </w:r>
            <w:r w:rsidRPr="00B62855">
              <w:rPr>
                <w:rFonts w:ascii="PT Astra Serif" w:eastAsiaTheme="minorHAnsi" w:hAnsi="PT Astra Serif"/>
                <w:szCs w:val="20"/>
                <w:lang w:eastAsia="en-US"/>
              </w:rPr>
              <w:t xml:space="preserve"> использования с кодами 3.0, 4.0, а также для стоянки и хранения транспортных средств общего пользования, в том числе в депо</w:t>
            </w:r>
          </w:p>
        </w:tc>
      </w:tr>
    </w:tbl>
    <w:p w14:paraId="7AA47379" w14:textId="77777777" w:rsidR="000F2C98" w:rsidRPr="00B62855" w:rsidRDefault="000F2C98" w:rsidP="00444D2E">
      <w:pPr>
        <w:pStyle w:val="ae"/>
        <w:autoSpaceDE w:val="0"/>
        <w:autoSpaceDN w:val="0"/>
        <w:adjustRightInd w:val="0"/>
        <w:ind w:left="0" w:firstLine="709"/>
        <w:jc w:val="both"/>
        <w:rPr>
          <w:rFonts w:ascii="PT Astra Serif" w:hAnsi="PT Astra Serif"/>
          <w:b/>
          <w:sz w:val="28"/>
          <w:szCs w:val="28"/>
        </w:rPr>
      </w:pPr>
    </w:p>
    <w:p w14:paraId="11EED36F" w14:textId="77777777" w:rsidR="000F2C98" w:rsidRPr="00B62855" w:rsidRDefault="000F2C98" w:rsidP="00444D2E">
      <w:pPr>
        <w:pStyle w:val="ae"/>
        <w:autoSpaceDE w:val="0"/>
        <w:autoSpaceDN w:val="0"/>
        <w:adjustRightInd w:val="0"/>
        <w:ind w:left="0" w:firstLine="709"/>
        <w:jc w:val="both"/>
        <w:rPr>
          <w:rFonts w:ascii="PT Astra Serif" w:hAnsi="PT Astra Serif"/>
          <w:b/>
          <w:sz w:val="28"/>
          <w:szCs w:val="28"/>
        </w:rPr>
      </w:pPr>
      <w:r w:rsidRPr="00B62855">
        <w:rPr>
          <w:rFonts w:ascii="PT Astra Serif" w:hAnsi="PT Astra Serif"/>
          <w:b/>
          <w:sz w:val="28"/>
          <w:szCs w:val="28"/>
        </w:rPr>
        <w:t xml:space="preserve">Перечень условно </w:t>
      </w:r>
      <w:r w:rsidR="00444D2E" w:rsidRPr="00B62855">
        <w:rPr>
          <w:rFonts w:ascii="PT Astra Serif" w:hAnsi="PT Astra Serif"/>
          <w:b/>
          <w:sz w:val="28"/>
          <w:szCs w:val="28"/>
        </w:rPr>
        <w:t>разрешённых</w:t>
      </w:r>
      <w:r w:rsidRPr="00B62855">
        <w:rPr>
          <w:rFonts w:ascii="PT Astra Serif" w:hAnsi="PT Astra Serif"/>
          <w:b/>
          <w:sz w:val="28"/>
          <w:szCs w:val="28"/>
        </w:rPr>
        <w:t xml:space="preserve"> видов </w:t>
      </w:r>
      <w:r w:rsidR="00444D2E" w:rsidRPr="00B62855">
        <w:rPr>
          <w:rFonts w:ascii="PT Astra Serif" w:hAnsi="PT Astra Serif"/>
          <w:b/>
          <w:sz w:val="28"/>
          <w:szCs w:val="28"/>
        </w:rPr>
        <w:t>разрешённого</w:t>
      </w:r>
      <w:r w:rsidRPr="00B62855">
        <w:rPr>
          <w:rFonts w:ascii="PT Astra Serif" w:hAnsi="PT Astra Serif"/>
          <w:b/>
          <w:sz w:val="28"/>
          <w:szCs w:val="28"/>
        </w:rPr>
        <w:t xml:space="preserve"> использования объектов капитального строительства и земельных участков</w:t>
      </w:r>
    </w:p>
    <w:p w14:paraId="12320126" w14:textId="77777777" w:rsidR="000F2C98" w:rsidRPr="00B62855" w:rsidRDefault="000F2C98" w:rsidP="00444D2E">
      <w:pPr>
        <w:autoSpaceDE w:val="0"/>
        <w:autoSpaceDN w:val="0"/>
        <w:adjustRightInd w:val="0"/>
        <w:ind w:left="709"/>
        <w:contextualSpacing/>
        <w:jc w:val="right"/>
        <w:outlineLvl w:val="3"/>
        <w:rPr>
          <w:rFonts w:ascii="PT Astra Serif" w:hAnsi="PT Astra Serif"/>
          <w:sz w:val="28"/>
          <w:lang w:eastAsia="en-US"/>
        </w:rPr>
      </w:pPr>
      <w:r w:rsidRPr="00B62855">
        <w:rPr>
          <w:rFonts w:ascii="PT Astra Serif" w:hAnsi="PT Astra Serif"/>
          <w:sz w:val="28"/>
          <w:lang w:eastAsia="en-US"/>
        </w:rPr>
        <w:t xml:space="preserve">Таблица </w:t>
      </w:r>
      <w:r w:rsidR="000B028A" w:rsidRPr="00B62855">
        <w:rPr>
          <w:rFonts w:ascii="PT Astra Serif" w:hAnsi="PT Astra Serif"/>
          <w:sz w:val="28"/>
          <w:lang w:eastAsia="en-US"/>
        </w:rPr>
        <w:fldChar w:fldCharType="begin"/>
      </w:r>
      <w:r w:rsidRPr="00B62855">
        <w:rPr>
          <w:rFonts w:ascii="PT Astra Serif" w:hAnsi="PT Astra Serif"/>
          <w:sz w:val="28"/>
          <w:lang w:eastAsia="en-US"/>
        </w:rPr>
        <w:instrText xml:space="preserve"> SEQ Таблица \* ARABIC </w:instrText>
      </w:r>
      <w:r w:rsidR="000B028A" w:rsidRPr="00B62855">
        <w:rPr>
          <w:rFonts w:ascii="PT Astra Serif" w:hAnsi="PT Astra Serif"/>
          <w:sz w:val="28"/>
          <w:lang w:eastAsia="en-US"/>
        </w:rPr>
        <w:fldChar w:fldCharType="separate"/>
      </w:r>
      <w:r w:rsidR="00020913" w:rsidRPr="00B62855">
        <w:rPr>
          <w:rFonts w:ascii="PT Astra Serif" w:hAnsi="PT Astra Serif"/>
          <w:noProof/>
          <w:sz w:val="28"/>
          <w:lang w:eastAsia="en-US"/>
        </w:rPr>
        <w:t>5</w:t>
      </w:r>
      <w:r w:rsidR="000B028A" w:rsidRPr="00B62855">
        <w:rPr>
          <w:rFonts w:ascii="PT Astra Serif" w:hAnsi="PT Astra Serif"/>
          <w:sz w:val="28"/>
          <w:lang w:eastAsia="en-US"/>
        </w:rPr>
        <w:fldChar w:fldCharType="end"/>
      </w: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5"/>
        <w:gridCol w:w="986"/>
        <w:gridCol w:w="2844"/>
        <w:gridCol w:w="5175"/>
      </w:tblGrid>
      <w:tr w:rsidR="00437047" w:rsidRPr="00B62855" w14:paraId="506AF876" w14:textId="77777777" w:rsidTr="00444D2E">
        <w:tc>
          <w:tcPr>
            <w:tcW w:w="295" w:type="pct"/>
            <w:vMerge w:val="restart"/>
            <w:vAlign w:val="center"/>
          </w:tcPr>
          <w:p w14:paraId="2362CEA5" w14:textId="77777777" w:rsidR="00437047" w:rsidRPr="00B62855" w:rsidRDefault="00437047" w:rsidP="00444D2E">
            <w:pPr>
              <w:contextualSpacing/>
              <w:jc w:val="center"/>
              <w:rPr>
                <w:rFonts w:ascii="PT Astra Serif" w:hAnsi="PT Astra Serif"/>
                <w:szCs w:val="20"/>
              </w:rPr>
            </w:pPr>
            <w:r w:rsidRPr="00B62855">
              <w:rPr>
                <w:rFonts w:ascii="PT Astra Serif" w:hAnsi="PT Astra Serif"/>
                <w:szCs w:val="20"/>
              </w:rPr>
              <w:t>№ п/п</w:t>
            </w:r>
          </w:p>
        </w:tc>
        <w:tc>
          <w:tcPr>
            <w:tcW w:w="2001" w:type="pct"/>
            <w:gridSpan w:val="2"/>
            <w:vAlign w:val="center"/>
          </w:tcPr>
          <w:p w14:paraId="209E607E" w14:textId="77777777" w:rsidR="00437047" w:rsidRPr="00B62855" w:rsidRDefault="00437047" w:rsidP="00444D2E">
            <w:pPr>
              <w:contextualSpacing/>
              <w:jc w:val="center"/>
              <w:rPr>
                <w:rFonts w:ascii="PT Astra Serif" w:hAnsi="PT Astra Serif"/>
                <w:szCs w:val="20"/>
              </w:rPr>
            </w:pPr>
            <w:r w:rsidRPr="00B62855">
              <w:rPr>
                <w:rFonts w:ascii="PT Astra Serif" w:hAnsi="PT Astra Serif"/>
                <w:szCs w:val="20"/>
              </w:rPr>
              <w:t xml:space="preserve">Вид </w:t>
            </w:r>
            <w:r w:rsidR="00444D2E"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c>
          <w:tcPr>
            <w:tcW w:w="2704" w:type="pct"/>
            <w:vMerge w:val="restart"/>
            <w:vAlign w:val="center"/>
          </w:tcPr>
          <w:p w14:paraId="76E87F5D" w14:textId="77777777" w:rsidR="00437047" w:rsidRPr="00B62855" w:rsidRDefault="00437047" w:rsidP="00444D2E">
            <w:pPr>
              <w:contextualSpacing/>
              <w:jc w:val="center"/>
              <w:rPr>
                <w:rFonts w:ascii="PT Astra Serif" w:hAnsi="PT Astra Serif"/>
                <w:szCs w:val="20"/>
              </w:rPr>
            </w:pPr>
            <w:r w:rsidRPr="00B62855">
              <w:rPr>
                <w:rFonts w:ascii="PT Astra Serif" w:hAnsi="PT Astra Serif"/>
                <w:szCs w:val="20"/>
              </w:rPr>
              <w:t xml:space="preserve">Описание вида </w:t>
            </w:r>
            <w:r w:rsidR="00444D2E"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r>
      <w:tr w:rsidR="00437047" w:rsidRPr="00B62855" w14:paraId="009CA7DF" w14:textId="77777777" w:rsidTr="00444D2E">
        <w:tc>
          <w:tcPr>
            <w:tcW w:w="295" w:type="pct"/>
            <w:vMerge/>
          </w:tcPr>
          <w:p w14:paraId="32CAB370" w14:textId="77777777" w:rsidR="00437047" w:rsidRPr="00B62855" w:rsidRDefault="00437047" w:rsidP="00444D2E">
            <w:pPr>
              <w:contextualSpacing/>
              <w:rPr>
                <w:rFonts w:ascii="PT Astra Serif" w:hAnsi="PT Astra Serif"/>
                <w:szCs w:val="20"/>
              </w:rPr>
            </w:pPr>
          </w:p>
        </w:tc>
        <w:tc>
          <w:tcPr>
            <w:tcW w:w="515" w:type="pct"/>
            <w:vAlign w:val="center"/>
          </w:tcPr>
          <w:p w14:paraId="2552B119" w14:textId="77777777" w:rsidR="00437047" w:rsidRPr="00B62855" w:rsidRDefault="00437047" w:rsidP="00444D2E">
            <w:pPr>
              <w:contextualSpacing/>
              <w:jc w:val="center"/>
              <w:rPr>
                <w:rFonts w:ascii="PT Astra Serif" w:hAnsi="PT Astra Serif"/>
                <w:szCs w:val="20"/>
              </w:rPr>
            </w:pPr>
            <w:r w:rsidRPr="00B62855">
              <w:rPr>
                <w:rFonts w:ascii="PT Astra Serif" w:hAnsi="PT Astra Serif"/>
                <w:szCs w:val="20"/>
              </w:rPr>
              <w:t>Код</w:t>
            </w:r>
          </w:p>
        </w:tc>
        <w:tc>
          <w:tcPr>
            <w:tcW w:w="1486" w:type="pct"/>
            <w:vAlign w:val="center"/>
          </w:tcPr>
          <w:p w14:paraId="7060C4A6" w14:textId="77777777" w:rsidR="00437047" w:rsidRPr="00B62855" w:rsidRDefault="00437047" w:rsidP="00444D2E">
            <w:pPr>
              <w:contextualSpacing/>
              <w:jc w:val="center"/>
              <w:rPr>
                <w:rFonts w:ascii="PT Astra Serif" w:hAnsi="PT Astra Serif"/>
                <w:szCs w:val="20"/>
              </w:rPr>
            </w:pPr>
            <w:r w:rsidRPr="00B62855">
              <w:rPr>
                <w:rFonts w:ascii="PT Astra Serif" w:hAnsi="PT Astra Serif"/>
                <w:szCs w:val="20"/>
              </w:rPr>
              <w:t>Наименование</w:t>
            </w:r>
          </w:p>
        </w:tc>
        <w:tc>
          <w:tcPr>
            <w:tcW w:w="2704" w:type="pct"/>
            <w:vMerge/>
          </w:tcPr>
          <w:p w14:paraId="4B6519D4" w14:textId="77777777" w:rsidR="00437047" w:rsidRPr="00B62855" w:rsidRDefault="00437047" w:rsidP="00444D2E">
            <w:pPr>
              <w:contextualSpacing/>
              <w:rPr>
                <w:rFonts w:ascii="PT Astra Serif" w:hAnsi="PT Astra Serif"/>
                <w:szCs w:val="20"/>
              </w:rPr>
            </w:pPr>
          </w:p>
        </w:tc>
      </w:tr>
      <w:tr w:rsidR="00437047" w:rsidRPr="00B62855" w14:paraId="3BABF7FA" w14:textId="77777777" w:rsidTr="00444D2E">
        <w:tblPrEx>
          <w:tblLook w:val="0080" w:firstRow="0" w:lastRow="0" w:firstColumn="1" w:lastColumn="0" w:noHBand="0" w:noVBand="0"/>
        </w:tblPrEx>
        <w:tc>
          <w:tcPr>
            <w:tcW w:w="295" w:type="pct"/>
          </w:tcPr>
          <w:p w14:paraId="14E0BEED" w14:textId="77777777" w:rsidR="00437047" w:rsidRPr="00B62855" w:rsidRDefault="00CC138E" w:rsidP="00444D2E">
            <w:pPr>
              <w:contextualSpacing/>
              <w:jc w:val="center"/>
              <w:rPr>
                <w:rFonts w:ascii="PT Astra Serif" w:hAnsi="PT Astra Serif"/>
                <w:szCs w:val="20"/>
              </w:rPr>
            </w:pPr>
            <w:r w:rsidRPr="00B62855">
              <w:rPr>
                <w:rFonts w:ascii="PT Astra Serif" w:hAnsi="PT Astra Serif"/>
                <w:szCs w:val="20"/>
              </w:rPr>
              <w:t>1</w:t>
            </w:r>
          </w:p>
        </w:tc>
        <w:tc>
          <w:tcPr>
            <w:tcW w:w="515" w:type="pct"/>
          </w:tcPr>
          <w:p w14:paraId="0D094452" w14:textId="77777777" w:rsidR="00437047" w:rsidRPr="00B62855" w:rsidRDefault="00437047" w:rsidP="00444D2E">
            <w:pPr>
              <w:contextualSpacing/>
              <w:jc w:val="both"/>
              <w:rPr>
                <w:rFonts w:ascii="PT Astra Serif" w:hAnsi="PT Astra Serif"/>
                <w:szCs w:val="20"/>
              </w:rPr>
            </w:pPr>
            <w:r w:rsidRPr="00B62855">
              <w:rPr>
                <w:rFonts w:ascii="PT Astra Serif" w:hAnsi="PT Astra Serif"/>
                <w:szCs w:val="20"/>
              </w:rPr>
              <w:t>3.7.1</w:t>
            </w:r>
          </w:p>
        </w:tc>
        <w:tc>
          <w:tcPr>
            <w:tcW w:w="1486" w:type="pct"/>
          </w:tcPr>
          <w:p w14:paraId="378EC1F0" w14:textId="77777777" w:rsidR="00437047" w:rsidRPr="00B62855" w:rsidRDefault="00437047" w:rsidP="008F4F69">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Ос</w:t>
            </w:r>
            <w:r w:rsidR="008F4F69" w:rsidRPr="00B62855">
              <w:rPr>
                <w:rFonts w:ascii="PT Astra Serif" w:eastAsiaTheme="minorHAnsi" w:hAnsi="PT Astra Serif"/>
                <w:szCs w:val="20"/>
                <w:lang w:eastAsia="en-US"/>
              </w:rPr>
              <w:t>уществление религиозных обрядов</w:t>
            </w:r>
          </w:p>
        </w:tc>
        <w:tc>
          <w:tcPr>
            <w:tcW w:w="2704" w:type="pct"/>
          </w:tcPr>
          <w:p w14:paraId="7AB2E299" w14:textId="77777777" w:rsidR="00437047" w:rsidRPr="00B62855" w:rsidRDefault="00437047" w:rsidP="00444D2E">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r>
      <w:tr w:rsidR="00437047" w:rsidRPr="00B62855" w14:paraId="18ABA0D5" w14:textId="77777777" w:rsidTr="00444D2E">
        <w:tblPrEx>
          <w:tblLook w:val="0080" w:firstRow="0" w:lastRow="0" w:firstColumn="1" w:lastColumn="0" w:noHBand="0" w:noVBand="0"/>
        </w:tblPrEx>
        <w:tc>
          <w:tcPr>
            <w:tcW w:w="295" w:type="pct"/>
          </w:tcPr>
          <w:p w14:paraId="4F54F6FB" w14:textId="77777777" w:rsidR="00437047" w:rsidRPr="00B62855" w:rsidRDefault="00CC138E" w:rsidP="00444D2E">
            <w:pPr>
              <w:contextualSpacing/>
              <w:jc w:val="center"/>
              <w:rPr>
                <w:rFonts w:ascii="PT Astra Serif" w:hAnsi="PT Astra Serif"/>
                <w:szCs w:val="20"/>
              </w:rPr>
            </w:pPr>
            <w:r w:rsidRPr="00B62855">
              <w:rPr>
                <w:rFonts w:ascii="PT Astra Serif" w:hAnsi="PT Astra Serif"/>
                <w:szCs w:val="20"/>
              </w:rPr>
              <w:t>2</w:t>
            </w:r>
          </w:p>
        </w:tc>
        <w:tc>
          <w:tcPr>
            <w:tcW w:w="515" w:type="pct"/>
          </w:tcPr>
          <w:p w14:paraId="0993C7C4" w14:textId="77777777" w:rsidR="00437047" w:rsidRPr="00B62855" w:rsidRDefault="00437047" w:rsidP="00444D2E">
            <w:pPr>
              <w:contextualSpacing/>
              <w:jc w:val="both"/>
              <w:rPr>
                <w:rFonts w:ascii="PT Astra Serif" w:hAnsi="PT Astra Serif"/>
                <w:szCs w:val="20"/>
              </w:rPr>
            </w:pPr>
            <w:r w:rsidRPr="00B62855">
              <w:rPr>
                <w:rFonts w:ascii="PT Astra Serif" w:hAnsi="PT Astra Serif"/>
                <w:szCs w:val="20"/>
              </w:rPr>
              <w:t>3.7.2</w:t>
            </w:r>
          </w:p>
        </w:tc>
        <w:tc>
          <w:tcPr>
            <w:tcW w:w="1486" w:type="pct"/>
          </w:tcPr>
          <w:p w14:paraId="05634FBF" w14:textId="77777777" w:rsidR="00437047" w:rsidRPr="00B62855" w:rsidRDefault="00437047" w:rsidP="008F4F69">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Религиозное уп</w:t>
            </w:r>
            <w:r w:rsidR="008F4F69" w:rsidRPr="00B62855">
              <w:rPr>
                <w:rFonts w:ascii="PT Astra Serif" w:eastAsiaTheme="minorHAnsi" w:hAnsi="PT Astra Serif"/>
                <w:szCs w:val="20"/>
                <w:lang w:eastAsia="en-US"/>
              </w:rPr>
              <w:t>равление и образование</w:t>
            </w:r>
          </w:p>
        </w:tc>
        <w:tc>
          <w:tcPr>
            <w:tcW w:w="2704" w:type="pct"/>
          </w:tcPr>
          <w:p w14:paraId="4DF705F0" w14:textId="77777777" w:rsidR="00437047" w:rsidRPr="00B62855" w:rsidRDefault="00437047" w:rsidP="00444D2E">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 xml:space="preserve">Размещение зданий, предназначенных для постоянного местонахождения духовных лиц, паломников и послушников в связи </w:t>
            </w:r>
            <w:r w:rsidR="008F4F69" w:rsidRPr="00B62855">
              <w:rPr>
                <w:rFonts w:ascii="PT Astra Serif" w:eastAsiaTheme="minorHAnsi" w:hAnsi="PT Astra Serif"/>
                <w:szCs w:val="20"/>
                <w:lang w:eastAsia="en-US"/>
              </w:rPr>
              <w:br/>
            </w:r>
            <w:r w:rsidRPr="00B62855">
              <w:rPr>
                <w:rFonts w:ascii="PT Astra Serif" w:eastAsiaTheme="minorHAnsi" w:hAnsi="PT Astra Serif"/>
                <w:szCs w:val="20"/>
                <w:lang w:eastAsia="en-US"/>
              </w:rPr>
              <w:t xml:space="preserve">с осуществлением ими религиозной службы, </w:t>
            </w:r>
            <w:r w:rsidR="008F4F69" w:rsidRPr="00B62855">
              <w:rPr>
                <w:rFonts w:ascii="PT Astra Serif" w:eastAsiaTheme="minorHAnsi" w:hAnsi="PT Astra Serif"/>
                <w:szCs w:val="20"/>
                <w:lang w:eastAsia="en-US"/>
              </w:rPr>
              <w:br/>
            </w:r>
            <w:r w:rsidRPr="00B62855">
              <w:rPr>
                <w:rFonts w:ascii="PT Astra Serif" w:eastAsiaTheme="minorHAnsi" w:hAnsi="PT Astra Serif"/>
                <w:szCs w:val="20"/>
                <w:lang w:eastAsia="en-US"/>
              </w:rPr>
              <w:t>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r>
      <w:tr w:rsidR="00437047" w:rsidRPr="00B62855" w14:paraId="209BEAFC" w14:textId="77777777" w:rsidTr="00444D2E">
        <w:tblPrEx>
          <w:tblLook w:val="0080" w:firstRow="0" w:lastRow="0" w:firstColumn="1" w:lastColumn="0" w:noHBand="0" w:noVBand="0"/>
        </w:tblPrEx>
        <w:tc>
          <w:tcPr>
            <w:tcW w:w="295" w:type="pct"/>
          </w:tcPr>
          <w:p w14:paraId="0B45BA4A" w14:textId="77777777" w:rsidR="00437047" w:rsidRPr="00B62855" w:rsidRDefault="00CC138E" w:rsidP="00444D2E">
            <w:pPr>
              <w:contextualSpacing/>
              <w:jc w:val="center"/>
              <w:rPr>
                <w:rFonts w:ascii="PT Astra Serif" w:hAnsi="PT Astra Serif"/>
                <w:szCs w:val="20"/>
              </w:rPr>
            </w:pPr>
            <w:r w:rsidRPr="00B62855">
              <w:rPr>
                <w:rFonts w:ascii="PT Astra Serif" w:hAnsi="PT Astra Serif"/>
                <w:szCs w:val="20"/>
              </w:rPr>
              <w:t>3</w:t>
            </w:r>
          </w:p>
        </w:tc>
        <w:tc>
          <w:tcPr>
            <w:tcW w:w="515" w:type="pct"/>
          </w:tcPr>
          <w:p w14:paraId="0D08511F" w14:textId="77777777" w:rsidR="00437047" w:rsidRPr="00B62855" w:rsidRDefault="00437047" w:rsidP="00444D2E">
            <w:pPr>
              <w:contextualSpacing/>
              <w:jc w:val="both"/>
              <w:rPr>
                <w:rFonts w:ascii="PT Astra Serif" w:hAnsi="PT Astra Serif"/>
                <w:szCs w:val="20"/>
              </w:rPr>
            </w:pPr>
            <w:r w:rsidRPr="00B62855">
              <w:rPr>
                <w:rFonts w:ascii="PT Astra Serif" w:hAnsi="PT Astra Serif"/>
                <w:szCs w:val="20"/>
              </w:rPr>
              <w:t>4.6</w:t>
            </w:r>
          </w:p>
        </w:tc>
        <w:tc>
          <w:tcPr>
            <w:tcW w:w="1486" w:type="pct"/>
          </w:tcPr>
          <w:p w14:paraId="131CDA7F" w14:textId="77777777" w:rsidR="00437047" w:rsidRPr="00B62855" w:rsidRDefault="00437047" w:rsidP="00444D2E">
            <w:pPr>
              <w:autoSpaceDE w:val="0"/>
              <w:autoSpaceDN w:val="0"/>
              <w:adjustRightInd w:val="0"/>
              <w:contextualSpacing/>
              <w:jc w:val="both"/>
              <w:rPr>
                <w:rFonts w:ascii="PT Astra Serif" w:hAnsi="PT Astra Serif"/>
                <w:szCs w:val="20"/>
                <w:lang w:eastAsia="en-US"/>
              </w:rPr>
            </w:pPr>
            <w:r w:rsidRPr="00B62855">
              <w:rPr>
                <w:rFonts w:ascii="PT Astra Serif" w:hAnsi="PT Astra Serif"/>
                <w:szCs w:val="20"/>
                <w:lang w:eastAsia="en-US"/>
              </w:rPr>
              <w:t>Общественное питание</w:t>
            </w:r>
          </w:p>
        </w:tc>
        <w:tc>
          <w:tcPr>
            <w:tcW w:w="2704" w:type="pct"/>
          </w:tcPr>
          <w:p w14:paraId="54F6F182" w14:textId="77777777" w:rsidR="00437047" w:rsidRPr="00B62855" w:rsidRDefault="00437047" w:rsidP="00444D2E">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37047" w:rsidRPr="00B62855" w14:paraId="27C7D49C" w14:textId="77777777" w:rsidTr="00444D2E">
        <w:tblPrEx>
          <w:tblLook w:val="0080" w:firstRow="0" w:lastRow="0" w:firstColumn="1" w:lastColumn="0" w:noHBand="0" w:noVBand="0"/>
        </w:tblPrEx>
        <w:tc>
          <w:tcPr>
            <w:tcW w:w="295" w:type="pct"/>
          </w:tcPr>
          <w:p w14:paraId="18928876" w14:textId="77777777" w:rsidR="00437047" w:rsidRPr="00B62855" w:rsidRDefault="00CC138E" w:rsidP="00444D2E">
            <w:pPr>
              <w:contextualSpacing/>
              <w:jc w:val="center"/>
              <w:rPr>
                <w:rFonts w:ascii="PT Astra Serif" w:hAnsi="PT Astra Serif"/>
                <w:szCs w:val="20"/>
              </w:rPr>
            </w:pPr>
            <w:r w:rsidRPr="00B62855">
              <w:rPr>
                <w:rFonts w:ascii="PT Astra Serif" w:hAnsi="PT Astra Serif"/>
                <w:szCs w:val="20"/>
              </w:rPr>
              <w:t>4</w:t>
            </w:r>
          </w:p>
        </w:tc>
        <w:tc>
          <w:tcPr>
            <w:tcW w:w="515" w:type="pct"/>
          </w:tcPr>
          <w:p w14:paraId="4889D236" w14:textId="77777777" w:rsidR="00437047" w:rsidRPr="00B62855" w:rsidRDefault="00437047" w:rsidP="00444D2E">
            <w:pPr>
              <w:contextualSpacing/>
              <w:jc w:val="both"/>
              <w:rPr>
                <w:rFonts w:ascii="PT Astra Serif" w:hAnsi="PT Astra Serif"/>
                <w:szCs w:val="20"/>
              </w:rPr>
            </w:pPr>
            <w:r w:rsidRPr="00B62855">
              <w:rPr>
                <w:rFonts w:ascii="PT Astra Serif" w:hAnsi="PT Astra Serif"/>
                <w:szCs w:val="20"/>
              </w:rPr>
              <w:t>4.7</w:t>
            </w:r>
          </w:p>
        </w:tc>
        <w:tc>
          <w:tcPr>
            <w:tcW w:w="1486" w:type="pct"/>
          </w:tcPr>
          <w:p w14:paraId="6A52360F" w14:textId="77777777" w:rsidR="00437047" w:rsidRPr="00B62855" w:rsidRDefault="00437047" w:rsidP="00444D2E">
            <w:pPr>
              <w:autoSpaceDE w:val="0"/>
              <w:autoSpaceDN w:val="0"/>
              <w:adjustRightInd w:val="0"/>
              <w:contextualSpacing/>
              <w:jc w:val="both"/>
              <w:rPr>
                <w:rFonts w:ascii="PT Astra Serif" w:hAnsi="PT Astra Serif"/>
                <w:szCs w:val="20"/>
                <w:lang w:eastAsia="en-US"/>
              </w:rPr>
            </w:pPr>
            <w:r w:rsidRPr="00B62855">
              <w:rPr>
                <w:rFonts w:ascii="PT Astra Serif" w:hAnsi="PT Astra Serif"/>
                <w:szCs w:val="20"/>
                <w:lang w:eastAsia="en-US"/>
              </w:rPr>
              <w:t>Гостиничное обслуживание</w:t>
            </w:r>
          </w:p>
        </w:tc>
        <w:tc>
          <w:tcPr>
            <w:tcW w:w="2704" w:type="pct"/>
          </w:tcPr>
          <w:p w14:paraId="6EF0D27C" w14:textId="77777777" w:rsidR="00437047" w:rsidRPr="00B62855" w:rsidRDefault="00437047" w:rsidP="00444D2E">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 xml:space="preserve">Размещение гостиниц, а также иных зданий, используемых с целью извлечения предпринимательской выгоды </w:t>
            </w:r>
            <w:r w:rsidR="008F4F69" w:rsidRPr="00B62855">
              <w:rPr>
                <w:rFonts w:ascii="PT Astra Serif" w:eastAsiaTheme="minorHAnsi" w:hAnsi="PT Astra Serif"/>
                <w:szCs w:val="20"/>
                <w:lang w:eastAsia="en-US"/>
              </w:rPr>
              <w:br/>
            </w:r>
            <w:r w:rsidRPr="00B62855">
              <w:rPr>
                <w:rFonts w:ascii="PT Astra Serif" w:eastAsiaTheme="minorHAnsi" w:hAnsi="PT Astra Serif"/>
                <w:szCs w:val="20"/>
                <w:lang w:eastAsia="en-US"/>
              </w:rPr>
              <w:t>из предоставления жилого помещения для временного проживания в них</w:t>
            </w:r>
          </w:p>
        </w:tc>
      </w:tr>
      <w:tr w:rsidR="00B34F04" w:rsidRPr="00B62855" w14:paraId="72DF8277" w14:textId="77777777" w:rsidTr="00444D2E">
        <w:tblPrEx>
          <w:tblLook w:val="0080" w:firstRow="0" w:lastRow="0" w:firstColumn="1" w:lastColumn="0" w:noHBand="0" w:noVBand="0"/>
        </w:tblPrEx>
        <w:tc>
          <w:tcPr>
            <w:tcW w:w="295" w:type="pct"/>
          </w:tcPr>
          <w:p w14:paraId="38343E5D" w14:textId="77777777" w:rsidR="00B34F04" w:rsidRPr="00B62855" w:rsidRDefault="00CC138E" w:rsidP="00444D2E">
            <w:pPr>
              <w:contextualSpacing/>
              <w:jc w:val="center"/>
              <w:rPr>
                <w:rFonts w:ascii="PT Astra Serif" w:hAnsi="PT Astra Serif"/>
                <w:szCs w:val="20"/>
              </w:rPr>
            </w:pPr>
            <w:r w:rsidRPr="00B62855">
              <w:rPr>
                <w:rFonts w:ascii="PT Astra Serif" w:hAnsi="PT Astra Serif"/>
                <w:szCs w:val="20"/>
              </w:rPr>
              <w:t>5</w:t>
            </w:r>
          </w:p>
        </w:tc>
        <w:tc>
          <w:tcPr>
            <w:tcW w:w="515" w:type="pct"/>
          </w:tcPr>
          <w:p w14:paraId="47493985" w14:textId="77777777" w:rsidR="00B34F04" w:rsidRPr="00B62855" w:rsidRDefault="00B34F04" w:rsidP="00444D2E">
            <w:pPr>
              <w:contextualSpacing/>
              <w:jc w:val="both"/>
              <w:rPr>
                <w:rFonts w:ascii="PT Astra Serif" w:hAnsi="PT Astra Serif"/>
                <w:szCs w:val="20"/>
              </w:rPr>
            </w:pPr>
            <w:r w:rsidRPr="00B62855">
              <w:rPr>
                <w:rFonts w:ascii="PT Astra Serif" w:hAnsi="PT Astra Serif"/>
                <w:szCs w:val="20"/>
              </w:rPr>
              <w:t>4.9.1.2</w:t>
            </w:r>
          </w:p>
        </w:tc>
        <w:tc>
          <w:tcPr>
            <w:tcW w:w="1486" w:type="pct"/>
          </w:tcPr>
          <w:p w14:paraId="5F3084F2" w14:textId="77777777" w:rsidR="00B34F04" w:rsidRPr="00B62855" w:rsidRDefault="00B34F04" w:rsidP="00444D2E">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Обеспечение дорожного отдыха</w:t>
            </w:r>
          </w:p>
          <w:p w14:paraId="63692BC0" w14:textId="77777777" w:rsidR="00B34F04" w:rsidRPr="00B62855" w:rsidRDefault="00B34F04" w:rsidP="00444D2E">
            <w:pPr>
              <w:autoSpaceDE w:val="0"/>
              <w:autoSpaceDN w:val="0"/>
              <w:adjustRightInd w:val="0"/>
              <w:contextualSpacing/>
              <w:jc w:val="both"/>
              <w:rPr>
                <w:rFonts w:ascii="PT Astra Serif" w:eastAsiaTheme="minorHAnsi" w:hAnsi="PT Astra Serif"/>
                <w:szCs w:val="20"/>
                <w:lang w:eastAsia="en-US"/>
              </w:rPr>
            </w:pPr>
          </w:p>
        </w:tc>
        <w:tc>
          <w:tcPr>
            <w:tcW w:w="2704" w:type="pct"/>
          </w:tcPr>
          <w:p w14:paraId="54C05DE8" w14:textId="77777777" w:rsidR="00B34F04" w:rsidRPr="00B62855" w:rsidRDefault="00B34F04" w:rsidP="00444D2E">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r>
      <w:tr w:rsidR="00B34F04" w:rsidRPr="00B62855" w14:paraId="31BF1A05" w14:textId="77777777" w:rsidTr="00444D2E">
        <w:tblPrEx>
          <w:tblLook w:val="0080" w:firstRow="0" w:lastRow="0" w:firstColumn="1" w:lastColumn="0" w:noHBand="0" w:noVBand="0"/>
        </w:tblPrEx>
        <w:tc>
          <w:tcPr>
            <w:tcW w:w="295" w:type="pct"/>
          </w:tcPr>
          <w:p w14:paraId="039D12BC" w14:textId="77777777" w:rsidR="00B34F04" w:rsidRPr="00B62855" w:rsidRDefault="00CC138E" w:rsidP="00444D2E">
            <w:pPr>
              <w:contextualSpacing/>
              <w:jc w:val="center"/>
              <w:rPr>
                <w:rFonts w:ascii="PT Astra Serif" w:hAnsi="PT Astra Serif"/>
                <w:szCs w:val="20"/>
              </w:rPr>
            </w:pPr>
            <w:r w:rsidRPr="00B62855">
              <w:rPr>
                <w:rFonts w:ascii="PT Astra Serif" w:hAnsi="PT Astra Serif"/>
                <w:szCs w:val="20"/>
              </w:rPr>
              <w:t>6</w:t>
            </w:r>
          </w:p>
        </w:tc>
        <w:tc>
          <w:tcPr>
            <w:tcW w:w="515" w:type="pct"/>
          </w:tcPr>
          <w:p w14:paraId="3BE46162" w14:textId="77777777" w:rsidR="00B34F04" w:rsidRPr="00B62855" w:rsidRDefault="00B34F04" w:rsidP="00444D2E">
            <w:pPr>
              <w:contextualSpacing/>
              <w:jc w:val="both"/>
              <w:rPr>
                <w:rFonts w:ascii="PT Astra Serif" w:hAnsi="PT Astra Serif"/>
                <w:szCs w:val="20"/>
              </w:rPr>
            </w:pPr>
            <w:r w:rsidRPr="00B62855">
              <w:rPr>
                <w:rFonts w:ascii="PT Astra Serif" w:hAnsi="PT Astra Serif"/>
                <w:szCs w:val="20"/>
              </w:rPr>
              <w:t>4.9.1.3</w:t>
            </w:r>
          </w:p>
        </w:tc>
        <w:tc>
          <w:tcPr>
            <w:tcW w:w="1486" w:type="pct"/>
          </w:tcPr>
          <w:p w14:paraId="4378B116" w14:textId="77777777" w:rsidR="00B34F04" w:rsidRPr="00B62855" w:rsidRDefault="00B34F04" w:rsidP="00444D2E">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Автомобильные мойки</w:t>
            </w:r>
          </w:p>
          <w:p w14:paraId="082E7396" w14:textId="77777777" w:rsidR="00B34F04" w:rsidRPr="00B62855" w:rsidRDefault="00B34F04" w:rsidP="00444D2E">
            <w:pPr>
              <w:contextualSpacing/>
              <w:rPr>
                <w:rFonts w:ascii="PT Astra Serif" w:hAnsi="PT Astra Serif"/>
              </w:rPr>
            </w:pPr>
          </w:p>
        </w:tc>
        <w:tc>
          <w:tcPr>
            <w:tcW w:w="2704" w:type="pct"/>
          </w:tcPr>
          <w:p w14:paraId="7914E5C1" w14:textId="77777777" w:rsidR="00B34F04" w:rsidRPr="00B62855" w:rsidRDefault="00B34F04" w:rsidP="00444D2E">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Размещение автомобильных моек, а также размещение магазинов сопутствующей торговли</w:t>
            </w:r>
          </w:p>
        </w:tc>
      </w:tr>
      <w:tr w:rsidR="00B34F04" w:rsidRPr="00B62855" w14:paraId="25823B1B" w14:textId="77777777" w:rsidTr="00444D2E">
        <w:tblPrEx>
          <w:tblLook w:val="0080" w:firstRow="0" w:lastRow="0" w:firstColumn="1" w:lastColumn="0" w:noHBand="0" w:noVBand="0"/>
        </w:tblPrEx>
        <w:tc>
          <w:tcPr>
            <w:tcW w:w="295" w:type="pct"/>
          </w:tcPr>
          <w:p w14:paraId="0B5603DE" w14:textId="77777777" w:rsidR="00B34F04" w:rsidRPr="00B62855" w:rsidRDefault="00CC138E" w:rsidP="00444D2E">
            <w:pPr>
              <w:contextualSpacing/>
              <w:jc w:val="center"/>
              <w:rPr>
                <w:rFonts w:ascii="PT Astra Serif" w:hAnsi="PT Astra Serif"/>
                <w:szCs w:val="20"/>
              </w:rPr>
            </w:pPr>
            <w:r w:rsidRPr="00B62855">
              <w:rPr>
                <w:rFonts w:ascii="PT Astra Serif" w:hAnsi="PT Astra Serif"/>
                <w:szCs w:val="20"/>
              </w:rPr>
              <w:t>7</w:t>
            </w:r>
          </w:p>
        </w:tc>
        <w:tc>
          <w:tcPr>
            <w:tcW w:w="515" w:type="pct"/>
          </w:tcPr>
          <w:p w14:paraId="7DDF0B26" w14:textId="77777777" w:rsidR="00B34F04" w:rsidRPr="00B62855" w:rsidRDefault="00B34F04" w:rsidP="00444D2E">
            <w:pPr>
              <w:contextualSpacing/>
              <w:jc w:val="both"/>
              <w:rPr>
                <w:rFonts w:ascii="PT Astra Serif" w:hAnsi="PT Astra Serif"/>
                <w:szCs w:val="20"/>
              </w:rPr>
            </w:pPr>
            <w:r w:rsidRPr="00B62855">
              <w:rPr>
                <w:rFonts w:ascii="PT Astra Serif" w:hAnsi="PT Astra Serif"/>
                <w:szCs w:val="20"/>
              </w:rPr>
              <w:t>4.9.1.4</w:t>
            </w:r>
          </w:p>
        </w:tc>
        <w:tc>
          <w:tcPr>
            <w:tcW w:w="1486" w:type="pct"/>
          </w:tcPr>
          <w:p w14:paraId="70BBB726" w14:textId="77777777" w:rsidR="00B34F04" w:rsidRPr="00B62855" w:rsidRDefault="00B34F04" w:rsidP="00444D2E">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Ремонт автомобилей</w:t>
            </w:r>
          </w:p>
          <w:p w14:paraId="6C6E20DE" w14:textId="77777777" w:rsidR="00B34F04" w:rsidRPr="00B62855" w:rsidRDefault="00B34F04" w:rsidP="00444D2E">
            <w:pPr>
              <w:contextualSpacing/>
              <w:rPr>
                <w:rFonts w:ascii="PT Astra Serif" w:hAnsi="PT Astra Serif"/>
              </w:rPr>
            </w:pPr>
          </w:p>
        </w:tc>
        <w:tc>
          <w:tcPr>
            <w:tcW w:w="2704" w:type="pct"/>
          </w:tcPr>
          <w:p w14:paraId="57EFCC6C" w14:textId="77777777" w:rsidR="00B34F04" w:rsidRPr="00B62855" w:rsidRDefault="00B34F04" w:rsidP="00444D2E">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szCs w:val="20"/>
                <w:lang w:eastAsia="en-US"/>
              </w:rPr>
              <w:t xml:space="preserve">Размещение мастерских, предназначенных для ремонта и обслуживания автомобилей, </w:t>
            </w:r>
            <w:r w:rsidR="008F4F69" w:rsidRPr="00B62855">
              <w:rPr>
                <w:rFonts w:ascii="PT Astra Serif" w:eastAsiaTheme="minorHAnsi" w:hAnsi="PT Astra Serif"/>
                <w:szCs w:val="20"/>
                <w:lang w:eastAsia="en-US"/>
              </w:rPr>
              <w:br/>
            </w:r>
            <w:r w:rsidRPr="00B62855">
              <w:rPr>
                <w:rFonts w:ascii="PT Astra Serif" w:eastAsiaTheme="minorHAnsi" w:hAnsi="PT Astra Serif"/>
                <w:szCs w:val="20"/>
                <w:lang w:eastAsia="en-US"/>
              </w:rPr>
              <w:t>и прочих объектов дорожного сервиса, а также размещение магазинов сопутствующей торговли</w:t>
            </w:r>
          </w:p>
        </w:tc>
      </w:tr>
    </w:tbl>
    <w:p w14:paraId="1022358E" w14:textId="496AE020" w:rsidR="000F2C98" w:rsidRPr="00B62855" w:rsidRDefault="000F2C98" w:rsidP="00A231AF">
      <w:pPr>
        <w:pStyle w:val="ae"/>
        <w:autoSpaceDE w:val="0"/>
        <w:autoSpaceDN w:val="0"/>
        <w:adjustRightInd w:val="0"/>
        <w:spacing w:before="200"/>
        <w:ind w:left="0" w:firstLine="709"/>
        <w:jc w:val="both"/>
        <w:rPr>
          <w:rFonts w:ascii="PT Astra Serif" w:hAnsi="PT Astra Serif"/>
          <w:b/>
          <w:sz w:val="28"/>
          <w:szCs w:val="28"/>
        </w:rPr>
      </w:pPr>
      <w:r w:rsidRPr="00B62855">
        <w:rPr>
          <w:rFonts w:ascii="PT Astra Serif" w:hAnsi="PT Astra Serif"/>
          <w:b/>
          <w:sz w:val="28"/>
          <w:szCs w:val="28"/>
        </w:rPr>
        <w:t xml:space="preserve">Предельные (минимальные и (или) максимальные) размеры земельных участков и предельные параметры </w:t>
      </w:r>
      <w:r w:rsidR="008F4F69" w:rsidRPr="00B62855">
        <w:rPr>
          <w:rFonts w:ascii="PT Astra Serif" w:hAnsi="PT Astra Serif"/>
          <w:b/>
          <w:sz w:val="28"/>
          <w:szCs w:val="28"/>
        </w:rPr>
        <w:t>разрешённого</w:t>
      </w:r>
      <w:r w:rsidRPr="00B62855">
        <w:rPr>
          <w:rFonts w:ascii="PT Astra Serif" w:hAnsi="PT Astra Serif"/>
          <w:b/>
          <w:sz w:val="28"/>
          <w:szCs w:val="28"/>
        </w:rPr>
        <w:t xml:space="preserve"> строительства, реконструкции объектов капитального строительства</w:t>
      </w:r>
    </w:p>
    <w:p w14:paraId="0B6D4BA6" w14:textId="77777777" w:rsidR="000F2C98" w:rsidRPr="00B62855" w:rsidRDefault="000F2C98" w:rsidP="00505676">
      <w:pPr>
        <w:autoSpaceDE w:val="0"/>
        <w:autoSpaceDN w:val="0"/>
        <w:adjustRightInd w:val="0"/>
        <w:ind w:left="709"/>
        <w:jc w:val="right"/>
        <w:outlineLvl w:val="3"/>
        <w:rPr>
          <w:rFonts w:ascii="PT Astra Serif" w:hAnsi="PT Astra Serif"/>
          <w:sz w:val="28"/>
          <w:lang w:eastAsia="en-US"/>
        </w:rPr>
      </w:pPr>
      <w:r w:rsidRPr="00B62855">
        <w:rPr>
          <w:rFonts w:ascii="PT Astra Serif" w:hAnsi="PT Astra Serif"/>
          <w:sz w:val="28"/>
          <w:lang w:eastAsia="en-US"/>
        </w:rPr>
        <w:t xml:space="preserve">Таблица </w:t>
      </w:r>
      <w:r w:rsidR="000B028A" w:rsidRPr="00B62855">
        <w:rPr>
          <w:rFonts w:ascii="PT Astra Serif" w:hAnsi="PT Astra Serif"/>
          <w:sz w:val="28"/>
          <w:lang w:eastAsia="en-US"/>
        </w:rPr>
        <w:fldChar w:fldCharType="begin"/>
      </w:r>
      <w:r w:rsidRPr="00B62855">
        <w:rPr>
          <w:rFonts w:ascii="PT Astra Serif" w:hAnsi="PT Astra Serif"/>
          <w:sz w:val="28"/>
          <w:lang w:eastAsia="en-US"/>
        </w:rPr>
        <w:instrText xml:space="preserve"> SEQ Таблица \* ARABIC </w:instrText>
      </w:r>
      <w:r w:rsidR="000B028A" w:rsidRPr="00B62855">
        <w:rPr>
          <w:rFonts w:ascii="PT Astra Serif" w:hAnsi="PT Astra Serif"/>
          <w:sz w:val="28"/>
          <w:lang w:eastAsia="en-US"/>
        </w:rPr>
        <w:fldChar w:fldCharType="separate"/>
      </w:r>
      <w:r w:rsidR="00020913" w:rsidRPr="00B62855">
        <w:rPr>
          <w:rFonts w:ascii="PT Astra Serif" w:hAnsi="PT Astra Serif"/>
          <w:noProof/>
          <w:sz w:val="28"/>
          <w:lang w:eastAsia="en-US"/>
        </w:rPr>
        <w:t>6</w:t>
      </w:r>
      <w:r w:rsidR="000B028A" w:rsidRPr="00B62855">
        <w:rPr>
          <w:rFonts w:ascii="PT Astra Serif" w:hAnsi="PT Astra Serif"/>
          <w:sz w:val="28"/>
          <w:lang w:eastAsia="en-US"/>
        </w:rPr>
        <w:fldChar w:fldCharType="end"/>
      </w: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80" w:firstRow="0" w:lastRow="0" w:firstColumn="1" w:lastColumn="0" w:noHBand="0" w:noVBand="0"/>
      </w:tblPr>
      <w:tblGrid>
        <w:gridCol w:w="540"/>
        <w:gridCol w:w="2492"/>
        <w:gridCol w:w="2781"/>
        <w:gridCol w:w="3757"/>
      </w:tblGrid>
      <w:tr w:rsidR="00160A23" w:rsidRPr="00B62855" w14:paraId="4DD5163F" w14:textId="77777777" w:rsidTr="00C00E8B">
        <w:trPr>
          <w:tblHeader/>
        </w:trPr>
        <w:tc>
          <w:tcPr>
            <w:tcW w:w="282" w:type="pct"/>
            <w:vAlign w:val="center"/>
          </w:tcPr>
          <w:p w14:paraId="7AFBE895" w14:textId="77777777" w:rsidR="000F2C98" w:rsidRPr="00B62855" w:rsidRDefault="000F2C98" w:rsidP="00542AAA">
            <w:pPr>
              <w:jc w:val="center"/>
              <w:rPr>
                <w:rFonts w:ascii="PT Astra Serif" w:hAnsi="PT Astra Serif"/>
              </w:rPr>
            </w:pPr>
            <w:r w:rsidRPr="00B62855">
              <w:rPr>
                <w:rFonts w:ascii="PT Astra Serif" w:hAnsi="PT Astra Serif"/>
              </w:rPr>
              <w:t>№ п/п</w:t>
            </w:r>
          </w:p>
        </w:tc>
        <w:tc>
          <w:tcPr>
            <w:tcW w:w="1302" w:type="pct"/>
            <w:vAlign w:val="center"/>
          </w:tcPr>
          <w:p w14:paraId="2D168EB2" w14:textId="77777777" w:rsidR="000F2C98" w:rsidRPr="00B62855" w:rsidRDefault="000F2C98" w:rsidP="00542AAA">
            <w:pPr>
              <w:autoSpaceDE w:val="0"/>
              <w:autoSpaceDN w:val="0"/>
              <w:adjustRightInd w:val="0"/>
              <w:jc w:val="center"/>
              <w:rPr>
                <w:rFonts w:ascii="PT Astra Serif" w:hAnsi="PT Astra Serif"/>
                <w:lang w:eastAsia="en-US"/>
              </w:rPr>
            </w:pPr>
            <w:r w:rsidRPr="00B62855">
              <w:rPr>
                <w:rFonts w:ascii="PT Astra Serif" w:hAnsi="PT Astra Serif"/>
                <w:lang w:eastAsia="en-US"/>
              </w:rPr>
              <w:t xml:space="preserve">Вид </w:t>
            </w:r>
            <w:r w:rsidR="008F4F69" w:rsidRPr="00B62855">
              <w:rPr>
                <w:rFonts w:ascii="PT Astra Serif" w:hAnsi="PT Astra Serif"/>
                <w:lang w:eastAsia="en-US"/>
              </w:rPr>
              <w:t>разрешённого</w:t>
            </w:r>
            <w:r w:rsidRPr="00B62855">
              <w:rPr>
                <w:rFonts w:ascii="PT Astra Serif" w:hAnsi="PT Astra Serif"/>
                <w:lang w:eastAsia="en-US"/>
              </w:rPr>
              <w:t xml:space="preserve"> использования земельного участка и объекта капитального строительства</w:t>
            </w:r>
          </w:p>
        </w:tc>
        <w:tc>
          <w:tcPr>
            <w:tcW w:w="1453" w:type="pct"/>
          </w:tcPr>
          <w:p w14:paraId="556D1229" w14:textId="77777777" w:rsidR="000F2C98" w:rsidRPr="00B62855" w:rsidRDefault="000F2C98" w:rsidP="00542AAA">
            <w:pPr>
              <w:autoSpaceDE w:val="0"/>
              <w:autoSpaceDN w:val="0"/>
              <w:adjustRightInd w:val="0"/>
              <w:jc w:val="center"/>
              <w:rPr>
                <w:rFonts w:ascii="PT Astra Serif" w:hAnsi="PT Astra Serif"/>
                <w:lang w:eastAsia="en-US"/>
              </w:rPr>
            </w:pPr>
            <w:r w:rsidRPr="00B62855">
              <w:rPr>
                <w:rFonts w:ascii="PT Astra Serif" w:hAnsi="PT Astra Serif"/>
                <w:lang w:eastAsia="en-US"/>
              </w:rPr>
              <w:t>Предельные (минимальные и (или) максимальные) размеры земельных участков</w:t>
            </w:r>
          </w:p>
        </w:tc>
        <w:tc>
          <w:tcPr>
            <w:tcW w:w="1963" w:type="pct"/>
          </w:tcPr>
          <w:p w14:paraId="545EA462" w14:textId="77777777" w:rsidR="000F2C98" w:rsidRPr="00B62855" w:rsidRDefault="000F2C98" w:rsidP="00542AAA">
            <w:pPr>
              <w:autoSpaceDE w:val="0"/>
              <w:autoSpaceDN w:val="0"/>
              <w:adjustRightInd w:val="0"/>
              <w:jc w:val="center"/>
              <w:rPr>
                <w:rFonts w:ascii="PT Astra Serif" w:hAnsi="PT Astra Serif"/>
                <w:lang w:eastAsia="en-US"/>
              </w:rPr>
            </w:pPr>
            <w:r w:rsidRPr="00B62855">
              <w:rPr>
                <w:rFonts w:ascii="PT Astra Serif" w:hAnsi="PT Astra Serif"/>
                <w:lang w:eastAsia="en-US"/>
              </w:rPr>
              <w:t xml:space="preserve">Предельные параметры </w:t>
            </w:r>
            <w:r w:rsidR="008F4F69" w:rsidRPr="00B62855">
              <w:rPr>
                <w:rFonts w:ascii="PT Astra Serif" w:hAnsi="PT Astra Serif"/>
                <w:lang w:eastAsia="en-US"/>
              </w:rPr>
              <w:t>разрешённого</w:t>
            </w:r>
            <w:r w:rsidRPr="00B62855">
              <w:rPr>
                <w:rFonts w:ascii="PT Astra Serif" w:hAnsi="PT Astra Serif"/>
                <w:lang w:eastAsia="en-US"/>
              </w:rPr>
              <w:t xml:space="preserve"> строительства, реконструкции объектов капитального строительства</w:t>
            </w:r>
          </w:p>
        </w:tc>
      </w:tr>
      <w:tr w:rsidR="00C15F67" w:rsidRPr="00B62855" w14:paraId="766DBED6" w14:textId="77777777" w:rsidTr="00C00E8B">
        <w:tc>
          <w:tcPr>
            <w:tcW w:w="282" w:type="pct"/>
          </w:tcPr>
          <w:p w14:paraId="02C35624" w14:textId="77777777" w:rsidR="00C15F67" w:rsidRPr="00B62855" w:rsidRDefault="00C15F67" w:rsidP="00C15F67">
            <w:pPr>
              <w:jc w:val="center"/>
              <w:rPr>
                <w:rFonts w:ascii="PT Astra Serif" w:hAnsi="PT Astra Serif"/>
              </w:rPr>
            </w:pPr>
            <w:r w:rsidRPr="00B62855">
              <w:rPr>
                <w:rFonts w:ascii="PT Astra Serif" w:hAnsi="PT Astra Serif"/>
              </w:rPr>
              <w:t>1</w:t>
            </w:r>
          </w:p>
        </w:tc>
        <w:tc>
          <w:tcPr>
            <w:tcW w:w="1302" w:type="pct"/>
          </w:tcPr>
          <w:p w14:paraId="1ACC6218" w14:textId="77777777" w:rsidR="00C15F67" w:rsidRPr="00B62855" w:rsidRDefault="00C15F67" w:rsidP="00C15F67">
            <w:pPr>
              <w:autoSpaceDE w:val="0"/>
              <w:autoSpaceDN w:val="0"/>
              <w:adjustRightInd w:val="0"/>
              <w:rPr>
                <w:rFonts w:ascii="PT Astra Serif" w:hAnsi="PT Astra Serif"/>
                <w:lang w:eastAsia="en-US"/>
              </w:rPr>
            </w:pPr>
            <w:r w:rsidRPr="00B62855">
              <w:rPr>
                <w:rFonts w:ascii="PT Astra Serif" w:hAnsi="PT Astra Serif"/>
                <w:lang w:eastAsia="en-US"/>
              </w:rPr>
              <w:t>Для индивидуального жилищного строительства</w:t>
            </w:r>
          </w:p>
        </w:tc>
        <w:tc>
          <w:tcPr>
            <w:tcW w:w="1453" w:type="pct"/>
          </w:tcPr>
          <w:p w14:paraId="2DDC0358" w14:textId="77777777" w:rsidR="00C15F67" w:rsidRPr="00B62855" w:rsidRDefault="00C15F67"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 xml:space="preserve">Минимальный размер – </w:t>
            </w:r>
            <w:r w:rsidR="007B466C" w:rsidRPr="00B62855">
              <w:rPr>
                <w:rFonts w:ascii="PT Astra Serif" w:hAnsi="PT Astra Serif"/>
                <w:lang w:eastAsia="en-US"/>
              </w:rPr>
              <w:t>6</w:t>
            </w:r>
            <w:r w:rsidRPr="00B62855">
              <w:rPr>
                <w:rFonts w:ascii="PT Astra Serif" w:hAnsi="PT Astra Serif"/>
                <w:lang w:eastAsia="en-US"/>
              </w:rPr>
              <w:t>00 кв. м.</w:t>
            </w:r>
          </w:p>
          <w:p w14:paraId="6C792287" w14:textId="77777777" w:rsidR="00C15F67" w:rsidRPr="00B62855" w:rsidRDefault="00C15F67" w:rsidP="008F4F69">
            <w:pPr>
              <w:autoSpaceDE w:val="0"/>
              <w:autoSpaceDN w:val="0"/>
              <w:adjustRightInd w:val="0"/>
              <w:jc w:val="both"/>
              <w:rPr>
                <w:rFonts w:ascii="PT Astra Serif" w:hAnsi="PT Astra Serif"/>
                <w:lang w:eastAsia="en-US"/>
              </w:rPr>
            </w:pPr>
            <w:r w:rsidRPr="00B62855">
              <w:rPr>
                <w:rFonts w:ascii="PT Astra Serif" w:hAnsi="PT Astra Serif"/>
                <w:lang w:eastAsia="en-US"/>
              </w:rPr>
              <w:t xml:space="preserve">Максимальный размер – </w:t>
            </w:r>
            <w:r w:rsidR="008F4F69" w:rsidRPr="00B62855">
              <w:rPr>
                <w:rFonts w:ascii="PT Astra Serif" w:hAnsi="PT Astra Serif"/>
                <w:lang w:eastAsia="en-US"/>
              </w:rPr>
              <w:t>5000</w:t>
            </w:r>
            <w:r w:rsidRPr="00B62855">
              <w:rPr>
                <w:rFonts w:ascii="PT Astra Serif" w:hAnsi="PT Astra Serif"/>
                <w:lang w:eastAsia="en-US"/>
              </w:rPr>
              <w:t xml:space="preserve"> кв. м</w:t>
            </w:r>
          </w:p>
        </w:tc>
        <w:tc>
          <w:tcPr>
            <w:tcW w:w="1963" w:type="pct"/>
          </w:tcPr>
          <w:p w14:paraId="7E2E93E5" w14:textId="77777777" w:rsidR="00C15F67" w:rsidRPr="00B62855" w:rsidRDefault="00C15F67" w:rsidP="00C15F67">
            <w:pPr>
              <w:jc w:val="both"/>
              <w:rPr>
                <w:rFonts w:ascii="PT Astra Serif" w:hAnsi="PT Astra Serif"/>
              </w:rPr>
            </w:pPr>
            <w:r w:rsidRPr="00B62855">
              <w:rPr>
                <w:rFonts w:ascii="PT Astra Serif" w:hAnsi="PT Astra Serif"/>
              </w:rPr>
              <w:t>Минимальные отступы зданий, строений, сооружений:</w:t>
            </w:r>
          </w:p>
          <w:p w14:paraId="5BECA5F6"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20A7AC41"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8F4F69"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5B8803F1"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8F4F69"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w:t>
            </w:r>
            <w:r w:rsidR="008F4F69" w:rsidRPr="00B62855">
              <w:rPr>
                <w:rFonts w:ascii="PT Astra Serif" w:hAnsi="PT Astra Serif"/>
              </w:rPr>
              <w:br/>
            </w:r>
            <w:r w:rsidRPr="00B62855">
              <w:rPr>
                <w:rFonts w:ascii="PT Astra Serif" w:hAnsi="PT Astra Serif"/>
              </w:rPr>
              <w:t>с улично-дорожной сетью – 5 м;</w:t>
            </w:r>
          </w:p>
          <w:p w14:paraId="0C0C1596"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46A4D796"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8F4F69"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3CEF62E5"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8F4F69"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w:t>
            </w:r>
            <w:r w:rsidR="008F4F69" w:rsidRPr="00B62855">
              <w:rPr>
                <w:rFonts w:ascii="PT Astra Serif" w:hAnsi="PT Astra Serif"/>
              </w:rPr>
              <w:br/>
            </w:r>
            <w:r w:rsidRPr="00B62855">
              <w:rPr>
                <w:rFonts w:ascii="PT Astra Serif" w:hAnsi="PT Astra Serif"/>
              </w:rPr>
              <w:t>с улично-дорожной сетью – 3 м;</w:t>
            </w:r>
          </w:p>
          <w:p w14:paraId="46B1B705"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до границ земельного участка – 3 м.</w:t>
            </w:r>
          </w:p>
          <w:p w14:paraId="2AC70DC3" w14:textId="77777777" w:rsidR="00C15F67" w:rsidRPr="00B62855" w:rsidRDefault="00C15F67" w:rsidP="00C15F67">
            <w:pPr>
              <w:jc w:val="both"/>
              <w:rPr>
                <w:rFonts w:ascii="PT Astra Serif" w:hAnsi="PT Astra Serif"/>
              </w:rPr>
            </w:pPr>
            <w:r w:rsidRPr="00B62855">
              <w:rPr>
                <w:rFonts w:ascii="PT Astra Serif" w:hAnsi="PT Astra Serif"/>
              </w:rPr>
              <w:t>Предельное количество надземных этажей – 3.</w:t>
            </w:r>
          </w:p>
          <w:p w14:paraId="3167CE9A" w14:textId="77777777" w:rsidR="00C15F67" w:rsidRPr="00B62855" w:rsidRDefault="00C15F67" w:rsidP="002E1AE6">
            <w:pPr>
              <w:jc w:val="both"/>
              <w:rPr>
                <w:rFonts w:ascii="PT Astra Serif" w:hAnsi="PT Astra Serif"/>
              </w:rPr>
            </w:pPr>
            <w:r w:rsidRPr="00B62855">
              <w:rPr>
                <w:rFonts w:ascii="PT Astra Serif" w:hAnsi="PT Astra Serif"/>
              </w:rPr>
              <w:t>Максимальный процент застройки в гра</w:t>
            </w:r>
            <w:r w:rsidR="005910CB" w:rsidRPr="00B62855">
              <w:rPr>
                <w:rFonts w:ascii="PT Astra Serif" w:hAnsi="PT Astra Serif"/>
              </w:rPr>
              <w:t xml:space="preserve">ницах земельного участка – </w:t>
            </w:r>
            <w:r w:rsidR="002E1AE6" w:rsidRPr="00B62855">
              <w:rPr>
                <w:rFonts w:ascii="PT Astra Serif" w:hAnsi="PT Astra Serif"/>
              </w:rPr>
              <w:t>6</w:t>
            </w:r>
            <w:r w:rsidR="005910CB" w:rsidRPr="00B62855">
              <w:rPr>
                <w:rFonts w:ascii="PT Astra Serif" w:hAnsi="PT Astra Serif"/>
              </w:rPr>
              <w:t>0%.</w:t>
            </w:r>
          </w:p>
        </w:tc>
      </w:tr>
      <w:tr w:rsidR="00C15F67" w:rsidRPr="00B62855" w14:paraId="4D28D909" w14:textId="77777777" w:rsidTr="00C00E8B">
        <w:tc>
          <w:tcPr>
            <w:tcW w:w="282" w:type="pct"/>
          </w:tcPr>
          <w:p w14:paraId="6B3F1039" w14:textId="77777777" w:rsidR="00C15F67" w:rsidRPr="00B62855" w:rsidRDefault="00C15F67" w:rsidP="00C15F67">
            <w:pPr>
              <w:jc w:val="center"/>
              <w:rPr>
                <w:rFonts w:ascii="PT Astra Serif" w:hAnsi="PT Astra Serif"/>
              </w:rPr>
            </w:pPr>
            <w:r w:rsidRPr="00B62855">
              <w:rPr>
                <w:rFonts w:ascii="PT Astra Serif" w:hAnsi="PT Astra Serif"/>
              </w:rPr>
              <w:t>2</w:t>
            </w:r>
          </w:p>
        </w:tc>
        <w:tc>
          <w:tcPr>
            <w:tcW w:w="1302" w:type="pct"/>
          </w:tcPr>
          <w:p w14:paraId="6D5E5DE7" w14:textId="77777777" w:rsidR="00C15F67" w:rsidRPr="00B62855" w:rsidRDefault="00C15F67"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Малоэтажная многоквартирная жилая застройка</w:t>
            </w:r>
          </w:p>
        </w:tc>
        <w:tc>
          <w:tcPr>
            <w:tcW w:w="1453" w:type="pct"/>
          </w:tcPr>
          <w:p w14:paraId="58456938" w14:textId="77777777" w:rsidR="00C15F67" w:rsidRPr="00B62855" w:rsidRDefault="00C15F67"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Минимальный размер –        600 кв. м.</w:t>
            </w:r>
          </w:p>
          <w:p w14:paraId="79E25E62" w14:textId="77777777" w:rsidR="00C15F67" w:rsidRPr="00B62855" w:rsidRDefault="00C15F67"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Максимальный размер –              не подлежит установлению и определяется в соответствии с документацией по планировке территории, нормативами градостроительного проектирования, действующими техническими регламентами, нормами и правилами, требованиями градостроительного и земельного законодательства.</w:t>
            </w:r>
          </w:p>
          <w:p w14:paraId="7C4BDC05" w14:textId="77777777" w:rsidR="00C15F67" w:rsidRPr="00B62855" w:rsidRDefault="00C15F67"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Для существующих многоквартирных домов максимальная площадь земельного участка устанавливается в соответствии с проектом межевания территории</w:t>
            </w:r>
          </w:p>
          <w:p w14:paraId="0544A6ED" w14:textId="77777777" w:rsidR="00C15F67" w:rsidRPr="00B62855" w:rsidRDefault="00C15F67" w:rsidP="00C15F67">
            <w:pPr>
              <w:autoSpaceDE w:val="0"/>
              <w:autoSpaceDN w:val="0"/>
              <w:adjustRightInd w:val="0"/>
              <w:jc w:val="both"/>
              <w:rPr>
                <w:rFonts w:ascii="PT Astra Serif" w:hAnsi="PT Astra Serif"/>
                <w:lang w:eastAsia="en-US"/>
              </w:rPr>
            </w:pPr>
          </w:p>
        </w:tc>
        <w:tc>
          <w:tcPr>
            <w:tcW w:w="1963" w:type="pct"/>
          </w:tcPr>
          <w:p w14:paraId="35C4965C" w14:textId="77777777" w:rsidR="00C15F67" w:rsidRPr="00B62855" w:rsidRDefault="00C15F67" w:rsidP="00C15F67">
            <w:pPr>
              <w:jc w:val="both"/>
              <w:rPr>
                <w:rFonts w:ascii="PT Astra Serif" w:hAnsi="PT Astra Serif"/>
              </w:rPr>
            </w:pPr>
            <w:r w:rsidRPr="00B62855">
              <w:rPr>
                <w:rFonts w:ascii="PT Astra Serif" w:hAnsi="PT Astra Serif"/>
              </w:rPr>
              <w:t>Минимальные отступы зданий, строений, сооружений:</w:t>
            </w:r>
          </w:p>
          <w:p w14:paraId="51C90D1B"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29089BCD"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8F4F69"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4A4DDCE4"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8F4F69"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281FF35E"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6CC81D23"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8F4F69"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5412A633"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8F4F69"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6A7ECE50"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до границ земельного участка – 3 м.</w:t>
            </w:r>
          </w:p>
          <w:p w14:paraId="1DBDC076" w14:textId="77777777" w:rsidR="00C15F67" w:rsidRPr="00B62855" w:rsidRDefault="00C15F67" w:rsidP="00C15F67">
            <w:pPr>
              <w:jc w:val="both"/>
              <w:rPr>
                <w:rFonts w:ascii="PT Astra Serif" w:hAnsi="PT Astra Serif"/>
              </w:rPr>
            </w:pPr>
            <w:r w:rsidRPr="00B62855">
              <w:rPr>
                <w:rFonts w:ascii="PT Astra Serif" w:hAnsi="PT Astra Serif"/>
              </w:rPr>
              <w:t>Предельное количество надземных этажей – 4, включая мансардный.</w:t>
            </w:r>
          </w:p>
          <w:p w14:paraId="138D29D7" w14:textId="77777777" w:rsidR="00C15F67" w:rsidRPr="00B62855" w:rsidRDefault="00C15F67" w:rsidP="00C15F67">
            <w:pPr>
              <w:jc w:val="both"/>
              <w:rPr>
                <w:rFonts w:ascii="PT Astra Serif" w:hAnsi="PT Astra Serif"/>
              </w:rPr>
            </w:pPr>
            <w:r w:rsidRPr="00B62855">
              <w:rPr>
                <w:rFonts w:ascii="PT Astra Serif" w:hAnsi="PT Astra Serif"/>
              </w:rPr>
              <w:t>Максимальный процент застройки в границах земельного участка –60 %.</w:t>
            </w:r>
          </w:p>
          <w:p w14:paraId="298ACEB6" w14:textId="77777777" w:rsidR="00C15F67" w:rsidRPr="00B62855" w:rsidRDefault="00C15F67" w:rsidP="00C15F67">
            <w:pPr>
              <w:jc w:val="both"/>
              <w:rPr>
                <w:rFonts w:ascii="PT Astra Serif" w:hAnsi="PT Astra Serif"/>
              </w:rPr>
            </w:pPr>
            <w:r w:rsidRPr="00B62855">
              <w:rPr>
                <w:rFonts w:ascii="PT Astra Serif" w:hAnsi="PT Astra Serif"/>
              </w:rPr>
              <w:t>Минимальный процент озеленения земельного уч</w:t>
            </w:r>
            <w:r w:rsidR="002A793C" w:rsidRPr="00B62855">
              <w:rPr>
                <w:rFonts w:ascii="PT Astra Serif" w:hAnsi="PT Astra Serif"/>
              </w:rPr>
              <w:t>астка – 20 %</w:t>
            </w:r>
          </w:p>
        </w:tc>
      </w:tr>
      <w:tr w:rsidR="00C15F67" w:rsidRPr="00B62855" w14:paraId="08C77B87" w14:textId="77777777" w:rsidTr="00C00E8B">
        <w:tc>
          <w:tcPr>
            <w:tcW w:w="282" w:type="pct"/>
          </w:tcPr>
          <w:p w14:paraId="331AFB99" w14:textId="77777777" w:rsidR="00C15F67" w:rsidRPr="00B62855" w:rsidRDefault="00C15F67" w:rsidP="00C15F67">
            <w:pPr>
              <w:jc w:val="center"/>
              <w:rPr>
                <w:rFonts w:ascii="PT Astra Serif" w:hAnsi="PT Astra Serif"/>
              </w:rPr>
            </w:pPr>
            <w:r w:rsidRPr="00B62855">
              <w:rPr>
                <w:rFonts w:ascii="PT Astra Serif" w:hAnsi="PT Astra Serif"/>
              </w:rPr>
              <w:t>3</w:t>
            </w:r>
          </w:p>
        </w:tc>
        <w:tc>
          <w:tcPr>
            <w:tcW w:w="1302" w:type="pct"/>
          </w:tcPr>
          <w:p w14:paraId="2D32E171" w14:textId="77777777" w:rsidR="00C15F67" w:rsidRPr="00B62855" w:rsidRDefault="00C15F67"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Для ведения личного подсобного хозяйства (приусадебный земельный участок)</w:t>
            </w:r>
          </w:p>
          <w:p w14:paraId="13FF831F" w14:textId="77777777" w:rsidR="00C15F67" w:rsidRPr="00B62855" w:rsidRDefault="00C15F67" w:rsidP="00C15F67">
            <w:pPr>
              <w:autoSpaceDE w:val="0"/>
              <w:autoSpaceDN w:val="0"/>
              <w:adjustRightInd w:val="0"/>
              <w:jc w:val="both"/>
              <w:rPr>
                <w:rFonts w:ascii="PT Astra Serif" w:hAnsi="PT Astra Serif"/>
                <w:lang w:eastAsia="en-US"/>
              </w:rPr>
            </w:pPr>
          </w:p>
        </w:tc>
        <w:tc>
          <w:tcPr>
            <w:tcW w:w="1453" w:type="pct"/>
          </w:tcPr>
          <w:p w14:paraId="4C55F249" w14:textId="77777777" w:rsidR="00C15F67" w:rsidRPr="00B62855" w:rsidRDefault="00C15F67"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 xml:space="preserve">Минимальный размер –          </w:t>
            </w:r>
            <w:r w:rsidR="0064242B" w:rsidRPr="00B62855">
              <w:rPr>
                <w:rFonts w:ascii="PT Astra Serif" w:hAnsi="PT Astra Serif"/>
                <w:lang w:eastAsia="en-US"/>
              </w:rPr>
              <w:t>6</w:t>
            </w:r>
            <w:r w:rsidRPr="00B62855">
              <w:rPr>
                <w:rFonts w:ascii="PT Astra Serif" w:hAnsi="PT Astra Serif"/>
                <w:lang w:eastAsia="en-US"/>
              </w:rPr>
              <w:t>00 кв. м.</w:t>
            </w:r>
          </w:p>
          <w:p w14:paraId="183CB2F0" w14:textId="77777777" w:rsidR="00C15F67" w:rsidRPr="00B62855" w:rsidRDefault="00C15F67" w:rsidP="007B1549">
            <w:pPr>
              <w:autoSpaceDE w:val="0"/>
              <w:autoSpaceDN w:val="0"/>
              <w:adjustRightInd w:val="0"/>
              <w:jc w:val="both"/>
              <w:rPr>
                <w:rFonts w:ascii="PT Astra Serif" w:hAnsi="PT Astra Serif"/>
              </w:rPr>
            </w:pPr>
            <w:r w:rsidRPr="00B62855">
              <w:rPr>
                <w:rFonts w:ascii="PT Astra Serif" w:hAnsi="PT Astra Serif"/>
                <w:lang w:eastAsia="en-US"/>
              </w:rPr>
              <w:t xml:space="preserve">Максимальный размер – </w:t>
            </w:r>
            <w:r w:rsidR="007B1549" w:rsidRPr="00B62855">
              <w:rPr>
                <w:rFonts w:ascii="PT Astra Serif" w:hAnsi="PT Astra Serif"/>
                <w:lang w:eastAsia="en-US"/>
              </w:rPr>
              <w:t>25000</w:t>
            </w:r>
            <w:r w:rsidRPr="00B62855">
              <w:rPr>
                <w:rFonts w:ascii="PT Astra Serif" w:hAnsi="PT Astra Serif"/>
                <w:lang w:eastAsia="en-US"/>
              </w:rPr>
              <w:t> кв. м.</w:t>
            </w:r>
            <w:r w:rsidRPr="00B62855">
              <w:rPr>
                <w:rFonts w:ascii="PT Astra Serif" w:hAnsi="PT Astra Serif"/>
              </w:rPr>
              <w:t xml:space="preserve"> </w:t>
            </w:r>
          </w:p>
        </w:tc>
        <w:tc>
          <w:tcPr>
            <w:tcW w:w="1963" w:type="pct"/>
          </w:tcPr>
          <w:p w14:paraId="6BA9618C" w14:textId="77777777" w:rsidR="00C15F67" w:rsidRPr="00B62855" w:rsidRDefault="00C15F67" w:rsidP="00C15F67">
            <w:pPr>
              <w:jc w:val="both"/>
              <w:rPr>
                <w:rFonts w:ascii="PT Astra Serif" w:hAnsi="PT Astra Serif"/>
              </w:rPr>
            </w:pPr>
            <w:r w:rsidRPr="00B62855">
              <w:rPr>
                <w:rFonts w:ascii="PT Astra Serif" w:hAnsi="PT Astra Serif"/>
              </w:rPr>
              <w:t>Минимальные отступы зданий, строений, сооружений:</w:t>
            </w:r>
          </w:p>
          <w:p w14:paraId="5C10392F"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756EADB1"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320A558A"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51805AE2"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442B8271"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543809EF"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04E1EA59"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до границ земельного участка – 3 м.</w:t>
            </w:r>
          </w:p>
          <w:p w14:paraId="69E8079C" w14:textId="77777777" w:rsidR="00C15F67" w:rsidRPr="00B62855" w:rsidRDefault="00C15F67" w:rsidP="00C15F67">
            <w:pPr>
              <w:pStyle w:val="ae"/>
              <w:tabs>
                <w:tab w:val="left" w:pos="318"/>
              </w:tabs>
              <w:ind w:left="0"/>
              <w:jc w:val="both"/>
              <w:rPr>
                <w:rFonts w:ascii="PT Astra Serif" w:hAnsi="PT Astra Serif"/>
              </w:rPr>
            </w:pPr>
            <w:r w:rsidRPr="00B62855">
              <w:rPr>
                <w:rFonts w:ascii="PT Astra Serif" w:hAnsi="PT Astra Serif"/>
              </w:rPr>
              <w:t>Предельное количество надземных этажей – 3.</w:t>
            </w:r>
          </w:p>
          <w:p w14:paraId="0578DD1E" w14:textId="77777777" w:rsidR="00C15F67" w:rsidRPr="00B62855" w:rsidRDefault="00C15F67" w:rsidP="002E1AE6">
            <w:pPr>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w:t>
            </w:r>
            <w:r w:rsidR="002E1AE6" w:rsidRPr="00B62855">
              <w:rPr>
                <w:rFonts w:ascii="PT Astra Serif" w:hAnsi="PT Astra Serif"/>
              </w:rPr>
              <w:t>6</w:t>
            </w:r>
            <w:r w:rsidRPr="00B62855">
              <w:rPr>
                <w:rFonts w:ascii="PT Astra Serif" w:hAnsi="PT Astra Serif"/>
              </w:rPr>
              <w:t>0 %.</w:t>
            </w:r>
          </w:p>
        </w:tc>
      </w:tr>
      <w:tr w:rsidR="00C15F67" w:rsidRPr="00B62855" w14:paraId="1A2C7A0E" w14:textId="77777777" w:rsidTr="00C00E8B">
        <w:tc>
          <w:tcPr>
            <w:tcW w:w="282" w:type="pct"/>
          </w:tcPr>
          <w:p w14:paraId="67DAA349" w14:textId="77777777" w:rsidR="00C15F67" w:rsidRPr="00B62855" w:rsidRDefault="00C15F67" w:rsidP="00C15F67">
            <w:pPr>
              <w:jc w:val="center"/>
              <w:rPr>
                <w:rFonts w:ascii="PT Astra Serif" w:hAnsi="PT Astra Serif"/>
              </w:rPr>
            </w:pPr>
            <w:r w:rsidRPr="00B62855">
              <w:rPr>
                <w:rFonts w:ascii="PT Astra Serif" w:hAnsi="PT Astra Serif"/>
              </w:rPr>
              <w:t>4</w:t>
            </w:r>
          </w:p>
        </w:tc>
        <w:tc>
          <w:tcPr>
            <w:tcW w:w="1302" w:type="pct"/>
          </w:tcPr>
          <w:p w14:paraId="49B71F08" w14:textId="77777777" w:rsidR="00C15F67" w:rsidRPr="00B62855" w:rsidRDefault="00C15F67"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Блокированная жилая застройка</w:t>
            </w:r>
          </w:p>
        </w:tc>
        <w:tc>
          <w:tcPr>
            <w:tcW w:w="1453" w:type="pct"/>
          </w:tcPr>
          <w:p w14:paraId="112E44E2" w14:textId="77777777" w:rsidR="00C15F67" w:rsidRPr="00B62855" w:rsidRDefault="00C15F67" w:rsidP="00C15F67">
            <w:pPr>
              <w:jc w:val="both"/>
              <w:rPr>
                <w:rFonts w:ascii="PT Astra Serif" w:hAnsi="PT Astra Serif"/>
                <w:vertAlign w:val="superscript"/>
              </w:rPr>
            </w:pPr>
            <w:r w:rsidRPr="00B62855">
              <w:rPr>
                <w:rFonts w:ascii="PT Astra Serif" w:hAnsi="PT Astra Serif"/>
              </w:rPr>
              <w:t>Минимальный размер на один жилой дом (блок): –150 кв. м.</w:t>
            </w:r>
          </w:p>
          <w:p w14:paraId="371556D0" w14:textId="77777777" w:rsidR="00C15F67" w:rsidRPr="00B62855" w:rsidRDefault="00C15F67" w:rsidP="003E4AF4">
            <w:pPr>
              <w:jc w:val="both"/>
              <w:rPr>
                <w:rFonts w:ascii="PT Astra Serif" w:hAnsi="PT Astra Serif"/>
                <w:vertAlign w:val="superscript"/>
              </w:rPr>
            </w:pPr>
            <w:r w:rsidRPr="00B62855">
              <w:rPr>
                <w:rFonts w:ascii="PT Astra Serif" w:hAnsi="PT Astra Serif"/>
              </w:rPr>
              <w:t xml:space="preserve">Максимальный размер на </w:t>
            </w:r>
            <w:r w:rsidR="003E4AF4" w:rsidRPr="00B62855">
              <w:rPr>
                <w:rFonts w:ascii="PT Astra Serif" w:hAnsi="PT Astra Serif"/>
              </w:rPr>
              <w:t xml:space="preserve">один жилой дом (блок): – </w:t>
            </w:r>
            <w:r w:rsidRPr="00B62855">
              <w:rPr>
                <w:rFonts w:ascii="PT Astra Serif" w:hAnsi="PT Astra Serif"/>
              </w:rPr>
              <w:t>1500 кв. м</w:t>
            </w:r>
          </w:p>
        </w:tc>
        <w:tc>
          <w:tcPr>
            <w:tcW w:w="1963" w:type="pct"/>
          </w:tcPr>
          <w:p w14:paraId="48B032B1" w14:textId="77777777" w:rsidR="00C15F67" w:rsidRPr="00B62855" w:rsidRDefault="00C15F67" w:rsidP="00C15F67">
            <w:pPr>
              <w:jc w:val="both"/>
              <w:rPr>
                <w:rFonts w:ascii="PT Astra Serif" w:hAnsi="PT Astra Serif"/>
              </w:rPr>
            </w:pPr>
            <w:r w:rsidRPr="00B62855">
              <w:rPr>
                <w:rFonts w:ascii="PT Astra Serif" w:hAnsi="PT Astra Serif"/>
              </w:rPr>
              <w:t>Минимальные отступы зданий, строений, сооружений:</w:t>
            </w:r>
          </w:p>
          <w:p w14:paraId="2A9594EE"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477F4620"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78B22764"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659E2B80"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7FF7B738"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5D3CEADC"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050ADC28" w14:textId="77777777" w:rsidR="00C15F67" w:rsidRPr="00B62855" w:rsidRDefault="00C15F67" w:rsidP="00C15F67">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0CACA308" w14:textId="77777777" w:rsidR="00C15F67" w:rsidRPr="00B62855" w:rsidRDefault="00C15F67" w:rsidP="00C15F67">
            <w:pPr>
              <w:autoSpaceDE w:val="0"/>
              <w:autoSpaceDN w:val="0"/>
              <w:adjustRightInd w:val="0"/>
              <w:jc w:val="both"/>
              <w:rPr>
                <w:rFonts w:ascii="PT Astra Serif" w:hAnsi="PT Astra Serif"/>
              </w:rPr>
            </w:pPr>
            <w:r w:rsidRPr="00B62855">
              <w:rPr>
                <w:rFonts w:ascii="PT Astra Serif" w:hAnsi="PT Astra Serif"/>
              </w:rPr>
              <w:t>Минимальный отступ зданий, сооружений от границы земельного участка со стороны общей стены между блоками (блок-секциями) – 0 м.</w:t>
            </w:r>
          </w:p>
          <w:p w14:paraId="55F71BBC" w14:textId="77777777" w:rsidR="00C15F67" w:rsidRPr="00B62855" w:rsidRDefault="00C15F67" w:rsidP="00C15F67">
            <w:pPr>
              <w:jc w:val="both"/>
              <w:rPr>
                <w:rFonts w:ascii="PT Astra Serif" w:hAnsi="PT Astra Serif"/>
              </w:rPr>
            </w:pPr>
            <w:r w:rsidRPr="00B62855">
              <w:rPr>
                <w:rFonts w:ascii="PT Astra Serif" w:hAnsi="PT Astra Serif"/>
              </w:rPr>
              <w:t>Предельное количество надземных этажей – 3.</w:t>
            </w:r>
          </w:p>
          <w:p w14:paraId="03EFCD1F" w14:textId="77777777" w:rsidR="00C15F67" w:rsidRPr="00B62855" w:rsidRDefault="00C15F67" w:rsidP="00C15F67">
            <w:pPr>
              <w:jc w:val="both"/>
              <w:rPr>
                <w:rFonts w:ascii="PT Astra Serif" w:hAnsi="PT Astra Serif"/>
              </w:rPr>
            </w:pPr>
            <w:r w:rsidRPr="00B62855">
              <w:rPr>
                <w:rFonts w:ascii="PT Astra Serif" w:hAnsi="PT Astra Serif"/>
              </w:rPr>
              <w:t>Максимальный процент застройки в границах земельного участка – 60 %.</w:t>
            </w:r>
          </w:p>
          <w:p w14:paraId="219CDF3A" w14:textId="77777777" w:rsidR="00C15F67" w:rsidRPr="00B62855" w:rsidRDefault="00C15F67" w:rsidP="00C15F67">
            <w:pPr>
              <w:jc w:val="both"/>
              <w:rPr>
                <w:rFonts w:ascii="PT Astra Serif" w:hAnsi="PT Astra Serif"/>
              </w:rPr>
            </w:pPr>
            <w:r w:rsidRPr="00B62855">
              <w:rPr>
                <w:rFonts w:ascii="PT Astra Serif" w:hAnsi="PT Astra Serif"/>
              </w:rPr>
              <w:t>Минимальный процент озеленения земельного участка – 15 %</w:t>
            </w:r>
          </w:p>
        </w:tc>
      </w:tr>
      <w:tr w:rsidR="00C15F67" w:rsidRPr="00B62855" w14:paraId="5257753B" w14:textId="77777777" w:rsidTr="00C00E8B">
        <w:tc>
          <w:tcPr>
            <w:tcW w:w="282" w:type="pct"/>
          </w:tcPr>
          <w:p w14:paraId="37533797" w14:textId="77777777" w:rsidR="00C15F67" w:rsidRPr="00B62855" w:rsidRDefault="00C15F67" w:rsidP="00C15F67">
            <w:pPr>
              <w:jc w:val="center"/>
              <w:rPr>
                <w:rFonts w:ascii="PT Astra Serif" w:hAnsi="PT Astra Serif"/>
              </w:rPr>
            </w:pPr>
            <w:r w:rsidRPr="00B62855">
              <w:rPr>
                <w:rFonts w:ascii="PT Astra Serif" w:hAnsi="PT Astra Serif"/>
              </w:rPr>
              <w:t>5</w:t>
            </w:r>
          </w:p>
        </w:tc>
        <w:tc>
          <w:tcPr>
            <w:tcW w:w="1302" w:type="pct"/>
          </w:tcPr>
          <w:p w14:paraId="0E8860CB" w14:textId="77777777" w:rsidR="00C15F67" w:rsidRPr="00B62855" w:rsidRDefault="00C15F67" w:rsidP="00C15F67">
            <w:pPr>
              <w:autoSpaceDE w:val="0"/>
              <w:autoSpaceDN w:val="0"/>
              <w:adjustRightInd w:val="0"/>
              <w:rPr>
                <w:rFonts w:ascii="PT Astra Serif" w:hAnsi="PT Astra Serif"/>
                <w:lang w:eastAsia="en-US"/>
              </w:rPr>
            </w:pPr>
            <w:r w:rsidRPr="00B62855">
              <w:rPr>
                <w:rFonts w:ascii="PT Astra Serif" w:hAnsi="PT Astra Serif"/>
                <w:lang w:eastAsia="en-US"/>
              </w:rPr>
              <w:t>Предоставление коммунальных услуг</w:t>
            </w:r>
          </w:p>
          <w:p w14:paraId="20F6036C" w14:textId="77777777" w:rsidR="00C15F67" w:rsidRPr="00B62855" w:rsidRDefault="00C15F67" w:rsidP="00C15F67">
            <w:pPr>
              <w:autoSpaceDE w:val="0"/>
              <w:autoSpaceDN w:val="0"/>
              <w:adjustRightInd w:val="0"/>
              <w:rPr>
                <w:rFonts w:ascii="PT Astra Serif" w:hAnsi="PT Astra Serif"/>
                <w:lang w:eastAsia="en-US"/>
              </w:rPr>
            </w:pPr>
          </w:p>
        </w:tc>
        <w:tc>
          <w:tcPr>
            <w:tcW w:w="1453" w:type="pct"/>
          </w:tcPr>
          <w:p w14:paraId="18EDF824" w14:textId="77777777" w:rsidR="00C15F67" w:rsidRPr="00B62855" w:rsidRDefault="00267449"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П</w:t>
            </w:r>
            <w:r w:rsidR="00C15F67"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7C552F80" w14:textId="77777777" w:rsidR="00C15F67" w:rsidRPr="00B62855" w:rsidRDefault="00C15F67" w:rsidP="00C15F67">
            <w:pPr>
              <w:autoSpaceDE w:val="0"/>
              <w:autoSpaceDN w:val="0"/>
              <w:adjustRightInd w:val="0"/>
              <w:jc w:val="both"/>
              <w:rPr>
                <w:rFonts w:ascii="PT Astra Serif" w:hAnsi="PT Astra Serif"/>
                <w:lang w:eastAsia="en-US"/>
              </w:rPr>
            </w:pPr>
          </w:p>
        </w:tc>
        <w:tc>
          <w:tcPr>
            <w:tcW w:w="1963" w:type="pct"/>
          </w:tcPr>
          <w:p w14:paraId="6B0C4B11" w14:textId="77777777" w:rsidR="00C15F67" w:rsidRPr="00B62855" w:rsidRDefault="00C15F67" w:rsidP="00C15F67">
            <w:pPr>
              <w:jc w:val="both"/>
              <w:rPr>
                <w:rFonts w:ascii="PT Astra Serif" w:hAnsi="PT Astra Serif"/>
                <w:lang w:eastAsia="en-US"/>
              </w:rPr>
            </w:pPr>
            <w:r w:rsidRPr="00B62855">
              <w:rPr>
                <w:rFonts w:ascii="PT Astra Serif" w:hAnsi="PT Astra Serif"/>
                <w:lang w:eastAsia="en-US"/>
              </w:rPr>
              <w:t>Минимальные отступы зданий, строений, сооружений:</w:t>
            </w:r>
          </w:p>
          <w:p w14:paraId="51A8B7E5" w14:textId="77777777" w:rsidR="00C15F67" w:rsidRPr="00B62855" w:rsidRDefault="00C15F67" w:rsidP="00C15F67">
            <w:pPr>
              <w:jc w:val="both"/>
              <w:rPr>
                <w:rFonts w:ascii="PT Astra Serif" w:hAnsi="PT Astra Serif"/>
                <w:lang w:eastAsia="en-US"/>
              </w:rPr>
            </w:pPr>
            <w:r w:rsidRPr="00B62855">
              <w:rPr>
                <w:rFonts w:ascii="PT Astra Serif" w:hAnsi="PT Astra Serif"/>
                <w:lang w:eastAsia="en-US"/>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lang w:eastAsia="en-US"/>
                </w:rPr>
                <w:t>5 м</w:t>
              </w:r>
            </w:smartTag>
            <w:r w:rsidRPr="00B62855">
              <w:rPr>
                <w:rFonts w:ascii="PT Astra Serif" w:hAnsi="PT Astra Serif"/>
                <w:lang w:eastAsia="en-US"/>
              </w:rPr>
              <w:t>;</w:t>
            </w:r>
          </w:p>
          <w:p w14:paraId="50A3BB9C" w14:textId="77777777" w:rsidR="00C15F67" w:rsidRPr="00B62855" w:rsidRDefault="00C15F67" w:rsidP="00C15F67">
            <w:pPr>
              <w:jc w:val="both"/>
              <w:rPr>
                <w:rFonts w:ascii="PT Astra Serif" w:hAnsi="PT Astra Serif"/>
                <w:lang w:eastAsia="en-US"/>
              </w:rPr>
            </w:pPr>
            <w:r w:rsidRPr="00B62855">
              <w:rPr>
                <w:rFonts w:ascii="PT Astra Serif" w:hAnsi="PT Astra Serif"/>
                <w:lang w:eastAsia="en-US"/>
              </w:rPr>
              <w:t xml:space="preserve">- в случае отсутствия </w:t>
            </w:r>
            <w:r w:rsidR="003E4AF4" w:rsidRPr="00B62855">
              <w:rPr>
                <w:rFonts w:ascii="PT Astra Serif" w:hAnsi="PT Astra Serif"/>
                <w:lang w:eastAsia="en-US"/>
              </w:rPr>
              <w:t>утверждённой</w:t>
            </w:r>
            <w:r w:rsidRPr="00B62855">
              <w:rPr>
                <w:rFonts w:ascii="PT Astra Serif" w:hAnsi="PT Astra Serif"/>
                <w:lang w:eastAsia="en-US"/>
              </w:rPr>
              <w:t xml:space="preserve"> красной линии улицы – по линии сложившейся застройки;</w:t>
            </w:r>
          </w:p>
          <w:p w14:paraId="34612D55" w14:textId="77777777" w:rsidR="00C15F67" w:rsidRPr="00B62855" w:rsidRDefault="00C15F67" w:rsidP="00C15F67">
            <w:pPr>
              <w:jc w:val="both"/>
              <w:rPr>
                <w:rFonts w:ascii="PT Astra Serif" w:hAnsi="PT Astra Serif"/>
                <w:lang w:eastAsia="en-US"/>
              </w:rPr>
            </w:pPr>
            <w:r w:rsidRPr="00B62855">
              <w:rPr>
                <w:rFonts w:ascii="PT Astra Serif" w:hAnsi="PT Astra Serif"/>
                <w:lang w:eastAsia="en-US"/>
              </w:rPr>
              <w:t xml:space="preserve">- в случае отсутствия </w:t>
            </w:r>
            <w:r w:rsidR="003E4AF4" w:rsidRPr="00B62855">
              <w:rPr>
                <w:rFonts w:ascii="PT Astra Serif" w:hAnsi="PT Astra Serif"/>
                <w:lang w:eastAsia="en-US"/>
              </w:rPr>
              <w:t>утверждённой</w:t>
            </w:r>
            <w:r w:rsidRPr="00B62855">
              <w:rPr>
                <w:rFonts w:ascii="PT Astra Serif" w:hAnsi="PT Astra Serif"/>
                <w:lang w:eastAsia="en-US"/>
              </w:rPr>
              <w:t xml:space="preserve"> красной линии улицы и сложившейся линии застройки, отступ от границ земельного участка, смежного </w:t>
            </w:r>
            <w:r w:rsidR="003E4AF4" w:rsidRPr="00B62855">
              <w:rPr>
                <w:rFonts w:ascii="PT Astra Serif" w:hAnsi="PT Astra Serif"/>
                <w:lang w:eastAsia="en-US"/>
              </w:rPr>
              <w:br/>
            </w:r>
            <w:r w:rsidRPr="00B62855">
              <w:rPr>
                <w:rFonts w:ascii="PT Astra Serif" w:hAnsi="PT Astra Serif"/>
                <w:lang w:eastAsia="en-US"/>
              </w:rPr>
              <w:t>с улично-дорожной сетью – 5 м;</w:t>
            </w:r>
          </w:p>
          <w:p w14:paraId="0F14F1AB" w14:textId="77777777" w:rsidR="00C15F67" w:rsidRPr="00B62855" w:rsidRDefault="00C15F67" w:rsidP="00C15F67">
            <w:pPr>
              <w:jc w:val="both"/>
              <w:rPr>
                <w:rFonts w:ascii="PT Astra Serif" w:hAnsi="PT Astra Serif"/>
                <w:lang w:eastAsia="en-US"/>
              </w:rPr>
            </w:pPr>
            <w:r w:rsidRPr="00B62855">
              <w:rPr>
                <w:rFonts w:ascii="PT Astra Serif" w:hAnsi="PT Astra Serif"/>
                <w:lang w:eastAsia="en-US"/>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lang w:eastAsia="en-US"/>
                </w:rPr>
                <w:t>3 м</w:t>
              </w:r>
            </w:smartTag>
            <w:r w:rsidRPr="00B62855">
              <w:rPr>
                <w:rFonts w:ascii="PT Astra Serif" w:hAnsi="PT Astra Serif"/>
                <w:lang w:eastAsia="en-US"/>
              </w:rPr>
              <w:t>;</w:t>
            </w:r>
          </w:p>
          <w:p w14:paraId="3187F428" w14:textId="77777777" w:rsidR="00C15F67" w:rsidRPr="00B62855" w:rsidRDefault="00C15F67" w:rsidP="00C15F67">
            <w:pPr>
              <w:jc w:val="both"/>
              <w:rPr>
                <w:rFonts w:ascii="PT Astra Serif" w:hAnsi="PT Astra Serif"/>
                <w:lang w:eastAsia="en-US"/>
              </w:rPr>
            </w:pPr>
            <w:r w:rsidRPr="00B62855">
              <w:rPr>
                <w:rFonts w:ascii="PT Astra Serif" w:hAnsi="PT Astra Serif"/>
                <w:lang w:eastAsia="en-US"/>
              </w:rPr>
              <w:t xml:space="preserve">- в случае отсутствия </w:t>
            </w:r>
            <w:r w:rsidR="003E4AF4" w:rsidRPr="00B62855">
              <w:rPr>
                <w:rFonts w:ascii="PT Astra Serif" w:hAnsi="PT Astra Serif"/>
                <w:lang w:eastAsia="en-US"/>
              </w:rPr>
              <w:t>утверждённой</w:t>
            </w:r>
            <w:r w:rsidRPr="00B62855">
              <w:rPr>
                <w:rFonts w:ascii="PT Astra Serif" w:hAnsi="PT Astra Serif"/>
                <w:lang w:eastAsia="en-US"/>
              </w:rPr>
              <w:t xml:space="preserve"> красной линии проезда – по линии сложившейся застройки;</w:t>
            </w:r>
          </w:p>
          <w:p w14:paraId="47AE5D80" w14:textId="77777777" w:rsidR="00C15F67" w:rsidRPr="00B62855" w:rsidRDefault="00C15F67" w:rsidP="00C15F67">
            <w:pPr>
              <w:jc w:val="both"/>
              <w:rPr>
                <w:rFonts w:ascii="PT Astra Serif" w:hAnsi="PT Astra Serif"/>
                <w:lang w:eastAsia="en-US"/>
              </w:rPr>
            </w:pPr>
            <w:r w:rsidRPr="00B62855">
              <w:rPr>
                <w:rFonts w:ascii="PT Astra Serif" w:hAnsi="PT Astra Serif"/>
                <w:lang w:eastAsia="en-US"/>
              </w:rPr>
              <w:t xml:space="preserve">- в случае отсутствия </w:t>
            </w:r>
            <w:r w:rsidR="003E4AF4" w:rsidRPr="00B62855">
              <w:rPr>
                <w:rFonts w:ascii="PT Astra Serif" w:hAnsi="PT Astra Serif"/>
                <w:lang w:eastAsia="en-US"/>
              </w:rPr>
              <w:t>утверждённой</w:t>
            </w:r>
            <w:r w:rsidRPr="00B62855">
              <w:rPr>
                <w:rFonts w:ascii="PT Astra Serif" w:hAnsi="PT Astra Serif"/>
                <w:lang w:eastAsia="en-US"/>
              </w:rPr>
              <w:t xml:space="preserve"> красной линии проезда и сложившейся линии застройки, отступ от границ земельного участка, смежного </w:t>
            </w:r>
            <w:r w:rsidR="003E4AF4" w:rsidRPr="00B62855">
              <w:rPr>
                <w:rFonts w:ascii="PT Astra Serif" w:hAnsi="PT Astra Serif"/>
                <w:lang w:eastAsia="en-US"/>
              </w:rPr>
              <w:br/>
            </w:r>
            <w:r w:rsidRPr="00B62855">
              <w:rPr>
                <w:rFonts w:ascii="PT Astra Serif" w:hAnsi="PT Astra Serif"/>
                <w:lang w:eastAsia="en-US"/>
              </w:rPr>
              <w:t>с улично-дорожной сетью – 3 м;</w:t>
            </w:r>
          </w:p>
          <w:p w14:paraId="0745CF78" w14:textId="77777777" w:rsidR="00C15F67" w:rsidRPr="00B62855" w:rsidRDefault="00C15F67" w:rsidP="00C15F67">
            <w:pPr>
              <w:jc w:val="both"/>
              <w:rPr>
                <w:rFonts w:ascii="PT Astra Serif" w:hAnsi="PT Astra Serif"/>
                <w:lang w:eastAsia="en-US"/>
              </w:rPr>
            </w:pPr>
            <w:r w:rsidRPr="00B62855">
              <w:rPr>
                <w:rFonts w:ascii="PT Astra Serif" w:hAnsi="PT Astra Serif"/>
                <w:lang w:eastAsia="en-US"/>
              </w:rPr>
              <w:t>- до границ земельного участка – 3 м.</w:t>
            </w:r>
          </w:p>
          <w:p w14:paraId="1C34EB83" w14:textId="77777777" w:rsidR="00C15F67" w:rsidRPr="00B62855" w:rsidRDefault="00C15F67"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 xml:space="preserve">Иные предельные параметры </w:t>
            </w:r>
            <w:r w:rsidR="003E4AF4" w:rsidRPr="00B62855">
              <w:rPr>
                <w:rFonts w:ascii="PT Astra Serif" w:hAnsi="PT Astra Serif"/>
                <w:lang w:eastAsia="en-US"/>
              </w:rPr>
              <w:br/>
            </w:r>
            <w:r w:rsidRPr="00B62855">
              <w:rPr>
                <w:rFonts w:ascii="PT Astra Serif" w:hAnsi="PT Astra Serif"/>
                <w:lang w:eastAsia="en-US"/>
              </w:rPr>
              <w:t>не подлежат установлению.</w:t>
            </w:r>
          </w:p>
          <w:p w14:paraId="353BCDEB" w14:textId="77777777" w:rsidR="00C15F67" w:rsidRPr="00B62855" w:rsidRDefault="00C15F67" w:rsidP="003E4AF4">
            <w:pPr>
              <w:autoSpaceDE w:val="0"/>
              <w:autoSpaceDN w:val="0"/>
              <w:adjustRightInd w:val="0"/>
              <w:jc w:val="both"/>
              <w:rPr>
                <w:rFonts w:ascii="PT Astra Serif" w:hAnsi="PT Astra Serif"/>
                <w:lang w:eastAsia="en-US"/>
              </w:rPr>
            </w:pPr>
            <w:r w:rsidRPr="00B62855">
              <w:rPr>
                <w:rFonts w:ascii="PT Astra Serif" w:hAnsi="PT Astra Serif"/>
                <w:lang w:eastAsia="en-US"/>
              </w:rPr>
              <w:t>Для линейных объектов предельные пар</w:t>
            </w:r>
            <w:r w:rsidR="003E4AF4" w:rsidRPr="00B62855">
              <w:rPr>
                <w:rFonts w:ascii="PT Astra Serif" w:hAnsi="PT Astra Serif"/>
                <w:lang w:eastAsia="en-US"/>
              </w:rPr>
              <w:t xml:space="preserve">аметры </w:t>
            </w:r>
            <w:r w:rsidR="003E4AF4" w:rsidRPr="00B62855">
              <w:rPr>
                <w:rFonts w:ascii="PT Astra Serif" w:hAnsi="PT Astra Serif"/>
                <w:lang w:eastAsia="en-US"/>
              </w:rPr>
              <w:br/>
              <w:t>не подлежат установлению</w:t>
            </w:r>
            <w:r w:rsidRPr="00B62855">
              <w:rPr>
                <w:rFonts w:ascii="PT Astra Serif" w:hAnsi="PT Astra Serif"/>
                <w:lang w:eastAsia="en-US"/>
              </w:rPr>
              <w:t xml:space="preserve"> </w:t>
            </w:r>
            <w:r w:rsidR="003E4AF4" w:rsidRPr="00B62855">
              <w:rPr>
                <w:rFonts w:ascii="PT Astra Serif" w:hAnsi="PT Astra Serif"/>
                <w:lang w:eastAsia="en-US"/>
              </w:rPr>
              <w:br/>
            </w:r>
            <w:r w:rsidRPr="00B62855">
              <w:rPr>
                <w:rFonts w:ascii="PT Astra Serif" w:hAnsi="PT Astra Serif"/>
                <w:lang w:eastAsia="en-US"/>
              </w:rPr>
              <w:t xml:space="preserve">и определяются документацией по планировке территории </w:t>
            </w:r>
            <w:r w:rsidR="003E4AF4" w:rsidRPr="00B62855">
              <w:rPr>
                <w:rFonts w:ascii="PT Astra Serif" w:hAnsi="PT Astra Serif"/>
                <w:lang w:eastAsia="en-US"/>
              </w:rPr>
              <w:br/>
            </w:r>
            <w:r w:rsidRPr="00B62855">
              <w:rPr>
                <w:rFonts w:ascii="PT Astra Serif" w:hAnsi="PT Astra Serif"/>
                <w:lang w:eastAsia="en-US"/>
              </w:rPr>
              <w:t xml:space="preserve">с </w:t>
            </w:r>
            <w:r w:rsidR="003E4AF4" w:rsidRPr="00B62855">
              <w:rPr>
                <w:rFonts w:ascii="PT Astra Serif" w:hAnsi="PT Astra Serif"/>
                <w:lang w:eastAsia="en-US"/>
              </w:rPr>
              <w:t>учётом</w:t>
            </w:r>
            <w:r w:rsidRPr="00B62855">
              <w:rPr>
                <w:rFonts w:ascii="PT Astra Serif" w:hAnsi="PT Astra Serif"/>
                <w:lang w:eastAsia="en-US"/>
              </w:rPr>
              <w:t xml:space="preserve"> СП 42.13330</w:t>
            </w:r>
          </w:p>
        </w:tc>
      </w:tr>
      <w:tr w:rsidR="00C15F67" w:rsidRPr="00B62855" w14:paraId="6FB7540A" w14:textId="77777777" w:rsidTr="00C00E8B">
        <w:tc>
          <w:tcPr>
            <w:tcW w:w="282" w:type="pct"/>
          </w:tcPr>
          <w:p w14:paraId="00392F81" w14:textId="77777777" w:rsidR="00C15F67" w:rsidRPr="00B62855" w:rsidRDefault="00C15F67" w:rsidP="00C15F67">
            <w:pPr>
              <w:jc w:val="center"/>
              <w:rPr>
                <w:rFonts w:ascii="PT Astra Serif" w:hAnsi="PT Astra Serif"/>
              </w:rPr>
            </w:pPr>
            <w:r w:rsidRPr="00B62855">
              <w:rPr>
                <w:rFonts w:ascii="PT Astra Serif" w:hAnsi="PT Astra Serif"/>
              </w:rPr>
              <w:t>6</w:t>
            </w:r>
          </w:p>
        </w:tc>
        <w:tc>
          <w:tcPr>
            <w:tcW w:w="1302" w:type="pct"/>
          </w:tcPr>
          <w:p w14:paraId="2CE01DE3" w14:textId="77777777" w:rsidR="00C15F67" w:rsidRPr="00B62855" w:rsidRDefault="00C15F67" w:rsidP="00C15F67">
            <w:pPr>
              <w:autoSpaceDE w:val="0"/>
              <w:autoSpaceDN w:val="0"/>
              <w:adjustRightInd w:val="0"/>
              <w:rPr>
                <w:rFonts w:ascii="PT Astra Serif" w:hAnsi="PT Astra Serif"/>
                <w:lang w:eastAsia="en-US"/>
              </w:rPr>
            </w:pPr>
            <w:r w:rsidRPr="00B62855">
              <w:rPr>
                <w:rFonts w:ascii="PT Astra Serif" w:hAnsi="PT Astra Serif"/>
                <w:lang w:eastAsia="en-US"/>
              </w:rPr>
              <w:t>Административные здания организаций, обеспечивающих предоставление коммунальных услуг</w:t>
            </w:r>
          </w:p>
        </w:tc>
        <w:tc>
          <w:tcPr>
            <w:tcW w:w="1453" w:type="pct"/>
          </w:tcPr>
          <w:p w14:paraId="2CE765E2" w14:textId="77777777" w:rsidR="00C15F67" w:rsidRPr="00B62855" w:rsidRDefault="00267449"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П</w:t>
            </w:r>
            <w:r w:rsidR="00C15F67" w:rsidRPr="00B62855">
              <w:rPr>
                <w:rFonts w:ascii="PT Astra Serif" w:hAnsi="PT Astra Serif"/>
                <w:lang w:eastAsia="en-US"/>
              </w:rPr>
              <w:t>редельные (минимальные и (или) максимальные) размеры земельных участков, н</w:t>
            </w:r>
            <w:r w:rsidR="003E4AF4" w:rsidRPr="00B62855">
              <w:rPr>
                <w:rFonts w:ascii="PT Astra Serif" w:hAnsi="PT Astra Serif"/>
                <w:lang w:eastAsia="en-US"/>
              </w:rPr>
              <w:t>е подлежат установлению.</w:t>
            </w:r>
          </w:p>
        </w:tc>
        <w:tc>
          <w:tcPr>
            <w:tcW w:w="1963" w:type="pct"/>
          </w:tcPr>
          <w:p w14:paraId="443C5DDA" w14:textId="77777777" w:rsidR="00C15F67" w:rsidRPr="00B62855" w:rsidRDefault="00C15F67" w:rsidP="00C15F67">
            <w:pPr>
              <w:jc w:val="both"/>
              <w:rPr>
                <w:rFonts w:ascii="PT Astra Serif" w:hAnsi="PT Astra Serif"/>
              </w:rPr>
            </w:pPr>
            <w:r w:rsidRPr="00B62855">
              <w:rPr>
                <w:rFonts w:ascii="PT Astra Serif" w:hAnsi="PT Astra Serif"/>
              </w:rPr>
              <w:t>Минимальные отступы зданий, строений, сооружений:</w:t>
            </w:r>
          </w:p>
          <w:p w14:paraId="5AE94A5D" w14:textId="77777777" w:rsidR="00C15F67" w:rsidRPr="00B62855" w:rsidRDefault="00C15F67" w:rsidP="00C15F67">
            <w:pPr>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42D6A747" w14:textId="77777777" w:rsidR="00C15F67" w:rsidRPr="00B62855" w:rsidRDefault="00C15F67" w:rsidP="00C15F67">
            <w:pPr>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3FDC324C" w14:textId="77777777" w:rsidR="00C15F67" w:rsidRPr="00B62855" w:rsidRDefault="00C15F67" w:rsidP="00C15F67">
            <w:pPr>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w:t>
            </w:r>
            <w:r w:rsidR="003E4AF4" w:rsidRPr="00B62855">
              <w:rPr>
                <w:rFonts w:ascii="PT Astra Serif" w:hAnsi="PT Astra Serif"/>
              </w:rPr>
              <w:br/>
            </w:r>
            <w:r w:rsidRPr="00B62855">
              <w:rPr>
                <w:rFonts w:ascii="PT Astra Serif" w:hAnsi="PT Astra Serif"/>
              </w:rPr>
              <w:t>с улично-дорожной сетью – 5 м;</w:t>
            </w:r>
          </w:p>
          <w:p w14:paraId="7D826FD6" w14:textId="77777777" w:rsidR="00C15F67" w:rsidRPr="00B62855" w:rsidRDefault="00C15F67" w:rsidP="00C15F67">
            <w:pPr>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100969F8" w14:textId="77777777" w:rsidR="00C15F67" w:rsidRPr="00B62855" w:rsidRDefault="00C15F67" w:rsidP="00C15F67">
            <w:pPr>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54330112" w14:textId="77777777" w:rsidR="00C15F67" w:rsidRPr="00B62855" w:rsidRDefault="00C15F67" w:rsidP="00C15F67">
            <w:pPr>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w:t>
            </w:r>
            <w:r w:rsidR="003E4AF4" w:rsidRPr="00B62855">
              <w:rPr>
                <w:rFonts w:ascii="PT Astra Serif" w:hAnsi="PT Astra Serif"/>
              </w:rPr>
              <w:br/>
            </w:r>
            <w:r w:rsidRPr="00B62855">
              <w:rPr>
                <w:rFonts w:ascii="PT Astra Serif" w:hAnsi="PT Astra Serif"/>
              </w:rPr>
              <w:t>с улично-дорожной сетью – 3 м;</w:t>
            </w:r>
          </w:p>
          <w:p w14:paraId="43BCEF4C" w14:textId="77777777" w:rsidR="00C15F67" w:rsidRPr="00B62855" w:rsidRDefault="00C15F67" w:rsidP="00C15F67">
            <w:pPr>
              <w:jc w:val="both"/>
              <w:rPr>
                <w:rFonts w:ascii="PT Astra Serif" w:hAnsi="PT Astra Serif"/>
              </w:rPr>
            </w:pPr>
            <w:r w:rsidRPr="00B62855">
              <w:rPr>
                <w:rFonts w:ascii="PT Astra Serif" w:hAnsi="PT Astra Serif"/>
              </w:rPr>
              <w:t>- до границ земельного участка – 3 м.</w:t>
            </w:r>
          </w:p>
          <w:p w14:paraId="423515B2" w14:textId="77777777" w:rsidR="00C15F67" w:rsidRPr="00B62855" w:rsidRDefault="00C15F67" w:rsidP="00C15F67">
            <w:pPr>
              <w:jc w:val="both"/>
              <w:rPr>
                <w:rFonts w:ascii="PT Astra Serif" w:hAnsi="PT Astra Serif"/>
              </w:rPr>
            </w:pPr>
            <w:r w:rsidRPr="00B62855">
              <w:rPr>
                <w:rFonts w:ascii="PT Astra Serif" w:hAnsi="PT Astra Serif"/>
              </w:rPr>
              <w:t>Предельная высота – 13 м.</w:t>
            </w:r>
          </w:p>
          <w:p w14:paraId="098E1466" w14:textId="77777777" w:rsidR="00C15F67" w:rsidRPr="00B62855" w:rsidRDefault="00C15F67" w:rsidP="00C15F67">
            <w:pPr>
              <w:widowControl w:val="0"/>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60 %. </w:t>
            </w:r>
          </w:p>
          <w:p w14:paraId="2AB15284" w14:textId="77777777" w:rsidR="00C15F67" w:rsidRPr="00B62855" w:rsidRDefault="00C15F67" w:rsidP="00C15F67">
            <w:pPr>
              <w:jc w:val="both"/>
              <w:rPr>
                <w:rFonts w:ascii="PT Astra Serif" w:hAnsi="PT Astra Serif"/>
              </w:rPr>
            </w:pPr>
            <w:r w:rsidRPr="00B62855">
              <w:rPr>
                <w:rFonts w:ascii="PT Astra Serif" w:hAnsi="PT Astra Serif"/>
              </w:rPr>
              <w:t>Минимальный процент озеленения участка – 20 %.</w:t>
            </w:r>
          </w:p>
        </w:tc>
      </w:tr>
      <w:tr w:rsidR="00C15F67" w:rsidRPr="00B62855" w14:paraId="6713186E" w14:textId="77777777" w:rsidTr="00C00E8B">
        <w:tc>
          <w:tcPr>
            <w:tcW w:w="282" w:type="pct"/>
          </w:tcPr>
          <w:p w14:paraId="671FE56A" w14:textId="77777777" w:rsidR="00C15F67" w:rsidRPr="00B62855" w:rsidRDefault="00C15F67" w:rsidP="00C15F67">
            <w:pPr>
              <w:jc w:val="center"/>
              <w:rPr>
                <w:rFonts w:ascii="PT Astra Serif" w:hAnsi="PT Astra Serif"/>
              </w:rPr>
            </w:pPr>
            <w:r w:rsidRPr="00B62855">
              <w:rPr>
                <w:rFonts w:ascii="PT Astra Serif" w:hAnsi="PT Astra Serif"/>
              </w:rPr>
              <w:t>7</w:t>
            </w:r>
          </w:p>
        </w:tc>
        <w:tc>
          <w:tcPr>
            <w:tcW w:w="1302" w:type="pct"/>
          </w:tcPr>
          <w:p w14:paraId="4DB0EEFF" w14:textId="77777777" w:rsidR="00C15F67" w:rsidRPr="00B62855" w:rsidRDefault="00C15F67"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Бытовое обслуживание</w:t>
            </w:r>
          </w:p>
        </w:tc>
        <w:tc>
          <w:tcPr>
            <w:tcW w:w="1453" w:type="pct"/>
          </w:tcPr>
          <w:p w14:paraId="17CD7E29" w14:textId="77777777" w:rsidR="00C15F67" w:rsidRPr="00B62855" w:rsidRDefault="00267449"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П</w:t>
            </w:r>
            <w:r w:rsidR="00C15F67"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416DB659" w14:textId="77777777" w:rsidR="00C15F67" w:rsidRPr="00B62855" w:rsidRDefault="00C15F67" w:rsidP="00C15F67">
            <w:pPr>
              <w:autoSpaceDE w:val="0"/>
              <w:autoSpaceDN w:val="0"/>
              <w:adjustRightInd w:val="0"/>
              <w:jc w:val="both"/>
              <w:rPr>
                <w:rFonts w:ascii="PT Astra Serif" w:hAnsi="PT Astra Serif"/>
                <w:lang w:eastAsia="en-US"/>
              </w:rPr>
            </w:pPr>
          </w:p>
        </w:tc>
        <w:tc>
          <w:tcPr>
            <w:tcW w:w="1963" w:type="pct"/>
          </w:tcPr>
          <w:p w14:paraId="28F94ACD" w14:textId="77777777" w:rsidR="00C15F67" w:rsidRPr="00B62855" w:rsidRDefault="00C15F67" w:rsidP="00C15F67">
            <w:pPr>
              <w:jc w:val="both"/>
              <w:rPr>
                <w:rFonts w:ascii="PT Astra Serif" w:hAnsi="PT Astra Serif"/>
              </w:rPr>
            </w:pPr>
            <w:r w:rsidRPr="00B62855">
              <w:rPr>
                <w:rFonts w:ascii="PT Astra Serif" w:hAnsi="PT Astra Serif"/>
              </w:rPr>
              <w:t>Минимальные отступы зданий, строений, сооружений:</w:t>
            </w:r>
          </w:p>
          <w:p w14:paraId="7EB76579" w14:textId="77777777" w:rsidR="00C15F67" w:rsidRPr="00B62855" w:rsidRDefault="00C15F67" w:rsidP="00C15F67">
            <w:pPr>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5CBCCC57" w14:textId="77777777" w:rsidR="00C15F67" w:rsidRPr="00B62855" w:rsidRDefault="00C15F67" w:rsidP="00C15F67">
            <w:pPr>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51F80956" w14:textId="77777777" w:rsidR="00C15F67" w:rsidRPr="00B62855" w:rsidRDefault="00C15F67" w:rsidP="00C15F67">
            <w:pPr>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338AF904" w14:textId="77777777" w:rsidR="00C15F67" w:rsidRPr="00B62855" w:rsidRDefault="00C15F67" w:rsidP="00C15F67">
            <w:pPr>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757FE0F2" w14:textId="77777777" w:rsidR="00C15F67" w:rsidRPr="00B62855" w:rsidRDefault="00C15F67" w:rsidP="00C15F67">
            <w:pPr>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45E5A398" w14:textId="77777777" w:rsidR="00C15F67" w:rsidRPr="00B62855" w:rsidRDefault="00C15F67" w:rsidP="00C15F67">
            <w:pPr>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15C1C57A" w14:textId="77777777" w:rsidR="00C15F67" w:rsidRPr="00B62855" w:rsidRDefault="00C15F67" w:rsidP="00C15F67">
            <w:pPr>
              <w:jc w:val="both"/>
              <w:rPr>
                <w:rFonts w:ascii="PT Astra Serif" w:hAnsi="PT Astra Serif"/>
              </w:rPr>
            </w:pPr>
            <w:r w:rsidRPr="00B62855">
              <w:rPr>
                <w:rFonts w:ascii="PT Astra Serif" w:hAnsi="PT Astra Serif"/>
              </w:rPr>
              <w:t>- до границ земельного участка – 3 м.</w:t>
            </w:r>
          </w:p>
          <w:p w14:paraId="45C1A932" w14:textId="77777777" w:rsidR="00C15F67" w:rsidRPr="00B62855" w:rsidRDefault="00C15F67" w:rsidP="00C15F67">
            <w:pPr>
              <w:jc w:val="both"/>
              <w:rPr>
                <w:rFonts w:ascii="PT Astra Serif" w:hAnsi="PT Astra Serif"/>
              </w:rPr>
            </w:pPr>
            <w:r w:rsidRPr="00B62855">
              <w:rPr>
                <w:rFonts w:ascii="PT Astra Serif" w:hAnsi="PT Astra Serif"/>
              </w:rPr>
              <w:t>Предельная высота – 13 м.</w:t>
            </w:r>
          </w:p>
          <w:p w14:paraId="3184AEC5" w14:textId="77777777" w:rsidR="00C15F67" w:rsidRPr="00B62855" w:rsidRDefault="00C15F67" w:rsidP="00C15F67">
            <w:pPr>
              <w:widowControl w:val="0"/>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60 %. </w:t>
            </w:r>
          </w:p>
          <w:p w14:paraId="4A31799B" w14:textId="77777777" w:rsidR="00C15F67" w:rsidRPr="00B62855" w:rsidRDefault="00C15F67" w:rsidP="00C15F67">
            <w:pPr>
              <w:jc w:val="both"/>
              <w:rPr>
                <w:rFonts w:ascii="PT Astra Serif" w:hAnsi="PT Astra Serif"/>
              </w:rPr>
            </w:pPr>
            <w:r w:rsidRPr="00B62855">
              <w:rPr>
                <w:rFonts w:ascii="PT Astra Serif" w:hAnsi="PT Astra Serif"/>
              </w:rPr>
              <w:t>Минимальный процент озеленения участка – 20 %.</w:t>
            </w:r>
          </w:p>
        </w:tc>
      </w:tr>
      <w:tr w:rsidR="00C15F67" w:rsidRPr="00B62855" w14:paraId="01C29EDD" w14:textId="77777777" w:rsidTr="00D86885">
        <w:trPr>
          <w:trHeight w:val="3849"/>
        </w:trPr>
        <w:tc>
          <w:tcPr>
            <w:tcW w:w="282" w:type="pct"/>
          </w:tcPr>
          <w:p w14:paraId="629D2E18" w14:textId="77777777" w:rsidR="00C15F67" w:rsidRPr="00B62855" w:rsidRDefault="00C15F67" w:rsidP="00C15F67">
            <w:pPr>
              <w:jc w:val="center"/>
              <w:rPr>
                <w:rFonts w:ascii="PT Astra Serif" w:hAnsi="PT Astra Serif"/>
              </w:rPr>
            </w:pPr>
            <w:r w:rsidRPr="00B62855">
              <w:rPr>
                <w:rFonts w:ascii="PT Astra Serif" w:hAnsi="PT Astra Serif"/>
              </w:rPr>
              <w:t>8</w:t>
            </w:r>
          </w:p>
        </w:tc>
        <w:tc>
          <w:tcPr>
            <w:tcW w:w="1302" w:type="pct"/>
          </w:tcPr>
          <w:p w14:paraId="42FE2B68" w14:textId="77777777" w:rsidR="00C15F67" w:rsidRPr="00B62855" w:rsidRDefault="00C15F67"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Дошкольное, начальное и среднее общее образование</w:t>
            </w:r>
          </w:p>
        </w:tc>
        <w:tc>
          <w:tcPr>
            <w:tcW w:w="1453" w:type="pct"/>
          </w:tcPr>
          <w:p w14:paraId="2BD402B5" w14:textId="77777777" w:rsidR="00C15F67" w:rsidRPr="00B62855" w:rsidRDefault="00267449"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П</w:t>
            </w:r>
            <w:r w:rsidR="00C15F67"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7F78AFFE" w14:textId="77777777" w:rsidR="00C15F67" w:rsidRPr="00B62855" w:rsidRDefault="00C15F67" w:rsidP="00C15F67">
            <w:pPr>
              <w:autoSpaceDE w:val="0"/>
              <w:autoSpaceDN w:val="0"/>
              <w:adjustRightInd w:val="0"/>
              <w:jc w:val="both"/>
              <w:rPr>
                <w:rFonts w:ascii="PT Astra Serif" w:hAnsi="PT Astra Serif"/>
                <w:lang w:eastAsia="en-US"/>
              </w:rPr>
            </w:pPr>
          </w:p>
        </w:tc>
        <w:tc>
          <w:tcPr>
            <w:tcW w:w="1963" w:type="pct"/>
          </w:tcPr>
          <w:p w14:paraId="5404A619" w14:textId="77777777" w:rsidR="00C15F67" w:rsidRPr="00B62855" w:rsidRDefault="00C15F67" w:rsidP="00C15F67">
            <w:pPr>
              <w:jc w:val="both"/>
              <w:rPr>
                <w:rFonts w:ascii="PT Astra Serif" w:hAnsi="PT Astra Serif"/>
              </w:rPr>
            </w:pPr>
            <w:r w:rsidRPr="00B62855">
              <w:rPr>
                <w:rFonts w:ascii="PT Astra Serif" w:hAnsi="PT Astra Serif"/>
              </w:rPr>
              <w:t>Минимальные отступы зданий, строений, сооружений:</w:t>
            </w:r>
          </w:p>
          <w:p w14:paraId="5164EC9D" w14:textId="77777777" w:rsidR="00C15F67" w:rsidRPr="00B62855" w:rsidRDefault="00C15F67" w:rsidP="00C15F67">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(границ земельного участка, граничащего с улично-дорожной сетью) в городе – </w:t>
            </w:r>
            <w:smartTag w:uri="urn:schemas-microsoft-com:office:smarttags" w:element="metricconverter">
              <w:smartTagPr>
                <w:attr w:name="ProductID" w:val="25 м"/>
              </w:smartTagPr>
              <w:r w:rsidRPr="00B62855">
                <w:rPr>
                  <w:rFonts w:ascii="PT Astra Serif" w:hAnsi="PT Astra Serif"/>
                </w:rPr>
                <w:t>25 м</w:t>
              </w:r>
            </w:smartTag>
            <w:r w:rsidRPr="00B62855">
              <w:rPr>
                <w:rFonts w:ascii="PT Astra Serif" w:hAnsi="PT Astra Serif"/>
              </w:rPr>
              <w:t xml:space="preserve">; в сельских </w:t>
            </w:r>
            <w:r w:rsidR="003E4AF4" w:rsidRPr="00B62855">
              <w:rPr>
                <w:rFonts w:ascii="PT Astra Serif" w:hAnsi="PT Astra Serif"/>
              </w:rPr>
              <w:t>населённых</w:t>
            </w:r>
            <w:r w:rsidRPr="00B62855">
              <w:rPr>
                <w:rFonts w:ascii="PT Astra Serif" w:hAnsi="PT Astra Serif"/>
              </w:rPr>
              <w:t xml:space="preserve"> пунктах – 10 м;</w:t>
            </w:r>
          </w:p>
          <w:p w14:paraId="27D63394" w14:textId="77777777" w:rsidR="00C15F67" w:rsidRPr="00B62855" w:rsidRDefault="00C15F67" w:rsidP="00C15F67">
            <w:pPr>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5F8587DC" w14:textId="77777777" w:rsidR="00C15F67" w:rsidRPr="00B62855" w:rsidRDefault="00C15F67" w:rsidP="00C15F67">
            <w:pPr>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в городе – </w:t>
            </w:r>
            <w:smartTag w:uri="urn:schemas-microsoft-com:office:smarttags" w:element="metricconverter">
              <w:smartTagPr>
                <w:attr w:name="ProductID" w:val="25 м"/>
              </w:smartTagPr>
              <w:r w:rsidRPr="00B62855">
                <w:rPr>
                  <w:rFonts w:ascii="PT Astra Serif" w:hAnsi="PT Astra Serif"/>
                </w:rPr>
                <w:t>25 м</w:t>
              </w:r>
            </w:smartTag>
            <w:r w:rsidRPr="00B62855">
              <w:rPr>
                <w:rFonts w:ascii="PT Astra Serif" w:hAnsi="PT Astra Serif"/>
              </w:rPr>
              <w:t xml:space="preserve">; в сельских </w:t>
            </w:r>
            <w:r w:rsidR="003E4AF4" w:rsidRPr="00B62855">
              <w:rPr>
                <w:rFonts w:ascii="PT Astra Serif" w:hAnsi="PT Astra Serif"/>
              </w:rPr>
              <w:t>населённых</w:t>
            </w:r>
            <w:r w:rsidRPr="00B62855">
              <w:rPr>
                <w:rFonts w:ascii="PT Astra Serif" w:hAnsi="PT Astra Serif"/>
              </w:rPr>
              <w:t xml:space="preserve"> пунктах – 10 м;</w:t>
            </w:r>
          </w:p>
          <w:p w14:paraId="20B9ED9F" w14:textId="77777777" w:rsidR="00C15F67" w:rsidRPr="00B62855" w:rsidRDefault="00C15F67" w:rsidP="00C15F67">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(границ земельного участка, граничащего с проездом)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17DDB96B" w14:textId="77777777" w:rsidR="00C15F67" w:rsidRPr="00B62855" w:rsidRDefault="00C15F67" w:rsidP="00C15F67">
            <w:pPr>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w:t>
            </w:r>
            <w:r w:rsidR="003E4AF4" w:rsidRPr="00B62855">
              <w:rPr>
                <w:rFonts w:ascii="PT Astra Serif" w:hAnsi="PT Astra Serif"/>
              </w:rPr>
              <w:br/>
            </w:r>
            <w:r w:rsidRPr="00B62855">
              <w:rPr>
                <w:rFonts w:ascii="PT Astra Serif" w:hAnsi="PT Astra Serif"/>
              </w:rPr>
              <w:t>с улично-дорожной сетью – 3 м;</w:t>
            </w:r>
          </w:p>
          <w:p w14:paraId="301EEA61" w14:textId="77777777" w:rsidR="00C15F67" w:rsidRPr="00B62855" w:rsidRDefault="00C15F67" w:rsidP="00C15F67">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2D126108" w14:textId="77777777" w:rsidR="00C15F67" w:rsidRPr="00B62855" w:rsidRDefault="00C15F67" w:rsidP="00C15F67">
            <w:pPr>
              <w:pStyle w:val="ae"/>
              <w:tabs>
                <w:tab w:val="left" w:pos="318"/>
              </w:tabs>
              <w:ind w:left="0"/>
              <w:jc w:val="both"/>
              <w:rPr>
                <w:rFonts w:ascii="PT Astra Serif" w:hAnsi="PT Astra Serif"/>
              </w:rPr>
            </w:pPr>
            <w:r w:rsidRPr="00B62855">
              <w:rPr>
                <w:rFonts w:ascii="PT Astra Serif" w:hAnsi="PT Astra Serif"/>
              </w:rPr>
              <w:t xml:space="preserve">- до соседних зданий, строений, сооружений - по нормам естественной </w:t>
            </w:r>
            <w:r w:rsidR="003E4AF4" w:rsidRPr="00B62855">
              <w:rPr>
                <w:rFonts w:ascii="PT Astra Serif" w:hAnsi="PT Astra Serif"/>
              </w:rPr>
              <w:t>освещённости</w:t>
            </w:r>
            <w:r w:rsidRPr="00B62855">
              <w:rPr>
                <w:rFonts w:ascii="PT Astra Serif" w:hAnsi="PT Astra Serif"/>
              </w:rPr>
              <w:t xml:space="preserve"> </w:t>
            </w:r>
            <w:r w:rsidR="003E4AF4" w:rsidRPr="00B62855">
              <w:rPr>
                <w:rFonts w:ascii="PT Astra Serif" w:hAnsi="PT Astra Serif"/>
              </w:rPr>
              <w:br/>
            </w:r>
            <w:r w:rsidRPr="00B62855">
              <w:rPr>
                <w:rFonts w:ascii="PT Astra Serif" w:hAnsi="PT Astra Serif"/>
              </w:rPr>
              <w:t>и инсоляции, но не менее 12 м.</w:t>
            </w:r>
          </w:p>
          <w:p w14:paraId="352148EC" w14:textId="77777777" w:rsidR="00C15F67" w:rsidRPr="00B62855" w:rsidRDefault="00C15F67" w:rsidP="00C15F67">
            <w:pPr>
              <w:jc w:val="both"/>
              <w:rPr>
                <w:rFonts w:ascii="PT Astra Serif" w:hAnsi="PT Astra Serif"/>
              </w:rPr>
            </w:pPr>
            <w:r w:rsidRPr="00B62855">
              <w:rPr>
                <w:rFonts w:ascii="PT Astra Serif" w:hAnsi="PT Astra Serif"/>
              </w:rPr>
              <w:t>Предельное количество надземных этажей для детских садов– 3.</w:t>
            </w:r>
          </w:p>
          <w:p w14:paraId="58F7577B" w14:textId="77777777" w:rsidR="00C15F67" w:rsidRPr="00B62855" w:rsidRDefault="00C15F67" w:rsidP="00C15F67">
            <w:pPr>
              <w:jc w:val="both"/>
              <w:rPr>
                <w:rFonts w:ascii="PT Astra Serif" w:hAnsi="PT Astra Serif"/>
              </w:rPr>
            </w:pPr>
            <w:r w:rsidRPr="00B62855">
              <w:rPr>
                <w:rFonts w:ascii="PT Astra Serif" w:hAnsi="PT Astra Serif"/>
              </w:rPr>
              <w:t>Предельное количество надземных этажей для общеобразовательных организаций, образовательных организаций дополнительного образования детей - 4.</w:t>
            </w:r>
          </w:p>
          <w:p w14:paraId="23E3EA0B" w14:textId="77777777" w:rsidR="00C15F67" w:rsidRPr="00B62855" w:rsidRDefault="00C15F67" w:rsidP="00C15F67">
            <w:pPr>
              <w:jc w:val="both"/>
              <w:rPr>
                <w:rFonts w:ascii="PT Astra Serif" w:hAnsi="PT Astra Serif"/>
              </w:rPr>
            </w:pPr>
            <w:r w:rsidRPr="00B62855">
              <w:rPr>
                <w:rFonts w:ascii="PT Astra Serif" w:hAnsi="PT Astra Serif"/>
              </w:rPr>
              <w:t>Максимальный процент застройки в границах земельного участка – 40 %.</w:t>
            </w:r>
          </w:p>
          <w:p w14:paraId="79967219" w14:textId="77777777" w:rsidR="00C15F67" w:rsidRPr="00B62855" w:rsidRDefault="00C15F67" w:rsidP="00C15F67">
            <w:pPr>
              <w:jc w:val="both"/>
              <w:rPr>
                <w:rFonts w:ascii="PT Astra Serif" w:hAnsi="PT Astra Serif"/>
              </w:rPr>
            </w:pPr>
            <w:r w:rsidRPr="00B62855">
              <w:rPr>
                <w:rFonts w:ascii="PT Astra Serif" w:hAnsi="PT Astra Serif"/>
              </w:rPr>
              <w:t>Минимальный процент озеленения земельного участка – 20 %.</w:t>
            </w:r>
          </w:p>
          <w:p w14:paraId="1BA41B93" w14:textId="77777777" w:rsidR="00C15F67" w:rsidRPr="00B62855" w:rsidRDefault="00C15F67" w:rsidP="003E4AF4">
            <w:pPr>
              <w:jc w:val="both"/>
              <w:rPr>
                <w:rFonts w:ascii="PT Astra Serif" w:hAnsi="PT Astra Serif"/>
              </w:rPr>
            </w:pPr>
            <w:r w:rsidRPr="00B62855">
              <w:rPr>
                <w:rFonts w:ascii="PT Astra Serif" w:hAnsi="PT Astra Serif"/>
              </w:rPr>
              <w:t xml:space="preserve">Иные предельные параметры не подлежат установлению и определяются в соответствии с </w:t>
            </w:r>
            <w:r w:rsidR="003E4AF4" w:rsidRPr="00B62855">
              <w:rPr>
                <w:rFonts w:ascii="PT Astra Serif" w:hAnsi="PT Astra Serif"/>
              </w:rPr>
              <w:t>«</w:t>
            </w:r>
            <w:r w:rsidRPr="00B62855">
              <w:rPr>
                <w:rFonts w:ascii="PT Astra Serif" w:hAnsi="PT Astra Serif"/>
              </w:rPr>
              <w:t>СП 252.1325800 Свод правил. Здания дошкольных образовательных организаций. Правила проектирования</w:t>
            </w:r>
            <w:r w:rsidR="003E4AF4" w:rsidRPr="00B62855">
              <w:rPr>
                <w:rFonts w:ascii="PT Astra Serif" w:hAnsi="PT Astra Serif"/>
              </w:rPr>
              <w:t>»</w:t>
            </w:r>
            <w:r w:rsidR="009A341C" w:rsidRPr="00B62855">
              <w:rPr>
                <w:rFonts w:ascii="PT Astra Serif" w:hAnsi="PT Astra Serif"/>
              </w:rPr>
              <w:t xml:space="preserve"> (далее – СП 252.1325800)</w:t>
            </w:r>
          </w:p>
        </w:tc>
      </w:tr>
      <w:tr w:rsidR="00C15F67" w:rsidRPr="00B62855" w14:paraId="6525C9DA" w14:textId="77777777" w:rsidTr="00C00E8B">
        <w:tc>
          <w:tcPr>
            <w:tcW w:w="282" w:type="pct"/>
          </w:tcPr>
          <w:p w14:paraId="22552A33" w14:textId="77777777" w:rsidR="00C15F67" w:rsidRPr="00B62855" w:rsidRDefault="00C15F67" w:rsidP="00C15F67">
            <w:pPr>
              <w:jc w:val="center"/>
              <w:rPr>
                <w:rFonts w:ascii="PT Astra Serif" w:hAnsi="PT Astra Serif"/>
              </w:rPr>
            </w:pPr>
            <w:r w:rsidRPr="00B62855">
              <w:rPr>
                <w:rFonts w:ascii="PT Astra Serif" w:hAnsi="PT Astra Serif"/>
              </w:rPr>
              <w:t>9</w:t>
            </w:r>
          </w:p>
        </w:tc>
        <w:tc>
          <w:tcPr>
            <w:tcW w:w="1302" w:type="pct"/>
          </w:tcPr>
          <w:p w14:paraId="3840BCEC" w14:textId="77777777" w:rsidR="00C15F67" w:rsidRPr="00B62855" w:rsidRDefault="00C15F67"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Амбулаторно-поликлиническое обслуживание</w:t>
            </w:r>
          </w:p>
        </w:tc>
        <w:tc>
          <w:tcPr>
            <w:tcW w:w="1453" w:type="pct"/>
          </w:tcPr>
          <w:p w14:paraId="269C84C6" w14:textId="77777777" w:rsidR="00C15F67" w:rsidRPr="00B62855" w:rsidRDefault="00267449"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П</w:t>
            </w:r>
            <w:r w:rsidR="00C15F67"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5D9E6E01" w14:textId="77777777" w:rsidR="00C15F67" w:rsidRPr="00B62855" w:rsidRDefault="00C15F67" w:rsidP="00C15F67">
            <w:pPr>
              <w:autoSpaceDE w:val="0"/>
              <w:autoSpaceDN w:val="0"/>
              <w:adjustRightInd w:val="0"/>
              <w:jc w:val="both"/>
              <w:rPr>
                <w:rFonts w:ascii="PT Astra Serif" w:hAnsi="PT Astra Serif"/>
                <w:lang w:eastAsia="en-US"/>
              </w:rPr>
            </w:pPr>
          </w:p>
        </w:tc>
        <w:tc>
          <w:tcPr>
            <w:tcW w:w="1963" w:type="pct"/>
          </w:tcPr>
          <w:p w14:paraId="21EF008B" w14:textId="77777777" w:rsidR="00C15F67" w:rsidRPr="00B62855" w:rsidRDefault="00C15F67" w:rsidP="00C15F67">
            <w:pPr>
              <w:jc w:val="both"/>
              <w:rPr>
                <w:rFonts w:ascii="PT Astra Serif" w:hAnsi="PT Astra Serif"/>
              </w:rPr>
            </w:pPr>
            <w:r w:rsidRPr="00B62855">
              <w:rPr>
                <w:rFonts w:ascii="PT Astra Serif" w:hAnsi="PT Astra Serif"/>
              </w:rPr>
              <w:t>Минимальные отступы зданий, строений, сооружений:</w:t>
            </w:r>
          </w:p>
          <w:p w14:paraId="68F4A8B7" w14:textId="77777777" w:rsidR="00C15F67" w:rsidRPr="00B62855" w:rsidRDefault="00C15F67" w:rsidP="00C15F67">
            <w:pPr>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0CF9549E" w14:textId="77777777" w:rsidR="00C15F67" w:rsidRPr="00B62855" w:rsidRDefault="00C15F67" w:rsidP="00C15F67">
            <w:pPr>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542FE699" w14:textId="77777777" w:rsidR="00C15F67" w:rsidRPr="00B62855" w:rsidRDefault="00C15F67" w:rsidP="00C15F67">
            <w:pPr>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4CAE5412" w14:textId="77777777" w:rsidR="00C15F67" w:rsidRPr="00B62855" w:rsidRDefault="00C15F67" w:rsidP="00C15F67">
            <w:pPr>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56DC243C" w14:textId="77777777" w:rsidR="00C15F67" w:rsidRPr="00B62855" w:rsidRDefault="00C15F67" w:rsidP="00C15F67">
            <w:pPr>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5666E8A3" w14:textId="77777777" w:rsidR="00C15F67" w:rsidRPr="00B62855" w:rsidRDefault="00C15F67" w:rsidP="00C15F67">
            <w:pPr>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w:t>
            </w:r>
            <w:r w:rsidR="00267449" w:rsidRPr="00B62855">
              <w:rPr>
                <w:rFonts w:ascii="PT Astra Serif" w:hAnsi="PT Astra Serif"/>
              </w:rPr>
              <w:br/>
            </w:r>
            <w:r w:rsidRPr="00B62855">
              <w:rPr>
                <w:rFonts w:ascii="PT Astra Serif" w:hAnsi="PT Astra Serif"/>
              </w:rPr>
              <w:t>с улично-дорожной сетью – 3 м;</w:t>
            </w:r>
          </w:p>
          <w:p w14:paraId="44F7A30F" w14:textId="77777777" w:rsidR="00C15F67" w:rsidRPr="00B62855" w:rsidRDefault="00C15F67" w:rsidP="00C15F67">
            <w:pPr>
              <w:jc w:val="both"/>
              <w:rPr>
                <w:rFonts w:ascii="PT Astra Serif" w:hAnsi="PT Astra Serif"/>
              </w:rPr>
            </w:pPr>
            <w:r w:rsidRPr="00B62855">
              <w:rPr>
                <w:rFonts w:ascii="PT Astra Serif" w:hAnsi="PT Astra Serif"/>
              </w:rPr>
              <w:t>- до границ земельного участка – 3 м;</w:t>
            </w:r>
          </w:p>
          <w:p w14:paraId="6B375B3A" w14:textId="77777777" w:rsidR="00C15F67" w:rsidRPr="00B62855" w:rsidRDefault="00C15F67" w:rsidP="00C15F67">
            <w:pPr>
              <w:pStyle w:val="ae"/>
              <w:tabs>
                <w:tab w:val="left" w:pos="318"/>
              </w:tabs>
              <w:ind w:left="0"/>
              <w:jc w:val="both"/>
              <w:rPr>
                <w:rFonts w:ascii="PT Astra Serif" w:hAnsi="PT Astra Serif"/>
              </w:rPr>
            </w:pPr>
            <w:r w:rsidRPr="00B62855">
              <w:rPr>
                <w:rFonts w:ascii="PT Astra Serif" w:hAnsi="PT Astra Serif"/>
              </w:rPr>
              <w:t>- от красной линии улицы (границ земельного участка, граничащего с улично-дорожной сетью) до зданий поликлиник – 15 м;</w:t>
            </w:r>
          </w:p>
          <w:p w14:paraId="45B3A5AC" w14:textId="77777777" w:rsidR="00C15F67" w:rsidRPr="00B62855" w:rsidRDefault="00C15F67" w:rsidP="00C15F67">
            <w:pPr>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до зданий поликлиник– по линии сложившейся застройки;</w:t>
            </w:r>
          </w:p>
          <w:p w14:paraId="17E79D04" w14:textId="77777777" w:rsidR="00C15F67" w:rsidRPr="00B62855" w:rsidRDefault="00C15F67" w:rsidP="00C15F67">
            <w:pPr>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до зданий поликлиник– 15 м.</w:t>
            </w:r>
          </w:p>
          <w:p w14:paraId="2B7F5AA7" w14:textId="77777777" w:rsidR="00C15F67" w:rsidRPr="00B62855" w:rsidRDefault="00C15F67" w:rsidP="00C15F67">
            <w:pPr>
              <w:jc w:val="both"/>
              <w:rPr>
                <w:rFonts w:ascii="PT Astra Serif" w:hAnsi="PT Astra Serif"/>
              </w:rPr>
            </w:pPr>
            <w:r w:rsidRPr="00B62855">
              <w:rPr>
                <w:rFonts w:ascii="PT Astra Serif" w:hAnsi="PT Astra Serif"/>
              </w:rPr>
              <w:t>Предельная высота – 13.</w:t>
            </w:r>
          </w:p>
          <w:p w14:paraId="4FC574FC" w14:textId="77777777" w:rsidR="00C15F67" w:rsidRPr="00B62855" w:rsidRDefault="00C15F67" w:rsidP="003E4AF4">
            <w:pPr>
              <w:widowControl w:val="0"/>
              <w:jc w:val="both"/>
              <w:rPr>
                <w:rFonts w:ascii="PT Astra Serif" w:hAnsi="PT Astra Serif"/>
              </w:rPr>
            </w:pPr>
            <w:r w:rsidRPr="00B62855">
              <w:rPr>
                <w:rFonts w:ascii="PT Astra Serif" w:hAnsi="PT Astra Serif"/>
              </w:rPr>
              <w:t>Иные предельные параметры не подлежат установлению и определяютс</w:t>
            </w:r>
            <w:r w:rsidR="003E4AF4" w:rsidRPr="00B62855">
              <w:rPr>
                <w:rFonts w:ascii="PT Astra Serif" w:hAnsi="PT Astra Serif"/>
              </w:rPr>
              <w:t>я в соответствии с СП 158.13330 «</w:t>
            </w:r>
            <w:r w:rsidRPr="00B62855">
              <w:rPr>
                <w:rFonts w:ascii="PT Astra Serif" w:hAnsi="PT Astra Serif"/>
              </w:rPr>
              <w:t>Свод правил. Здания и помещения медицинских организаций. Правила проектирования</w:t>
            </w:r>
            <w:r w:rsidR="003E4AF4" w:rsidRPr="00B62855">
              <w:rPr>
                <w:rFonts w:ascii="PT Astra Serif" w:hAnsi="PT Astra Serif"/>
              </w:rPr>
              <w:t>»</w:t>
            </w:r>
            <w:r w:rsidR="00E448AD" w:rsidRPr="00B62855">
              <w:rPr>
                <w:rFonts w:ascii="PT Astra Serif" w:hAnsi="PT Astra Serif"/>
              </w:rPr>
              <w:t xml:space="preserve"> (далее - СП 158.13330)</w:t>
            </w:r>
            <w:r w:rsidRPr="00B62855">
              <w:rPr>
                <w:rFonts w:ascii="PT Astra Serif" w:hAnsi="PT Astra Serif"/>
              </w:rPr>
              <w:t xml:space="preserve">. </w:t>
            </w:r>
          </w:p>
        </w:tc>
      </w:tr>
      <w:tr w:rsidR="00C15F67" w:rsidRPr="00B62855" w14:paraId="4B1B4570" w14:textId="77777777" w:rsidTr="00C00E8B">
        <w:tc>
          <w:tcPr>
            <w:tcW w:w="282" w:type="pct"/>
          </w:tcPr>
          <w:p w14:paraId="75BD9605" w14:textId="77777777" w:rsidR="00C15F67" w:rsidRPr="00B62855" w:rsidRDefault="00C15F67" w:rsidP="00C15F67">
            <w:pPr>
              <w:jc w:val="center"/>
              <w:rPr>
                <w:rFonts w:ascii="PT Astra Serif" w:hAnsi="PT Astra Serif"/>
              </w:rPr>
            </w:pPr>
            <w:r w:rsidRPr="00B62855">
              <w:rPr>
                <w:rFonts w:ascii="PT Astra Serif" w:hAnsi="PT Astra Serif"/>
              </w:rPr>
              <w:t>10</w:t>
            </w:r>
          </w:p>
        </w:tc>
        <w:tc>
          <w:tcPr>
            <w:tcW w:w="1302" w:type="pct"/>
          </w:tcPr>
          <w:p w14:paraId="05313841" w14:textId="77777777" w:rsidR="00C15F67" w:rsidRPr="00B62855" w:rsidRDefault="00C15F67"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Объекты культурно-досуговой деятельности</w:t>
            </w:r>
          </w:p>
        </w:tc>
        <w:tc>
          <w:tcPr>
            <w:tcW w:w="1453" w:type="pct"/>
          </w:tcPr>
          <w:p w14:paraId="4C47C199" w14:textId="77777777" w:rsidR="00C15F67" w:rsidRPr="00B62855" w:rsidRDefault="00267449"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П</w:t>
            </w:r>
            <w:r w:rsidR="00C15F67"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77DAD5F5" w14:textId="77777777" w:rsidR="00C15F67" w:rsidRPr="00B62855" w:rsidRDefault="00C15F67" w:rsidP="00C15F67">
            <w:pPr>
              <w:autoSpaceDE w:val="0"/>
              <w:autoSpaceDN w:val="0"/>
              <w:adjustRightInd w:val="0"/>
              <w:jc w:val="both"/>
              <w:rPr>
                <w:rFonts w:ascii="PT Astra Serif" w:hAnsi="PT Astra Serif"/>
                <w:lang w:eastAsia="en-US"/>
              </w:rPr>
            </w:pPr>
          </w:p>
        </w:tc>
        <w:tc>
          <w:tcPr>
            <w:tcW w:w="1963" w:type="pct"/>
          </w:tcPr>
          <w:p w14:paraId="214F0DDE" w14:textId="77777777" w:rsidR="00C15F67" w:rsidRPr="00B62855" w:rsidRDefault="00C15F67" w:rsidP="00C15F67">
            <w:pPr>
              <w:jc w:val="both"/>
              <w:rPr>
                <w:rFonts w:ascii="PT Astra Serif" w:hAnsi="PT Astra Serif"/>
              </w:rPr>
            </w:pPr>
            <w:r w:rsidRPr="00B62855">
              <w:rPr>
                <w:rFonts w:ascii="PT Astra Serif" w:hAnsi="PT Astra Serif"/>
              </w:rPr>
              <w:t>Минимальные отступы зданий, строений, сооружений:</w:t>
            </w:r>
          </w:p>
          <w:p w14:paraId="70D3CCD8"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08667A73"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5E744A8B"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2E5C9C40"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31E3105A"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6EF72303"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1A070D86"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до границ земельного участка – 3 м.</w:t>
            </w:r>
          </w:p>
          <w:p w14:paraId="1B9E82A8" w14:textId="77777777" w:rsidR="00C15F67" w:rsidRPr="00B62855" w:rsidRDefault="00C15F67" w:rsidP="00C15F67">
            <w:pPr>
              <w:jc w:val="both"/>
              <w:rPr>
                <w:rFonts w:ascii="PT Astra Serif" w:hAnsi="PT Astra Serif"/>
              </w:rPr>
            </w:pPr>
            <w:r w:rsidRPr="00B62855">
              <w:rPr>
                <w:rFonts w:ascii="PT Astra Serif" w:hAnsi="PT Astra Serif"/>
              </w:rPr>
              <w:t>Предельное количество надземных этажей - 3.</w:t>
            </w:r>
          </w:p>
          <w:p w14:paraId="2B072A9E" w14:textId="77777777" w:rsidR="00C15F67" w:rsidRPr="00B62855" w:rsidRDefault="00C15F67" w:rsidP="00C15F67">
            <w:pPr>
              <w:widowControl w:val="0"/>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50 %. </w:t>
            </w:r>
          </w:p>
          <w:p w14:paraId="4CFAC318" w14:textId="77777777" w:rsidR="00C15F67" w:rsidRPr="00B62855" w:rsidRDefault="00C15F67" w:rsidP="00C15F67">
            <w:pPr>
              <w:pStyle w:val="ae"/>
              <w:tabs>
                <w:tab w:val="left" w:pos="318"/>
              </w:tabs>
              <w:ind w:left="0"/>
              <w:jc w:val="both"/>
              <w:rPr>
                <w:rFonts w:ascii="PT Astra Serif" w:hAnsi="PT Astra Serif"/>
                <w:lang w:eastAsia="en-US"/>
              </w:rPr>
            </w:pPr>
            <w:r w:rsidRPr="00B62855">
              <w:rPr>
                <w:rFonts w:ascii="PT Astra Serif" w:hAnsi="PT Astra Serif"/>
              </w:rPr>
              <w:t xml:space="preserve">Минимальный процент озеленения участка – 30 % </w:t>
            </w:r>
          </w:p>
        </w:tc>
      </w:tr>
      <w:tr w:rsidR="00C15F67" w:rsidRPr="00B62855" w14:paraId="5549C25C" w14:textId="77777777" w:rsidTr="00C00E8B">
        <w:trPr>
          <w:trHeight w:val="1723"/>
        </w:trPr>
        <w:tc>
          <w:tcPr>
            <w:tcW w:w="282" w:type="pct"/>
          </w:tcPr>
          <w:p w14:paraId="7043ABBB" w14:textId="77777777" w:rsidR="00C15F67" w:rsidRPr="00B62855" w:rsidRDefault="00C15F67" w:rsidP="00C15F67">
            <w:pPr>
              <w:jc w:val="center"/>
              <w:rPr>
                <w:rFonts w:ascii="PT Astra Serif" w:hAnsi="PT Astra Serif"/>
              </w:rPr>
            </w:pPr>
            <w:r w:rsidRPr="00B62855">
              <w:rPr>
                <w:rFonts w:ascii="PT Astra Serif" w:hAnsi="PT Astra Serif"/>
              </w:rPr>
              <w:t>11</w:t>
            </w:r>
          </w:p>
        </w:tc>
        <w:tc>
          <w:tcPr>
            <w:tcW w:w="1302" w:type="pct"/>
          </w:tcPr>
          <w:p w14:paraId="6F20212A" w14:textId="77777777" w:rsidR="00C15F67" w:rsidRPr="00B62855" w:rsidRDefault="00C15F67"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Осуществление религиозных обрядов</w:t>
            </w:r>
          </w:p>
        </w:tc>
        <w:tc>
          <w:tcPr>
            <w:tcW w:w="1453" w:type="pct"/>
          </w:tcPr>
          <w:p w14:paraId="3EA52864" w14:textId="77777777" w:rsidR="00C15F67" w:rsidRPr="00B62855" w:rsidRDefault="00267449"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П</w:t>
            </w:r>
            <w:r w:rsidR="00C15F67"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610B5FF7" w14:textId="77777777" w:rsidR="00C15F67" w:rsidRPr="00B62855" w:rsidRDefault="00C15F67" w:rsidP="00C15F67">
            <w:pPr>
              <w:autoSpaceDE w:val="0"/>
              <w:autoSpaceDN w:val="0"/>
              <w:adjustRightInd w:val="0"/>
              <w:jc w:val="both"/>
              <w:rPr>
                <w:rFonts w:ascii="PT Astra Serif" w:hAnsi="PT Astra Serif"/>
                <w:lang w:eastAsia="en-US"/>
              </w:rPr>
            </w:pPr>
          </w:p>
        </w:tc>
        <w:tc>
          <w:tcPr>
            <w:tcW w:w="1963" w:type="pct"/>
          </w:tcPr>
          <w:p w14:paraId="0C6D6631" w14:textId="77777777" w:rsidR="00C15F67" w:rsidRPr="00B62855" w:rsidRDefault="00C15F67" w:rsidP="00C15F67">
            <w:pPr>
              <w:jc w:val="both"/>
              <w:rPr>
                <w:rFonts w:ascii="PT Astra Serif" w:hAnsi="PT Astra Serif"/>
              </w:rPr>
            </w:pPr>
            <w:r w:rsidRPr="00B62855">
              <w:rPr>
                <w:rFonts w:ascii="PT Astra Serif" w:hAnsi="PT Astra Serif"/>
              </w:rPr>
              <w:t>Минимальные отступы зданий, строений, сооружений:</w:t>
            </w:r>
          </w:p>
          <w:p w14:paraId="5BF62903"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0D902F4F"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6F73ADA8"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43D9FC91"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1CBB2E4E"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53EC21D4"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24DAA466"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до границ земельного участка – 3 м.</w:t>
            </w:r>
          </w:p>
          <w:p w14:paraId="72E1A37C" w14:textId="77777777" w:rsidR="00C15F67" w:rsidRPr="00B62855" w:rsidRDefault="00C15F67" w:rsidP="003E4AF4">
            <w:pPr>
              <w:autoSpaceDE w:val="0"/>
              <w:autoSpaceDN w:val="0"/>
              <w:adjustRightInd w:val="0"/>
              <w:jc w:val="both"/>
              <w:rPr>
                <w:rFonts w:ascii="PT Astra Serif" w:hAnsi="PT Astra Serif"/>
                <w:lang w:eastAsia="en-US"/>
              </w:rPr>
            </w:pPr>
            <w:r w:rsidRPr="00B62855">
              <w:rPr>
                <w:rFonts w:ascii="PT Astra Serif" w:hAnsi="PT Astra Serif"/>
              </w:rPr>
              <w:t xml:space="preserve">Иные предельные параметры не подлежат установлению и определяются в соответствии с </w:t>
            </w:r>
            <w:r w:rsidR="003E4AF4" w:rsidRPr="00B62855">
              <w:rPr>
                <w:rFonts w:ascii="PT Astra Serif" w:hAnsi="PT Astra Serif"/>
              </w:rPr>
              <w:t>«</w:t>
            </w:r>
            <w:r w:rsidRPr="00B62855">
              <w:rPr>
                <w:rFonts w:ascii="PT Astra Serif" w:hAnsi="PT Astra Serif"/>
              </w:rPr>
              <w:t xml:space="preserve">СП </w:t>
            </w:r>
            <w:r w:rsidRPr="00B62855">
              <w:rPr>
                <w:rFonts w:ascii="PT Astra Serif" w:hAnsi="PT Astra Serif"/>
                <w:lang w:eastAsia="en-US"/>
              </w:rPr>
              <w:t>31-103-99. Здания, сооружения и комплексы православных храмов</w:t>
            </w:r>
            <w:r w:rsidR="003E4AF4" w:rsidRPr="00B62855">
              <w:rPr>
                <w:rFonts w:ascii="PT Astra Serif" w:hAnsi="PT Astra Serif"/>
                <w:lang w:eastAsia="en-US"/>
              </w:rPr>
              <w:t>»</w:t>
            </w:r>
            <w:r w:rsidRPr="00B62855">
              <w:rPr>
                <w:rFonts w:ascii="PT Astra Serif" w:hAnsi="PT Astra Serif"/>
                <w:lang w:eastAsia="en-US"/>
              </w:rPr>
              <w:t xml:space="preserve">, </w:t>
            </w:r>
            <w:r w:rsidR="003E4AF4" w:rsidRPr="00B62855">
              <w:rPr>
                <w:rFonts w:ascii="PT Astra Serif" w:hAnsi="PT Astra Serif"/>
                <w:lang w:eastAsia="en-US"/>
              </w:rPr>
              <w:t>«СП 391. 1325800</w:t>
            </w:r>
            <w:r w:rsidRPr="00B62855">
              <w:rPr>
                <w:rFonts w:ascii="PT Astra Serif" w:hAnsi="PT Astra Serif"/>
                <w:lang w:eastAsia="en-US"/>
              </w:rPr>
              <w:t xml:space="preserve"> Храмы православные. Правила проектирования</w:t>
            </w:r>
            <w:r w:rsidR="003E4AF4" w:rsidRPr="00B62855">
              <w:rPr>
                <w:rFonts w:ascii="PT Astra Serif" w:hAnsi="PT Astra Serif"/>
                <w:lang w:eastAsia="en-US"/>
              </w:rPr>
              <w:t>»</w:t>
            </w:r>
            <w:r w:rsidR="00E448AD" w:rsidRPr="00B62855">
              <w:rPr>
                <w:rFonts w:ascii="PT Astra Serif" w:hAnsi="PT Astra Serif"/>
                <w:lang w:eastAsia="en-US"/>
              </w:rPr>
              <w:t xml:space="preserve"> (далее - </w:t>
            </w:r>
            <w:r w:rsidR="00E448AD" w:rsidRPr="00B62855">
              <w:rPr>
                <w:rFonts w:ascii="PT Astra Serif" w:hAnsi="PT Astra Serif"/>
              </w:rPr>
              <w:t xml:space="preserve">СП </w:t>
            </w:r>
            <w:r w:rsidR="00E448AD" w:rsidRPr="00B62855">
              <w:rPr>
                <w:rFonts w:ascii="PT Astra Serif" w:hAnsi="PT Astra Serif"/>
                <w:lang w:eastAsia="en-US"/>
              </w:rPr>
              <w:t>31-103-99)</w:t>
            </w:r>
          </w:p>
        </w:tc>
      </w:tr>
      <w:tr w:rsidR="00C15F67" w:rsidRPr="00B62855" w14:paraId="47F1AA8B" w14:textId="77777777" w:rsidTr="00C00E8B">
        <w:trPr>
          <w:trHeight w:val="1380"/>
        </w:trPr>
        <w:tc>
          <w:tcPr>
            <w:tcW w:w="282" w:type="pct"/>
          </w:tcPr>
          <w:p w14:paraId="09B21612" w14:textId="77777777" w:rsidR="00C15F67" w:rsidRPr="00B62855" w:rsidRDefault="00C15F67" w:rsidP="00C15F67">
            <w:pPr>
              <w:jc w:val="center"/>
              <w:rPr>
                <w:rFonts w:ascii="PT Astra Serif" w:hAnsi="PT Astra Serif"/>
              </w:rPr>
            </w:pPr>
            <w:r w:rsidRPr="00B62855">
              <w:rPr>
                <w:rFonts w:ascii="PT Astra Serif" w:hAnsi="PT Astra Serif"/>
              </w:rPr>
              <w:t>12</w:t>
            </w:r>
          </w:p>
        </w:tc>
        <w:tc>
          <w:tcPr>
            <w:tcW w:w="1302" w:type="pct"/>
          </w:tcPr>
          <w:p w14:paraId="1005716E" w14:textId="77777777" w:rsidR="00C15F67" w:rsidRPr="00B62855" w:rsidRDefault="00C15F67"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Религиозное управление и образование</w:t>
            </w:r>
          </w:p>
        </w:tc>
        <w:tc>
          <w:tcPr>
            <w:tcW w:w="1453" w:type="pct"/>
          </w:tcPr>
          <w:p w14:paraId="3BDD47FA" w14:textId="77777777" w:rsidR="00C15F67" w:rsidRPr="00B62855" w:rsidRDefault="00267449"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П</w:t>
            </w:r>
            <w:r w:rsidR="00C15F67"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331F1272" w14:textId="77777777" w:rsidR="00C15F67" w:rsidRPr="00B62855" w:rsidRDefault="00C15F67" w:rsidP="00C15F67">
            <w:pPr>
              <w:autoSpaceDE w:val="0"/>
              <w:autoSpaceDN w:val="0"/>
              <w:adjustRightInd w:val="0"/>
              <w:jc w:val="both"/>
              <w:rPr>
                <w:rFonts w:ascii="PT Astra Serif" w:hAnsi="PT Astra Serif"/>
                <w:lang w:eastAsia="en-US"/>
              </w:rPr>
            </w:pPr>
          </w:p>
        </w:tc>
        <w:tc>
          <w:tcPr>
            <w:tcW w:w="1963" w:type="pct"/>
          </w:tcPr>
          <w:p w14:paraId="4A1363F9" w14:textId="77777777" w:rsidR="00C15F67" w:rsidRPr="00B62855" w:rsidRDefault="00C15F67" w:rsidP="00C15F67">
            <w:pPr>
              <w:jc w:val="both"/>
              <w:rPr>
                <w:rFonts w:ascii="PT Astra Serif" w:hAnsi="PT Astra Serif"/>
              </w:rPr>
            </w:pPr>
            <w:r w:rsidRPr="00B62855">
              <w:rPr>
                <w:rFonts w:ascii="PT Astra Serif" w:hAnsi="PT Astra Serif"/>
              </w:rPr>
              <w:t>Минимальные отступы зданий, строений, сооружений:</w:t>
            </w:r>
          </w:p>
          <w:p w14:paraId="64EF2903"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460544F6"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53336848"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763486F7"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582AB8C0"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79FE83E0"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34161852"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до границ земельного участка – 3 м.</w:t>
            </w:r>
          </w:p>
          <w:p w14:paraId="4EAFC3A7" w14:textId="77777777" w:rsidR="00C15F67" w:rsidRPr="00B62855" w:rsidRDefault="00C15F67" w:rsidP="00E448AD">
            <w:pPr>
              <w:autoSpaceDE w:val="0"/>
              <w:autoSpaceDN w:val="0"/>
              <w:adjustRightInd w:val="0"/>
              <w:jc w:val="both"/>
              <w:rPr>
                <w:rFonts w:ascii="PT Astra Serif" w:hAnsi="PT Astra Serif"/>
                <w:lang w:eastAsia="en-US"/>
              </w:rPr>
            </w:pPr>
            <w:r w:rsidRPr="00B62855">
              <w:rPr>
                <w:rFonts w:ascii="PT Astra Serif" w:hAnsi="PT Astra Serif"/>
              </w:rPr>
              <w:t xml:space="preserve">Иные предельные параметры не подлежат установлению и определяются в соответствии с СП </w:t>
            </w:r>
            <w:r w:rsidRPr="00B62855">
              <w:rPr>
                <w:rFonts w:ascii="PT Astra Serif" w:hAnsi="PT Astra Serif"/>
                <w:lang w:eastAsia="en-US"/>
              </w:rPr>
              <w:t>31-103-99</w:t>
            </w:r>
          </w:p>
        </w:tc>
      </w:tr>
      <w:tr w:rsidR="00C15F67" w:rsidRPr="00B62855" w14:paraId="55DD1B48" w14:textId="77777777" w:rsidTr="00D86885">
        <w:trPr>
          <w:trHeight w:val="1581"/>
        </w:trPr>
        <w:tc>
          <w:tcPr>
            <w:tcW w:w="282" w:type="pct"/>
          </w:tcPr>
          <w:p w14:paraId="1D287E46" w14:textId="77777777" w:rsidR="00C15F67" w:rsidRPr="00B62855" w:rsidRDefault="00C15F67" w:rsidP="00C15F67">
            <w:pPr>
              <w:jc w:val="center"/>
              <w:rPr>
                <w:rFonts w:ascii="PT Astra Serif" w:hAnsi="PT Astra Serif"/>
              </w:rPr>
            </w:pPr>
            <w:r w:rsidRPr="00B62855">
              <w:rPr>
                <w:rFonts w:ascii="PT Astra Serif" w:hAnsi="PT Astra Serif"/>
              </w:rPr>
              <w:t>13</w:t>
            </w:r>
          </w:p>
        </w:tc>
        <w:tc>
          <w:tcPr>
            <w:tcW w:w="1302" w:type="pct"/>
          </w:tcPr>
          <w:p w14:paraId="35810CDC" w14:textId="77777777" w:rsidR="00C15F67" w:rsidRPr="00B62855" w:rsidRDefault="00C15F67"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Магазины</w:t>
            </w:r>
          </w:p>
        </w:tc>
        <w:tc>
          <w:tcPr>
            <w:tcW w:w="1453" w:type="pct"/>
          </w:tcPr>
          <w:p w14:paraId="32D72E10" w14:textId="77777777" w:rsidR="00C15F67" w:rsidRPr="00B62855" w:rsidRDefault="00267449"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П</w:t>
            </w:r>
            <w:r w:rsidR="00C15F67"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040EE300" w14:textId="77777777" w:rsidR="00C15F67" w:rsidRPr="00B62855" w:rsidRDefault="00C15F67" w:rsidP="00C15F67">
            <w:pPr>
              <w:autoSpaceDE w:val="0"/>
              <w:autoSpaceDN w:val="0"/>
              <w:adjustRightInd w:val="0"/>
              <w:jc w:val="both"/>
              <w:rPr>
                <w:rFonts w:ascii="PT Astra Serif" w:hAnsi="PT Astra Serif"/>
                <w:lang w:eastAsia="en-US"/>
              </w:rPr>
            </w:pPr>
          </w:p>
        </w:tc>
        <w:tc>
          <w:tcPr>
            <w:tcW w:w="1963" w:type="pct"/>
          </w:tcPr>
          <w:p w14:paraId="4A27198B" w14:textId="77777777" w:rsidR="00C15F67" w:rsidRPr="00B62855" w:rsidRDefault="00C15F67" w:rsidP="00C15F67">
            <w:pPr>
              <w:jc w:val="both"/>
              <w:rPr>
                <w:rFonts w:ascii="PT Astra Serif" w:hAnsi="PT Astra Serif"/>
              </w:rPr>
            </w:pPr>
            <w:r w:rsidRPr="00B62855">
              <w:rPr>
                <w:rFonts w:ascii="PT Astra Serif" w:hAnsi="PT Astra Serif"/>
              </w:rPr>
              <w:t>Минимальные отступы зданий, строений, сооружений:</w:t>
            </w:r>
          </w:p>
          <w:p w14:paraId="590BB938"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31CD7D60"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334F9229"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0EA6F0E9"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3574CF18"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5D39AB40"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086BA6CC" w14:textId="77777777" w:rsidR="00C15F67" w:rsidRPr="00B62855" w:rsidRDefault="00C15F67" w:rsidP="00C15F67">
            <w:pPr>
              <w:tabs>
                <w:tab w:val="left" w:pos="318"/>
              </w:tabs>
              <w:contextualSpacing/>
              <w:jc w:val="both"/>
              <w:rPr>
                <w:rFonts w:ascii="PT Astra Serif" w:hAnsi="PT Astra Serif"/>
              </w:rPr>
            </w:pPr>
            <w:r w:rsidRPr="00B62855">
              <w:rPr>
                <w:rFonts w:ascii="PT Astra Serif" w:hAnsi="PT Astra Serif"/>
              </w:rPr>
              <w:t>- до границ земельного участка – 3 м.</w:t>
            </w:r>
          </w:p>
          <w:p w14:paraId="24EA8CD8" w14:textId="77777777" w:rsidR="00C15F67" w:rsidRPr="00B62855" w:rsidRDefault="00C15F67" w:rsidP="00C15F67">
            <w:pPr>
              <w:jc w:val="both"/>
              <w:rPr>
                <w:rFonts w:ascii="PT Astra Serif" w:hAnsi="PT Astra Serif"/>
              </w:rPr>
            </w:pPr>
            <w:r w:rsidRPr="00B62855">
              <w:rPr>
                <w:rFonts w:ascii="PT Astra Serif" w:hAnsi="PT Astra Serif"/>
              </w:rPr>
              <w:t>Предельная высота – 13 м.</w:t>
            </w:r>
          </w:p>
          <w:p w14:paraId="5529FECD" w14:textId="77777777" w:rsidR="00C15F67" w:rsidRPr="00B62855" w:rsidRDefault="00C15F67" w:rsidP="00C15F67">
            <w:pPr>
              <w:widowControl w:val="0"/>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60 %. </w:t>
            </w:r>
          </w:p>
          <w:p w14:paraId="4720F17D" w14:textId="77777777" w:rsidR="00C15F67" w:rsidRPr="00B62855" w:rsidRDefault="00C15F67" w:rsidP="00C15F67">
            <w:pPr>
              <w:jc w:val="both"/>
              <w:rPr>
                <w:rFonts w:ascii="PT Astra Serif" w:hAnsi="PT Astra Serif"/>
              </w:rPr>
            </w:pPr>
            <w:r w:rsidRPr="00B62855">
              <w:rPr>
                <w:rFonts w:ascii="PT Astra Serif" w:hAnsi="PT Astra Serif"/>
              </w:rPr>
              <w:t>Минимальный процент озеленения участка – 20 %</w:t>
            </w:r>
          </w:p>
        </w:tc>
      </w:tr>
      <w:tr w:rsidR="00C15F67" w:rsidRPr="00B62855" w14:paraId="30A7424F" w14:textId="77777777" w:rsidTr="00C00E8B">
        <w:tc>
          <w:tcPr>
            <w:tcW w:w="282" w:type="pct"/>
          </w:tcPr>
          <w:p w14:paraId="1E6C6EF4" w14:textId="77777777" w:rsidR="00C15F67" w:rsidRPr="00B62855" w:rsidRDefault="00C15F67" w:rsidP="00C15F67">
            <w:pPr>
              <w:jc w:val="center"/>
              <w:rPr>
                <w:rFonts w:ascii="PT Astra Serif" w:hAnsi="PT Astra Serif"/>
              </w:rPr>
            </w:pPr>
            <w:r w:rsidRPr="00B62855">
              <w:rPr>
                <w:rFonts w:ascii="PT Astra Serif" w:hAnsi="PT Astra Serif"/>
              </w:rPr>
              <w:t>14</w:t>
            </w:r>
          </w:p>
        </w:tc>
        <w:tc>
          <w:tcPr>
            <w:tcW w:w="1302" w:type="pct"/>
          </w:tcPr>
          <w:p w14:paraId="40E9394B" w14:textId="77777777" w:rsidR="00C15F67" w:rsidRPr="00B62855" w:rsidRDefault="00C15F67" w:rsidP="00C15F67">
            <w:pPr>
              <w:autoSpaceDE w:val="0"/>
              <w:autoSpaceDN w:val="0"/>
              <w:adjustRightInd w:val="0"/>
              <w:jc w:val="both"/>
              <w:rPr>
                <w:rFonts w:ascii="PT Astra Serif" w:eastAsiaTheme="minorHAnsi" w:hAnsi="PT Astra Serif"/>
                <w:lang w:eastAsia="en-US"/>
              </w:rPr>
            </w:pPr>
            <w:r w:rsidRPr="00B62855">
              <w:rPr>
                <w:rFonts w:ascii="PT Astra Serif" w:eastAsiaTheme="minorHAnsi" w:hAnsi="PT Astra Serif"/>
                <w:lang w:eastAsia="en-US"/>
              </w:rPr>
              <w:t>Банковская и страховая деятельность</w:t>
            </w:r>
          </w:p>
        </w:tc>
        <w:tc>
          <w:tcPr>
            <w:tcW w:w="1453" w:type="pct"/>
          </w:tcPr>
          <w:p w14:paraId="4E47C3FE" w14:textId="77777777" w:rsidR="00C15F67" w:rsidRPr="00B62855" w:rsidRDefault="00267449" w:rsidP="00C15F67">
            <w:pPr>
              <w:autoSpaceDE w:val="0"/>
              <w:autoSpaceDN w:val="0"/>
              <w:adjustRightInd w:val="0"/>
              <w:jc w:val="both"/>
              <w:rPr>
                <w:rFonts w:ascii="PT Astra Serif" w:hAnsi="PT Astra Serif"/>
                <w:lang w:eastAsia="en-US"/>
              </w:rPr>
            </w:pPr>
            <w:r w:rsidRPr="00B62855">
              <w:rPr>
                <w:rFonts w:ascii="PT Astra Serif" w:hAnsi="PT Astra Serif"/>
                <w:lang w:eastAsia="en-US"/>
              </w:rPr>
              <w:t>П</w:t>
            </w:r>
            <w:r w:rsidR="00C15F67"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3236C7A2" w14:textId="77777777" w:rsidR="00C15F67" w:rsidRPr="00B62855" w:rsidRDefault="00C15F67" w:rsidP="00C15F67">
            <w:pPr>
              <w:autoSpaceDE w:val="0"/>
              <w:autoSpaceDN w:val="0"/>
              <w:adjustRightInd w:val="0"/>
              <w:jc w:val="both"/>
              <w:rPr>
                <w:rFonts w:ascii="PT Astra Serif" w:hAnsi="PT Astra Serif"/>
                <w:lang w:eastAsia="en-US"/>
              </w:rPr>
            </w:pPr>
          </w:p>
        </w:tc>
        <w:tc>
          <w:tcPr>
            <w:tcW w:w="1963" w:type="pct"/>
          </w:tcPr>
          <w:p w14:paraId="7A955BF4" w14:textId="77777777" w:rsidR="00C15F67" w:rsidRPr="00B62855" w:rsidRDefault="00C15F67" w:rsidP="00C15F67">
            <w:pPr>
              <w:jc w:val="both"/>
              <w:rPr>
                <w:rFonts w:ascii="PT Astra Serif" w:hAnsi="PT Astra Serif"/>
              </w:rPr>
            </w:pPr>
            <w:r w:rsidRPr="00B62855">
              <w:rPr>
                <w:rFonts w:ascii="PT Astra Serif" w:hAnsi="PT Astra Serif"/>
              </w:rPr>
              <w:t>Минимальные отступы зданий, строений, сооружений:</w:t>
            </w:r>
          </w:p>
          <w:p w14:paraId="4EF59221" w14:textId="77777777" w:rsidR="00C15F67" w:rsidRPr="00B62855" w:rsidRDefault="00C15F67" w:rsidP="00C15F67">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3DF3EACF" w14:textId="77777777" w:rsidR="00C15F67" w:rsidRPr="00B62855" w:rsidRDefault="00C15F67" w:rsidP="00C15F67">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5183D37A" w14:textId="77777777" w:rsidR="00C15F67" w:rsidRPr="00B62855" w:rsidRDefault="00C15F67" w:rsidP="00C15F67">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4954C5B6" w14:textId="77777777" w:rsidR="00C15F67" w:rsidRPr="00B62855" w:rsidRDefault="00C15F67" w:rsidP="00C15F67">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5431C184" w14:textId="77777777" w:rsidR="00C15F67" w:rsidRPr="00B62855" w:rsidRDefault="00C15F67" w:rsidP="00C15F67">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13D9BC19" w14:textId="77777777" w:rsidR="00C15F67" w:rsidRPr="00B62855" w:rsidRDefault="00C15F67" w:rsidP="00C15F67">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3E4AF4"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2311C813" w14:textId="77777777" w:rsidR="00C15F67" w:rsidRPr="00B62855" w:rsidRDefault="00C15F67" w:rsidP="00C15F67">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7C355531" w14:textId="77777777" w:rsidR="00C15F67" w:rsidRPr="00B62855" w:rsidRDefault="00C15F67" w:rsidP="00C15F67">
            <w:pPr>
              <w:widowControl w:val="0"/>
              <w:jc w:val="both"/>
              <w:rPr>
                <w:rFonts w:ascii="PT Astra Serif" w:hAnsi="PT Astra Serif"/>
              </w:rPr>
            </w:pPr>
            <w:r w:rsidRPr="00B62855">
              <w:rPr>
                <w:rFonts w:ascii="PT Astra Serif" w:hAnsi="PT Astra Serif"/>
              </w:rPr>
              <w:t>Предельная высота – 13 м.</w:t>
            </w:r>
          </w:p>
          <w:p w14:paraId="25124644" w14:textId="77777777" w:rsidR="00C15F67" w:rsidRPr="00B62855" w:rsidRDefault="00C15F67" w:rsidP="00C15F67">
            <w:pPr>
              <w:widowControl w:val="0"/>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60 %. </w:t>
            </w:r>
          </w:p>
          <w:p w14:paraId="491E7625" w14:textId="77777777" w:rsidR="00C15F67" w:rsidRPr="00B62855" w:rsidRDefault="00C15F67" w:rsidP="00C15F67">
            <w:pPr>
              <w:jc w:val="both"/>
              <w:rPr>
                <w:rFonts w:ascii="PT Astra Serif" w:hAnsi="PT Astra Serif"/>
              </w:rPr>
            </w:pPr>
            <w:r w:rsidRPr="00B62855">
              <w:rPr>
                <w:rFonts w:ascii="PT Astra Serif" w:hAnsi="PT Astra Serif"/>
              </w:rPr>
              <w:t>Минимальный процент озеленения участка – 20 %</w:t>
            </w:r>
          </w:p>
        </w:tc>
      </w:tr>
      <w:tr w:rsidR="00C00E8B" w:rsidRPr="00B62855" w14:paraId="672D5844" w14:textId="77777777" w:rsidTr="00C00E8B">
        <w:tc>
          <w:tcPr>
            <w:tcW w:w="282" w:type="pct"/>
          </w:tcPr>
          <w:p w14:paraId="1BA79483" w14:textId="77777777" w:rsidR="00C00E8B" w:rsidRPr="00B62855" w:rsidRDefault="00C00E8B" w:rsidP="00C00E8B">
            <w:pPr>
              <w:jc w:val="center"/>
              <w:rPr>
                <w:rFonts w:ascii="PT Astra Serif" w:hAnsi="PT Astra Serif"/>
              </w:rPr>
            </w:pPr>
            <w:r w:rsidRPr="00B62855">
              <w:rPr>
                <w:rFonts w:ascii="PT Astra Serif" w:hAnsi="PT Astra Serif"/>
              </w:rPr>
              <w:t>15</w:t>
            </w:r>
          </w:p>
        </w:tc>
        <w:tc>
          <w:tcPr>
            <w:tcW w:w="1302" w:type="pct"/>
          </w:tcPr>
          <w:p w14:paraId="06F927D5" w14:textId="77777777" w:rsidR="00C00E8B" w:rsidRPr="00B62855" w:rsidRDefault="00C00E8B" w:rsidP="00C00E8B">
            <w:pPr>
              <w:autoSpaceDE w:val="0"/>
              <w:autoSpaceDN w:val="0"/>
              <w:adjustRightInd w:val="0"/>
              <w:jc w:val="both"/>
              <w:rPr>
                <w:rFonts w:ascii="PT Astra Serif" w:eastAsiaTheme="minorHAnsi" w:hAnsi="PT Astra Serif"/>
                <w:lang w:eastAsia="en-US"/>
              </w:rPr>
            </w:pPr>
            <w:r w:rsidRPr="00B62855">
              <w:rPr>
                <w:rFonts w:ascii="PT Astra Serif" w:eastAsiaTheme="minorHAnsi" w:hAnsi="PT Astra Serif"/>
                <w:lang w:eastAsia="en-US"/>
              </w:rPr>
              <w:t>Стоянка транспортных средств</w:t>
            </w:r>
          </w:p>
        </w:tc>
        <w:tc>
          <w:tcPr>
            <w:tcW w:w="1453" w:type="pct"/>
          </w:tcPr>
          <w:p w14:paraId="1F79B95F" w14:textId="77777777" w:rsidR="00C00E8B" w:rsidRPr="00B62855" w:rsidRDefault="00267449" w:rsidP="00C00E8B">
            <w:pPr>
              <w:autoSpaceDE w:val="0"/>
              <w:autoSpaceDN w:val="0"/>
              <w:adjustRightInd w:val="0"/>
              <w:jc w:val="both"/>
              <w:rPr>
                <w:rFonts w:ascii="PT Astra Serif" w:hAnsi="PT Astra Serif"/>
                <w:lang w:eastAsia="en-US"/>
              </w:rPr>
            </w:pPr>
            <w:r w:rsidRPr="00B62855">
              <w:rPr>
                <w:rFonts w:ascii="PT Astra Serif" w:hAnsi="PT Astra Serif"/>
                <w:lang w:eastAsia="en-US"/>
              </w:rPr>
              <w:t>П</w:t>
            </w:r>
            <w:r w:rsidR="00C00E8B"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1BC944AF" w14:textId="77777777" w:rsidR="00C00E8B" w:rsidRPr="00B62855" w:rsidRDefault="00C00E8B" w:rsidP="00C00E8B">
            <w:pPr>
              <w:autoSpaceDE w:val="0"/>
              <w:autoSpaceDN w:val="0"/>
              <w:adjustRightInd w:val="0"/>
              <w:jc w:val="both"/>
              <w:rPr>
                <w:rFonts w:ascii="PT Astra Serif" w:hAnsi="PT Astra Serif"/>
                <w:lang w:eastAsia="en-US"/>
              </w:rPr>
            </w:pPr>
          </w:p>
        </w:tc>
        <w:tc>
          <w:tcPr>
            <w:tcW w:w="1963" w:type="pct"/>
          </w:tcPr>
          <w:p w14:paraId="135CB8E1" w14:textId="77777777" w:rsidR="00C00E8B" w:rsidRPr="00B62855" w:rsidRDefault="009D1443" w:rsidP="009D1443">
            <w:pPr>
              <w:jc w:val="both"/>
              <w:rPr>
                <w:rFonts w:ascii="PT Astra Serif" w:hAnsi="PT Astra Serif"/>
              </w:rPr>
            </w:pPr>
            <w:r w:rsidRPr="00B62855">
              <w:rPr>
                <w:rFonts w:ascii="PT Astra Serif" w:hAnsi="PT Astra Serif"/>
              </w:rPr>
              <w:t xml:space="preserve">предельные параметры не подлежат установлению. Размещение парковок (стоянок) осуществляется в соответствии </w:t>
            </w:r>
            <w:r w:rsidRPr="00B62855">
              <w:rPr>
                <w:rFonts w:ascii="PT Astra Serif" w:hAnsi="PT Astra Serif"/>
              </w:rPr>
              <w:br/>
              <w:t>с СП 42.13330  и Региональными нормативами градостроительного проектирования Ульяновской области</w:t>
            </w:r>
          </w:p>
        </w:tc>
      </w:tr>
      <w:tr w:rsidR="00C00E8B" w:rsidRPr="00B62855" w14:paraId="76C1232D" w14:textId="77777777" w:rsidTr="00C00E8B">
        <w:tc>
          <w:tcPr>
            <w:tcW w:w="282" w:type="pct"/>
          </w:tcPr>
          <w:p w14:paraId="51A02250" w14:textId="77777777" w:rsidR="00C00E8B" w:rsidRPr="00B62855" w:rsidRDefault="00C00E8B" w:rsidP="00C00E8B">
            <w:pPr>
              <w:jc w:val="center"/>
              <w:rPr>
                <w:rFonts w:ascii="PT Astra Serif" w:hAnsi="PT Astra Serif"/>
              </w:rPr>
            </w:pPr>
            <w:r w:rsidRPr="00B62855">
              <w:rPr>
                <w:rFonts w:ascii="PT Astra Serif" w:hAnsi="PT Astra Serif"/>
              </w:rPr>
              <w:t>16</w:t>
            </w:r>
          </w:p>
        </w:tc>
        <w:tc>
          <w:tcPr>
            <w:tcW w:w="1302" w:type="pct"/>
          </w:tcPr>
          <w:p w14:paraId="07512956" w14:textId="77777777" w:rsidR="00C00E8B" w:rsidRPr="00B62855" w:rsidRDefault="00C00E8B" w:rsidP="00C00E8B">
            <w:pPr>
              <w:autoSpaceDE w:val="0"/>
              <w:autoSpaceDN w:val="0"/>
              <w:adjustRightInd w:val="0"/>
              <w:jc w:val="both"/>
              <w:rPr>
                <w:rFonts w:ascii="PT Astra Serif" w:hAnsi="PT Astra Serif"/>
                <w:lang w:eastAsia="en-US"/>
              </w:rPr>
            </w:pPr>
            <w:r w:rsidRPr="00B62855">
              <w:rPr>
                <w:rFonts w:ascii="PT Astra Serif" w:hAnsi="PT Astra Serif"/>
                <w:lang w:eastAsia="en-US"/>
              </w:rPr>
              <w:t>Общественное питание</w:t>
            </w:r>
          </w:p>
        </w:tc>
        <w:tc>
          <w:tcPr>
            <w:tcW w:w="1453" w:type="pct"/>
          </w:tcPr>
          <w:p w14:paraId="4FAB8CA7" w14:textId="77777777" w:rsidR="00C00E8B" w:rsidRPr="00B62855" w:rsidRDefault="00267449" w:rsidP="00C00E8B">
            <w:pPr>
              <w:autoSpaceDE w:val="0"/>
              <w:autoSpaceDN w:val="0"/>
              <w:adjustRightInd w:val="0"/>
              <w:jc w:val="both"/>
              <w:rPr>
                <w:rFonts w:ascii="PT Astra Serif" w:hAnsi="PT Astra Serif"/>
                <w:lang w:eastAsia="en-US"/>
              </w:rPr>
            </w:pPr>
            <w:r w:rsidRPr="00B62855">
              <w:rPr>
                <w:rFonts w:ascii="PT Astra Serif" w:hAnsi="PT Astra Serif"/>
                <w:lang w:eastAsia="en-US"/>
              </w:rPr>
              <w:t>П</w:t>
            </w:r>
            <w:r w:rsidR="00C00E8B"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033FB64B" w14:textId="77777777" w:rsidR="00C00E8B" w:rsidRPr="00B62855" w:rsidRDefault="00C00E8B" w:rsidP="00C00E8B">
            <w:pPr>
              <w:autoSpaceDE w:val="0"/>
              <w:autoSpaceDN w:val="0"/>
              <w:adjustRightInd w:val="0"/>
              <w:jc w:val="both"/>
              <w:rPr>
                <w:rFonts w:ascii="PT Astra Serif" w:hAnsi="PT Astra Serif"/>
                <w:lang w:eastAsia="en-US"/>
              </w:rPr>
            </w:pPr>
          </w:p>
        </w:tc>
        <w:tc>
          <w:tcPr>
            <w:tcW w:w="1963" w:type="pct"/>
          </w:tcPr>
          <w:p w14:paraId="3E4103A2" w14:textId="77777777" w:rsidR="00C00E8B" w:rsidRPr="00B62855" w:rsidRDefault="00C00E8B" w:rsidP="00C00E8B">
            <w:pPr>
              <w:jc w:val="both"/>
              <w:rPr>
                <w:rFonts w:ascii="PT Astra Serif" w:hAnsi="PT Astra Serif"/>
              </w:rPr>
            </w:pPr>
            <w:r w:rsidRPr="00B62855">
              <w:rPr>
                <w:rFonts w:ascii="PT Astra Serif" w:hAnsi="PT Astra Serif"/>
              </w:rPr>
              <w:t>Минимальные отступы зданий, строений, сооружений:</w:t>
            </w:r>
          </w:p>
          <w:p w14:paraId="5F353405" w14:textId="77777777" w:rsidR="00C00E8B" w:rsidRPr="00B62855" w:rsidRDefault="00C00E8B" w:rsidP="00C00E8B">
            <w:pPr>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17199051" w14:textId="77777777" w:rsidR="00C00E8B" w:rsidRPr="00B62855" w:rsidRDefault="00C00E8B" w:rsidP="00C00E8B">
            <w:pPr>
              <w:jc w:val="both"/>
              <w:rPr>
                <w:rFonts w:ascii="PT Astra Serif" w:hAnsi="PT Astra Serif"/>
              </w:rPr>
            </w:pPr>
            <w:r w:rsidRPr="00B62855">
              <w:rPr>
                <w:rFonts w:ascii="PT Astra Serif" w:hAnsi="PT Astra Serif"/>
              </w:rPr>
              <w:t>- в случае отсутствия утверждённой красной линии улицы – по линии сложившейся застройки;</w:t>
            </w:r>
          </w:p>
          <w:p w14:paraId="4AC22780" w14:textId="77777777" w:rsidR="00C00E8B" w:rsidRPr="00B62855" w:rsidRDefault="00C00E8B" w:rsidP="00C00E8B">
            <w:pPr>
              <w:jc w:val="both"/>
              <w:rPr>
                <w:rFonts w:ascii="PT Astra Serif" w:hAnsi="PT Astra Serif"/>
              </w:rPr>
            </w:pPr>
            <w:r w:rsidRPr="00B62855">
              <w:rPr>
                <w:rFonts w:ascii="PT Astra Serif" w:hAnsi="PT Astra Serif"/>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15723C8F" w14:textId="77777777" w:rsidR="00C00E8B" w:rsidRPr="00B62855" w:rsidRDefault="00C00E8B" w:rsidP="00C00E8B">
            <w:pPr>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5A89F25E" w14:textId="77777777" w:rsidR="00C00E8B" w:rsidRPr="00B62855" w:rsidRDefault="00C00E8B" w:rsidP="00C00E8B">
            <w:pPr>
              <w:jc w:val="both"/>
              <w:rPr>
                <w:rFonts w:ascii="PT Astra Serif" w:hAnsi="PT Astra Serif"/>
              </w:rPr>
            </w:pPr>
            <w:r w:rsidRPr="00B62855">
              <w:rPr>
                <w:rFonts w:ascii="PT Astra Serif" w:hAnsi="PT Astra Serif"/>
              </w:rPr>
              <w:t>- в случае отсутствия утверждённой красной линии проезда – по линии сложившейся застройки;</w:t>
            </w:r>
          </w:p>
          <w:p w14:paraId="7923F7BB" w14:textId="77777777" w:rsidR="00C00E8B" w:rsidRPr="00B62855" w:rsidRDefault="00C00E8B" w:rsidP="00C00E8B">
            <w:pPr>
              <w:jc w:val="both"/>
              <w:rPr>
                <w:rFonts w:ascii="PT Astra Serif" w:hAnsi="PT Astra Serif"/>
              </w:rPr>
            </w:pPr>
            <w:r w:rsidRPr="00B62855">
              <w:rPr>
                <w:rFonts w:ascii="PT Astra Serif" w:hAnsi="PT Astra Serif"/>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73E3BD3D" w14:textId="77777777" w:rsidR="00C00E8B" w:rsidRPr="00B62855" w:rsidRDefault="00C00E8B" w:rsidP="00C00E8B">
            <w:pPr>
              <w:jc w:val="both"/>
              <w:rPr>
                <w:rFonts w:ascii="PT Astra Serif" w:hAnsi="PT Astra Serif"/>
              </w:rPr>
            </w:pPr>
            <w:r w:rsidRPr="00B62855">
              <w:rPr>
                <w:rFonts w:ascii="PT Astra Serif" w:hAnsi="PT Astra Serif"/>
              </w:rPr>
              <w:t>- до границ земельного участка – 3 м.</w:t>
            </w:r>
          </w:p>
          <w:p w14:paraId="02DFB431" w14:textId="77777777" w:rsidR="00C00E8B" w:rsidRPr="00B62855" w:rsidRDefault="00C00E8B" w:rsidP="00C00E8B">
            <w:pPr>
              <w:jc w:val="both"/>
              <w:rPr>
                <w:rFonts w:ascii="PT Astra Serif" w:hAnsi="PT Astra Serif"/>
              </w:rPr>
            </w:pPr>
            <w:r w:rsidRPr="00B62855">
              <w:rPr>
                <w:rFonts w:ascii="PT Astra Serif" w:hAnsi="PT Astra Serif"/>
              </w:rPr>
              <w:t>Предельная высота – 13 м.</w:t>
            </w:r>
          </w:p>
          <w:p w14:paraId="5B1065FC" w14:textId="77777777" w:rsidR="00C00E8B" w:rsidRPr="00B62855" w:rsidRDefault="00C00E8B" w:rsidP="00C00E8B">
            <w:pPr>
              <w:jc w:val="both"/>
              <w:rPr>
                <w:rFonts w:ascii="PT Astra Serif" w:hAnsi="PT Astra Serif"/>
              </w:rPr>
            </w:pPr>
            <w:r w:rsidRPr="00B62855">
              <w:rPr>
                <w:rFonts w:ascii="PT Astra Serif" w:hAnsi="PT Astra Serif"/>
              </w:rPr>
              <w:t>Максимальный процент застройки в границах земельного участка – 60 %.</w:t>
            </w:r>
          </w:p>
          <w:p w14:paraId="1F255882" w14:textId="77777777" w:rsidR="00C00E8B" w:rsidRPr="00B62855" w:rsidRDefault="00C00E8B" w:rsidP="00C00E8B">
            <w:pPr>
              <w:widowControl w:val="0"/>
              <w:jc w:val="both"/>
              <w:rPr>
                <w:rFonts w:ascii="PT Astra Serif" w:hAnsi="PT Astra Serif"/>
              </w:rPr>
            </w:pPr>
            <w:r w:rsidRPr="00B62855">
              <w:rPr>
                <w:rFonts w:ascii="PT Astra Serif" w:hAnsi="PT Astra Serif"/>
              </w:rPr>
              <w:t>Минимальный процент озеленения участка – 20 %</w:t>
            </w:r>
          </w:p>
        </w:tc>
      </w:tr>
      <w:tr w:rsidR="00C00E8B" w:rsidRPr="00B62855" w14:paraId="43C22A3A" w14:textId="77777777" w:rsidTr="00C00E8B">
        <w:tc>
          <w:tcPr>
            <w:tcW w:w="282" w:type="pct"/>
          </w:tcPr>
          <w:p w14:paraId="6A6F7F23" w14:textId="77777777" w:rsidR="00C00E8B" w:rsidRPr="00B62855" w:rsidRDefault="00C00E8B" w:rsidP="00C00E8B">
            <w:pPr>
              <w:jc w:val="center"/>
              <w:rPr>
                <w:rFonts w:ascii="PT Astra Serif" w:hAnsi="PT Astra Serif"/>
              </w:rPr>
            </w:pPr>
            <w:r w:rsidRPr="00B62855">
              <w:rPr>
                <w:rFonts w:ascii="PT Astra Serif" w:hAnsi="PT Astra Serif"/>
              </w:rPr>
              <w:t>17</w:t>
            </w:r>
          </w:p>
        </w:tc>
        <w:tc>
          <w:tcPr>
            <w:tcW w:w="1302" w:type="pct"/>
          </w:tcPr>
          <w:p w14:paraId="526D636A" w14:textId="77777777" w:rsidR="00C00E8B" w:rsidRPr="00B62855" w:rsidRDefault="00C00E8B" w:rsidP="00C00E8B">
            <w:pPr>
              <w:autoSpaceDE w:val="0"/>
              <w:autoSpaceDN w:val="0"/>
              <w:adjustRightInd w:val="0"/>
              <w:jc w:val="both"/>
              <w:rPr>
                <w:rFonts w:ascii="PT Astra Serif" w:hAnsi="PT Astra Serif"/>
                <w:lang w:eastAsia="en-US"/>
              </w:rPr>
            </w:pPr>
            <w:r w:rsidRPr="00B62855">
              <w:rPr>
                <w:rFonts w:ascii="PT Astra Serif" w:hAnsi="PT Astra Serif"/>
                <w:lang w:eastAsia="en-US"/>
              </w:rPr>
              <w:t>Гостиничное обслуживание</w:t>
            </w:r>
          </w:p>
        </w:tc>
        <w:tc>
          <w:tcPr>
            <w:tcW w:w="1453" w:type="pct"/>
          </w:tcPr>
          <w:p w14:paraId="498BC375" w14:textId="77777777" w:rsidR="00C00E8B" w:rsidRPr="00B62855" w:rsidRDefault="00267449" w:rsidP="00C00E8B">
            <w:pPr>
              <w:autoSpaceDE w:val="0"/>
              <w:autoSpaceDN w:val="0"/>
              <w:adjustRightInd w:val="0"/>
              <w:jc w:val="both"/>
              <w:rPr>
                <w:rFonts w:ascii="PT Astra Serif" w:hAnsi="PT Astra Serif"/>
                <w:lang w:eastAsia="en-US"/>
              </w:rPr>
            </w:pPr>
            <w:r w:rsidRPr="00B62855">
              <w:rPr>
                <w:rFonts w:ascii="PT Astra Serif" w:hAnsi="PT Astra Serif"/>
                <w:lang w:eastAsia="en-US"/>
              </w:rPr>
              <w:t>П</w:t>
            </w:r>
            <w:r w:rsidR="00C00E8B"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11D63334" w14:textId="77777777" w:rsidR="00C00E8B" w:rsidRPr="00B62855" w:rsidRDefault="00C00E8B" w:rsidP="00C00E8B">
            <w:pPr>
              <w:autoSpaceDE w:val="0"/>
              <w:autoSpaceDN w:val="0"/>
              <w:adjustRightInd w:val="0"/>
              <w:jc w:val="both"/>
              <w:rPr>
                <w:rFonts w:ascii="PT Astra Serif" w:hAnsi="PT Astra Serif"/>
                <w:lang w:eastAsia="en-US"/>
              </w:rPr>
            </w:pPr>
          </w:p>
        </w:tc>
        <w:tc>
          <w:tcPr>
            <w:tcW w:w="1963" w:type="pct"/>
          </w:tcPr>
          <w:p w14:paraId="6177013E" w14:textId="77777777" w:rsidR="00C00E8B" w:rsidRPr="00B62855" w:rsidRDefault="00C00E8B" w:rsidP="00C00E8B">
            <w:pPr>
              <w:jc w:val="both"/>
              <w:rPr>
                <w:rFonts w:ascii="PT Astra Serif" w:hAnsi="PT Astra Serif"/>
              </w:rPr>
            </w:pPr>
            <w:r w:rsidRPr="00B62855">
              <w:rPr>
                <w:rFonts w:ascii="PT Astra Serif" w:hAnsi="PT Astra Serif"/>
              </w:rPr>
              <w:t>Минимальные отступы зданий, строений, сооружений:</w:t>
            </w:r>
          </w:p>
          <w:p w14:paraId="2D779FEF" w14:textId="77777777" w:rsidR="00C00E8B" w:rsidRPr="00B62855" w:rsidRDefault="00C00E8B" w:rsidP="00C00E8B">
            <w:pPr>
              <w:tabs>
                <w:tab w:val="left" w:pos="318"/>
              </w:tabs>
              <w:contextualSpacing/>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613F69B1" w14:textId="77777777" w:rsidR="00C00E8B" w:rsidRPr="00B62855" w:rsidRDefault="00C00E8B" w:rsidP="00C00E8B">
            <w:pPr>
              <w:tabs>
                <w:tab w:val="left" w:pos="318"/>
              </w:tabs>
              <w:contextualSpacing/>
              <w:jc w:val="both"/>
              <w:rPr>
                <w:rFonts w:ascii="PT Astra Serif" w:hAnsi="PT Astra Serif"/>
              </w:rPr>
            </w:pPr>
            <w:r w:rsidRPr="00B62855">
              <w:rPr>
                <w:rFonts w:ascii="PT Astra Serif" w:hAnsi="PT Astra Serif"/>
              </w:rPr>
              <w:t>- в случае отсутствия утверждённой красной линии улицы – по линии сложившейся застройки;</w:t>
            </w:r>
          </w:p>
          <w:p w14:paraId="58C68B48" w14:textId="77777777" w:rsidR="00C00E8B" w:rsidRPr="00B62855" w:rsidRDefault="00C00E8B" w:rsidP="00C00E8B">
            <w:pPr>
              <w:tabs>
                <w:tab w:val="left" w:pos="318"/>
              </w:tabs>
              <w:contextualSpacing/>
              <w:jc w:val="both"/>
              <w:rPr>
                <w:rFonts w:ascii="PT Astra Serif" w:hAnsi="PT Astra Serif"/>
              </w:rPr>
            </w:pPr>
            <w:r w:rsidRPr="00B62855">
              <w:rPr>
                <w:rFonts w:ascii="PT Astra Serif" w:hAnsi="PT Astra Serif"/>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53DA3D25" w14:textId="77777777" w:rsidR="00C00E8B" w:rsidRPr="00B62855" w:rsidRDefault="00C00E8B" w:rsidP="00C00E8B">
            <w:pPr>
              <w:tabs>
                <w:tab w:val="left" w:pos="318"/>
              </w:tabs>
              <w:contextualSpacing/>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7668952C" w14:textId="77777777" w:rsidR="00C00E8B" w:rsidRPr="00B62855" w:rsidRDefault="00C00E8B" w:rsidP="00C00E8B">
            <w:pPr>
              <w:tabs>
                <w:tab w:val="left" w:pos="318"/>
              </w:tabs>
              <w:contextualSpacing/>
              <w:jc w:val="both"/>
              <w:rPr>
                <w:rFonts w:ascii="PT Astra Serif" w:hAnsi="PT Astra Serif"/>
              </w:rPr>
            </w:pPr>
            <w:r w:rsidRPr="00B62855">
              <w:rPr>
                <w:rFonts w:ascii="PT Astra Serif" w:hAnsi="PT Astra Serif"/>
              </w:rPr>
              <w:t>- в случае отсутствия утверждённой красной линии проезда – по линии сложившейся застройки;</w:t>
            </w:r>
          </w:p>
          <w:p w14:paraId="252FA5EF" w14:textId="77777777" w:rsidR="00C00E8B" w:rsidRPr="00B62855" w:rsidRDefault="00C00E8B" w:rsidP="00C00E8B">
            <w:pPr>
              <w:tabs>
                <w:tab w:val="left" w:pos="318"/>
              </w:tabs>
              <w:contextualSpacing/>
              <w:jc w:val="both"/>
              <w:rPr>
                <w:rFonts w:ascii="PT Astra Serif" w:hAnsi="PT Astra Serif"/>
              </w:rPr>
            </w:pPr>
            <w:r w:rsidRPr="00B62855">
              <w:rPr>
                <w:rFonts w:ascii="PT Astra Serif" w:hAnsi="PT Astra Serif"/>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2FFD797F" w14:textId="77777777" w:rsidR="00C00E8B" w:rsidRPr="00B62855" w:rsidRDefault="00C00E8B" w:rsidP="00C00E8B">
            <w:pPr>
              <w:tabs>
                <w:tab w:val="left" w:pos="318"/>
              </w:tabs>
              <w:contextualSpacing/>
              <w:jc w:val="both"/>
              <w:rPr>
                <w:rFonts w:ascii="PT Astra Serif" w:hAnsi="PT Astra Serif"/>
              </w:rPr>
            </w:pPr>
            <w:r w:rsidRPr="00B62855">
              <w:rPr>
                <w:rFonts w:ascii="PT Astra Serif" w:hAnsi="PT Astra Serif"/>
              </w:rPr>
              <w:t>- до границ земельного участка – 3 м.</w:t>
            </w:r>
          </w:p>
          <w:p w14:paraId="2A2AD567" w14:textId="77777777" w:rsidR="00C00E8B" w:rsidRPr="00B62855" w:rsidRDefault="00C00E8B" w:rsidP="00C00E8B">
            <w:pPr>
              <w:jc w:val="both"/>
              <w:rPr>
                <w:rFonts w:ascii="PT Astra Serif" w:hAnsi="PT Astra Serif"/>
              </w:rPr>
            </w:pPr>
            <w:r w:rsidRPr="00B62855">
              <w:rPr>
                <w:rFonts w:ascii="PT Astra Serif" w:hAnsi="PT Astra Serif"/>
              </w:rPr>
              <w:t>Предельная высота – 13 м.</w:t>
            </w:r>
          </w:p>
          <w:p w14:paraId="4849A935" w14:textId="77777777" w:rsidR="00C00E8B" w:rsidRPr="00B62855" w:rsidRDefault="00C00E8B" w:rsidP="00C00E8B">
            <w:pPr>
              <w:widowControl w:val="0"/>
              <w:jc w:val="both"/>
              <w:rPr>
                <w:rFonts w:ascii="PT Astra Serif" w:hAnsi="PT Astra Serif"/>
              </w:rPr>
            </w:pPr>
            <w:r w:rsidRPr="00B62855">
              <w:rPr>
                <w:rFonts w:ascii="PT Astra Serif" w:hAnsi="PT Astra Serif"/>
              </w:rPr>
              <w:t>Максимальный процент застройки в границах земельного участка – 60 %.</w:t>
            </w:r>
          </w:p>
          <w:p w14:paraId="4CED3975" w14:textId="77777777" w:rsidR="00C00E8B" w:rsidRPr="00B62855" w:rsidRDefault="00C00E8B" w:rsidP="00C00E8B">
            <w:pPr>
              <w:widowControl w:val="0"/>
              <w:jc w:val="both"/>
              <w:rPr>
                <w:rFonts w:ascii="PT Astra Serif" w:hAnsi="PT Astra Serif"/>
              </w:rPr>
            </w:pPr>
            <w:r w:rsidRPr="00B62855">
              <w:rPr>
                <w:rFonts w:ascii="PT Astra Serif" w:hAnsi="PT Astra Serif"/>
              </w:rPr>
              <w:t>Минимальный процент озеленения участка – 20 %</w:t>
            </w:r>
          </w:p>
        </w:tc>
      </w:tr>
      <w:tr w:rsidR="00C00E8B" w:rsidRPr="00B62855" w14:paraId="57DBDB97" w14:textId="77777777" w:rsidTr="00C00E8B">
        <w:trPr>
          <w:trHeight w:val="3680"/>
        </w:trPr>
        <w:tc>
          <w:tcPr>
            <w:tcW w:w="282" w:type="pct"/>
          </w:tcPr>
          <w:p w14:paraId="0ADABC0E" w14:textId="77777777" w:rsidR="00C00E8B" w:rsidRPr="00B62855" w:rsidRDefault="00C00E8B" w:rsidP="00C00E8B">
            <w:pPr>
              <w:jc w:val="center"/>
              <w:rPr>
                <w:rFonts w:ascii="PT Astra Serif" w:hAnsi="PT Astra Serif"/>
              </w:rPr>
            </w:pPr>
            <w:r w:rsidRPr="00B62855">
              <w:rPr>
                <w:rFonts w:ascii="PT Astra Serif" w:hAnsi="PT Astra Serif"/>
              </w:rPr>
              <w:t>18</w:t>
            </w:r>
          </w:p>
        </w:tc>
        <w:tc>
          <w:tcPr>
            <w:tcW w:w="1302" w:type="pct"/>
          </w:tcPr>
          <w:p w14:paraId="046D156B" w14:textId="77777777" w:rsidR="00C00E8B" w:rsidRPr="00B62855" w:rsidRDefault="00C00E8B" w:rsidP="00C00E8B">
            <w:pPr>
              <w:autoSpaceDE w:val="0"/>
              <w:autoSpaceDN w:val="0"/>
              <w:adjustRightInd w:val="0"/>
              <w:jc w:val="both"/>
              <w:rPr>
                <w:rFonts w:ascii="PT Astra Serif" w:hAnsi="PT Astra Serif"/>
                <w:lang w:eastAsia="en-US"/>
              </w:rPr>
            </w:pPr>
            <w:r w:rsidRPr="00B62855">
              <w:rPr>
                <w:rFonts w:ascii="PT Astra Serif" w:hAnsi="PT Astra Serif"/>
                <w:lang w:eastAsia="en-US"/>
              </w:rPr>
              <w:t>Служебные гаражи</w:t>
            </w:r>
          </w:p>
        </w:tc>
        <w:tc>
          <w:tcPr>
            <w:tcW w:w="1453" w:type="pct"/>
          </w:tcPr>
          <w:p w14:paraId="67DB636A" w14:textId="77777777" w:rsidR="00C00E8B" w:rsidRPr="00B62855" w:rsidRDefault="00267449" w:rsidP="00C00E8B">
            <w:pPr>
              <w:autoSpaceDE w:val="0"/>
              <w:autoSpaceDN w:val="0"/>
              <w:adjustRightInd w:val="0"/>
              <w:jc w:val="both"/>
              <w:rPr>
                <w:rFonts w:ascii="PT Astra Serif" w:hAnsi="PT Astra Serif"/>
                <w:lang w:eastAsia="en-US"/>
              </w:rPr>
            </w:pPr>
            <w:r w:rsidRPr="00B62855">
              <w:rPr>
                <w:rFonts w:ascii="PT Astra Serif" w:hAnsi="PT Astra Serif"/>
                <w:lang w:eastAsia="en-US"/>
              </w:rPr>
              <w:t>П</w:t>
            </w:r>
            <w:r w:rsidR="00C00E8B"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6681C687" w14:textId="77777777" w:rsidR="00C00E8B" w:rsidRPr="00B62855" w:rsidRDefault="00C00E8B" w:rsidP="00C00E8B">
            <w:pPr>
              <w:autoSpaceDE w:val="0"/>
              <w:autoSpaceDN w:val="0"/>
              <w:adjustRightInd w:val="0"/>
              <w:jc w:val="both"/>
              <w:rPr>
                <w:rFonts w:ascii="PT Astra Serif" w:hAnsi="PT Astra Serif"/>
                <w:lang w:eastAsia="en-US"/>
              </w:rPr>
            </w:pPr>
          </w:p>
        </w:tc>
        <w:tc>
          <w:tcPr>
            <w:tcW w:w="1963" w:type="pct"/>
          </w:tcPr>
          <w:p w14:paraId="1BAA0DE6" w14:textId="77777777" w:rsidR="00C00E8B" w:rsidRPr="00B62855" w:rsidRDefault="00C00E8B" w:rsidP="00C00E8B">
            <w:pPr>
              <w:jc w:val="both"/>
              <w:rPr>
                <w:rFonts w:ascii="PT Astra Serif" w:hAnsi="PT Astra Serif"/>
              </w:rPr>
            </w:pPr>
            <w:r w:rsidRPr="00B62855">
              <w:rPr>
                <w:rFonts w:ascii="PT Astra Serif" w:hAnsi="PT Astra Serif"/>
              </w:rPr>
              <w:t>Минимальные отступы зданий, строений, сооружений:</w:t>
            </w:r>
          </w:p>
          <w:p w14:paraId="65E3F6C3" w14:textId="77777777" w:rsidR="00C00E8B" w:rsidRPr="00B62855" w:rsidRDefault="00C00E8B" w:rsidP="00C00E8B">
            <w:pPr>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757E783E" w14:textId="77777777" w:rsidR="00C00E8B" w:rsidRPr="00B62855" w:rsidRDefault="00C00E8B" w:rsidP="00C00E8B">
            <w:pPr>
              <w:jc w:val="both"/>
              <w:rPr>
                <w:rFonts w:ascii="PT Astra Serif" w:hAnsi="PT Astra Serif"/>
              </w:rPr>
            </w:pPr>
            <w:r w:rsidRPr="00B62855">
              <w:rPr>
                <w:rFonts w:ascii="PT Astra Serif" w:hAnsi="PT Astra Serif"/>
              </w:rPr>
              <w:t>- в случае отсутствия утверждённой красной линии улицы – по линии сложившейся застройки;</w:t>
            </w:r>
          </w:p>
          <w:p w14:paraId="0FD7E7D3" w14:textId="77777777" w:rsidR="00C00E8B" w:rsidRPr="00B62855" w:rsidRDefault="00C00E8B" w:rsidP="00C00E8B">
            <w:pPr>
              <w:jc w:val="both"/>
              <w:rPr>
                <w:rFonts w:ascii="PT Astra Serif" w:hAnsi="PT Astra Serif"/>
              </w:rPr>
            </w:pPr>
            <w:r w:rsidRPr="00B62855">
              <w:rPr>
                <w:rFonts w:ascii="PT Astra Serif" w:hAnsi="PT Astra Serif"/>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68E54285" w14:textId="77777777" w:rsidR="00C00E8B" w:rsidRPr="00B62855" w:rsidRDefault="00C00E8B" w:rsidP="00C00E8B">
            <w:pPr>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3E35E359" w14:textId="77777777" w:rsidR="00C00E8B" w:rsidRPr="00B62855" w:rsidRDefault="00C00E8B" w:rsidP="00C00E8B">
            <w:pPr>
              <w:jc w:val="both"/>
              <w:rPr>
                <w:rFonts w:ascii="PT Astra Serif" w:hAnsi="PT Astra Serif"/>
              </w:rPr>
            </w:pPr>
            <w:r w:rsidRPr="00B62855">
              <w:rPr>
                <w:rFonts w:ascii="PT Astra Serif" w:hAnsi="PT Astra Serif"/>
              </w:rPr>
              <w:t>- в случае отсутствия утверждённой красной линии проезда – по линии сложившейся застройки;</w:t>
            </w:r>
          </w:p>
          <w:p w14:paraId="345FB0EA" w14:textId="77777777" w:rsidR="00C00E8B" w:rsidRPr="00B62855" w:rsidRDefault="00C00E8B" w:rsidP="00C00E8B">
            <w:pPr>
              <w:jc w:val="both"/>
              <w:rPr>
                <w:rFonts w:ascii="PT Astra Serif" w:hAnsi="PT Astra Serif"/>
              </w:rPr>
            </w:pPr>
            <w:r w:rsidRPr="00B62855">
              <w:rPr>
                <w:rFonts w:ascii="PT Astra Serif" w:hAnsi="PT Astra Serif"/>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5612C3D8" w14:textId="77777777" w:rsidR="00C00E8B" w:rsidRPr="00B62855" w:rsidRDefault="00C00E8B" w:rsidP="00C00E8B">
            <w:pPr>
              <w:jc w:val="both"/>
              <w:rPr>
                <w:rFonts w:ascii="PT Astra Serif" w:hAnsi="PT Astra Serif"/>
              </w:rPr>
            </w:pPr>
            <w:r w:rsidRPr="00B62855">
              <w:rPr>
                <w:rFonts w:ascii="PT Astra Serif" w:hAnsi="PT Astra Serif"/>
              </w:rPr>
              <w:t>- до границ земельного участка – 3 м.</w:t>
            </w:r>
          </w:p>
          <w:p w14:paraId="28F01035" w14:textId="77777777" w:rsidR="00C00E8B" w:rsidRPr="00B62855" w:rsidRDefault="00C00E8B" w:rsidP="00C00E8B">
            <w:pPr>
              <w:jc w:val="both"/>
              <w:rPr>
                <w:rFonts w:ascii="PT Astra Serif" w:hAnsi="PT Astra Serif"/>
              </w:rPr>
            </w:pPr>
            <w:r w:rsidRPr="00B62855">
              <w:rPr>
                <w:rFonts w:ascii="PT Astra Serif" w:hAnsi="PT Astra Serif"/>
              </w:rPr>
              <w:t>Предельная высота – 15 м.</w:t>
            </w:r>
          </w:p>
          <w:p w14:paraId="1CAA99D2" w14:textId="77777777" w:rsidR="00C00E8B" w:rsidRPr="00B62855" w:rsidRDefault="00C00E8B" w:rsidP="00C00E8B">
            <w:pPr>
              <w:jc w:val="both"/>
              <w:rPr>
                <w:rFonts w:ascii="PT Astra Serif" w:hAnsi="PT Astra Serif"/>
              </w:rPr>
            </w:pPr>
            <w:r w:rsidRPr="00B62855">
              <w:rPr>
                <w:rFonts w:ascii="PT Astra Serif" w:hAnsi="PT Astra Serif"/>
              </w:rPr>
              <w:t>Иные предельные параметры не подлежат установлению и определяются в соответствии с СП 42.13330</w:t>
            </w:r>
          </w:p>
        </w:tc>
      </w:tr>
      <w:tr w:rsidR="00C00E8B" w:rsidRPr="00B62855" w14:paraId="69FA8AC4" w14:textId="77777777" w:rsidTr="00C00E8B">
        <w:tc>
          <w:tcPr>
            <w:tcW w:w="282" w:type="pct"/>
          </w:tcPr>
          <w:p w14:paraId="28840294" w14:textId="77777777" w:rsidR="00C00E8B" w:rsidRPr="00B62855" w:rsidRDefault="00C00E8B" w:rsidP="00C00E8B">
            <w:pPr>
              <w:jc w:val="center"/>
              <w:rPr>
                <w:rFonts w:ascii="PT Astra Serif" w:hAnsi="PT Astra Serif"/>
              </w:rPr>
            </w:pPr>
            <w:r w:rsidRPr="00B62855">
              <w:rPr>
                <w:rFonts w:ascii="PT Astra Serif" w:hAnsi="PT Astra Serif"/>
              </w:rPr>
              <w:t>19</w:t>
            </w:r>
          </w:p>
        </w:tc>
        <w:tc>
          <w:tcPr>
            <w:tcW w:w="1302" w:type="pct"/>
          </w:tcPr>
          <w:p w14:paraId="6B63AF9F" w14:textId="77777777" w:rsidR="00C00E8B" w:rsidRPr="00B62855" w:rsidRDefault="00C00E8B" w:rsidP="00C00E8B">
            <w:pPr>
              <w:autoSpaceDE w:val="0"/>
              <w:autoSpaceDN w:val="0"/>
              <w:adjustRightInd w:val="0"/>
              <w:jc w:val="both"/>
              <w:rPr>
                <w:rFonts w:ascii="PT Astra Serif" w:hAnsi="PT Astra Serif"/>
                <w:lang w:eastAsia="en-US"/>
              </w:rPr>
            </w:pPr>
            <w:r w:rsidRPr="00B62855">
              <w:rPr>
                <w:rFonts w:ascii="PT Astra Serif" w:hAnsi="PT Astra Serif"/>
                <w:lang w:eastAsia="en-US"/>
              </w:rPr>
              <w:t>Обеспечение занятий спортом в помещениях</w:t>
            </w:r>
          </w:p>
        </w:tc>
        <w:tc>
          <w:tcPr>
            <w:tcW w:w="1453" w:type="pct"/>
          </w:tcPr>
          <w:p w14:paraId="6A554804" w14:textId="77777777" w:rsidR="00C00E8B" w:rsidRPr="00B62855" w:rsidRDefault="00267449" w:rsidP="00C00E8B">
            <w:pPr>
              <w:autoSpaceDE w:val="0"/>
              <w:autoSpaceDN w:val="0"/>
              <w:adjustRightInd w:val="0"/>
              <w:jc w:val="both"/>
              <w:rPr>
                <w:rFonts w:ascii="PT Astra Serif" w:hAnsi="PT Astra Serif"/>
                <w:lang w:eastAsia="en-US"/>
              </w:rPr>
            </w:pPr>
            <w:r w:rsidRPr="00B62855">
              <w:rPr>
                <w:rFonts w:ascii="PT Astra Serif" w:hAnsi="PT Astra Serif"/>
                <w:lang w:eastAsia="en-US"/>
              </w:rPr>
              <w:t>П</w:t>
            </w:r>
            <w:r w:rsidR="00C00E8B"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64B8B8F6" w14:textId="77777777" w:rsidR="00C00E8B" w:rsidRPr="00B62855" w:rsidRDefault="00C00E8B" w:rsidP="00C00E8B">
            <w:pPr>
              <w:autoSpaceDE w:val="0"/>
              <w:autoSpaceDN w:val="0"/>
              <w:adjustRightInd w:val="0"/>
              <w:jc w:val="both"/>
              <w:rPr>
                <w:rFonts w:ascii="PT Astra Serif" w:hAnsi="PT Astra Serif"/>
                <w:lang w:eastAsia="en-US"/>
              </w:rPr>
            </w:pPr>
          </w:p>
        </w:tc>
        <w:tc>
          <w:tcPr>
            <w:tcW w:w="1963" w:type="pct"/>
          </w:tcPr>
          <w:p w14:paraId="1D9CAAB5" w14:textId="77777777" w:rsidR="00C00E8B" w:rsidRPr="00B62855" w:rsidRDefault="00C00E8B" w:rsidP="00C00E8B">
            <w:pPr>
              <w:jc w:val="both"/>
              <w:rPr>
                <w:rFonts w:ascii="PT Astra Serif" w:hAnsi="PT Astra Serif"/>
              </w:rPr>
            </w:pPr>
            <w:r w:rsidRPr="00B62855">
              <w:rPr>
                <w:rFonts w:ascii="PT Astra Serif" w:hAnsi="PT Astra Serif"/>
              </w:rPr>
              <w:t>Минимальные отступы зданий, строений, сооружений:</w:t>
            </w:r>
          </w:p>
          <w:p w14:paraId="1E4DA677" w14:textId="77777777" w:rsidR="00C00E8B" w:rsidRPr="00B62855" w:rsidRDefault="00C00E8B" w:rsidP="00C00E8B">
            <w:pPr>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23F7EC5D" w14:textId="77777777" w:rsidR="00C00E8B" w:rsidRPr="00B62855" w:rsidRDefault="00C00E8B" w:rsidP="00C00E8B">
            <w:pPr>
              <w:jc w:val="both"/>
              <w:rPr>
                <w:rFonts w:ascii="PT Astra Serif" w:hAnsi="PT Astra Serif"/>
              </w:rPr>
            </w:pPr>
            <w:r w:rsidRPr="00B62855">
              <w:rPr>
                <w:rFonts w:ascii="PT Astra Serif" w:hAnsi="PT Astra Serif"/>
              </w:rPr>
              <w:t>- в случае отсутствия утверждённой красной линии улицы – по линии сложившейся застройки;</w:t>
            </w:r>
          </w:p>
          <w:p w14:paraId="79336A0C" w14:textId="77777777" w:rsidR="00C00E8B" w:rsidRPr="00B62855" w:rsidRDefault="00C00E8B" w:rsidP="00C00E8B">
            <w:pPr>
              <w:jc w:val="both"/>
              <w:rPr>
                <w:rFonts w:ascii="PT Astra Serif" w:hAnsi="PT Astra Serif"/>
              </w:rPr>
            </w:pPr>
            <w:r w:rsidRPr="00B62855">
              <w:rPr>
                <w:rFonts w:ascii="PT Astra Serif" w:hAnsi="PT Astra Serif"/>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44784C64" w14:textId="77777777" w:rsidR="00C00E8B" w:rsidRPr="00B62855" w:rsidRDefault="00C00E8B" w:rsidP="00C00E8B">
            <w:pPr>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56175FE2" w14:textId="77777777" w:rsidR="00C00E8B" w:rsidRPr="00B62855" w:rsidRDefault="00C00E8B" w:rsidP="00C00E8B">
            <w:pPr>
              <w:jc w:val="both"/>
              <w:rPr>
                <w:rFonts w:ascii="PT Astra Serif" w:hAnsi="PT Astra Serif"/>
              </w:rPr>
            </w:pPr>
            <w:r w:rsidRPr="00B62855">
              <w:rPr>
                <w:rFonts w:ascii="PT Astra Serif" w:hAnsi="PT Astra Serif"/>
              </w:rPr>
              <w:t>- в случае отсутствия утверждённой красной линии проезда – по линии сложившейся застройки;</w:t>
            </w:r>
          </w:p>
          <w:p w14:paraId="59C64CD9" w14:textId="77777777" w:rsidR="00C00E8B" w:rsidRPr="00B62855" w:rsidRDefault="00C00E8B" w:rsidP="00C00E8B">
            <w:pPr>
              <w:jc w:val="both"/>
              <w:rPr>
                <w:rFonts w:ascii="PT Astra Serif" w:hAnsi="PT Astra Serif"/>
              </w:rPr>
            </w:pPr>
            <w:r w:rsidRPr="00B62855">
              <w:rPr>
                <w:rFonts w:ascii="PT Astra Serif" w:hAnsi="PT Astra Serif"/>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277F0251" w14:textId="77777777" w:rsidR="00C00E8B" w:rsidRPr="00B62855" w:rsidRDefault="00C00E8B" w:rsidP="00C00E8B">
            <w:pPr>
              <w:jc w:val="both"/>
              <w:rPr>
                <w:rFonts w:ascii="PT Astra Serif" w:hAnsi="PT Astra Serif"/>
              </w:rPr>
            </w:pPr>
            <w:r w:rsidRPr="00B62855">
              <w:rPr>
                <w:rFonts w:ascii="PT Astra Serif" w:hAnsi="PT Astra Serif"/>
              </w:rPr>
              <w:t>- до границ земельного участка – 3 м.</w:t>
            </w:r>
          </w:p>
          <w:p w14:paraId="4E889CF7" w14:textId="77777777" w:rsidR="00C00E8B" w:rsidRPr="00B62855" w:rsidRDefault="00C00E8B" w:rsidP="00C00E8B">
            <w:pPr>
              <w:autoSpaceDE w:val="0"/>
              <w:autoSpaceDN w:val="0"/>
              <w:adjustRightInd w:val="0"/>
              <w:jc w:val="both"/>
              <w:rPr>
                <w:rFonts w:ascii="PT Astra Serif" w:hAnsi="PT Astra Serif"/>
                <w:lang w:eastAsia="en-US"/>
              </w:rPr>
            </w:pPr>
            <w:r w:rsidRPr="00B62855">
              <w:rPr>
                <w:rFonts w:ascii="PT Astra Serif" w:hAnsi="PT Astra Serif"/>
              </w:rPr>
              <w:t>Иные предельные параметры не подлежат установлению и определяются в соответствии с СП 332.1325800 «Свод правил. Спортивные сооружения. Правила проектирования» (далее - СП 332.1325800)</w:t>
            </w:r>
          </w:p>
        </w:tc>
      </w:tr>
      <w:tr w:rsidR="00C00E8B" w:rsidRPr="00B62855" w14:paraId="16CBD49B" w14:textId="77777777" w:rsidTr="00C00E8B">
        <w:tc>
          <w:tcPr>
            <w:tcW w:w="282" w:type="pct"/>
          </w:tcPr>
          <w:p w14:paraId="4BAA75A4" w14:textId="77777777" w:rsidR="00C00E8B" w:rsidRPr="00B62855" w:rsidRDefault="00C00E8B" w:rsidP="00C00E8B">
            <w:pPr>
              <w:jc w:val="center"/>
              <w:rPr>
                <w:rFonts w:ascii="PT Astra Serif" w:hAnsi="PT Astra Serif"/>
              </w:rPr>
            </w:pPr>
            <w:r w:rsidRPr="00B62855">
              <w:rPr>
                <w:rFonts w:ascii="PT Astra Serif" w:hAnsi="PT Astra Serif"/>
              </w:rPr>
              <w:t>20</w:t>
            </w:r>
          </w:p>
        </w:tc>
        <w:tc>
          <w:tcPr>
            <w:tcW w:w="1302" w:type="pct"/>
          </w:tcPr>
          <w:p w14:paraId="656FF8C1" w14:textId="77777777" w:rsidR="00C00E8B" w:rsidRPr="00B62855" w:rsidRDefault="00C00E8B" w:rsidP="00C00E8B">
            <w:pPr>
              <w:autoSpaceDE w:val="0"/>
              <w:autoSpaceDN w:val="0"/>
              <w:adjustRightInd w:val="0"/>
              <w:jc w:val="both"/>
              <w:rPr>
                <w:rFonts w:ascii="PT Astra Serif" w:hAnsi="PT Astra Serif"/>
                <w:lang w:eastAsia="en-US"/>
              </w:rPr>
            </w:pPr>
            <w:r w:rsidRPr="00B62855">
              <w:rPr>
                <w:rFonts w:ascii="PT Astra Serif" w:hAnsi="PT Astra Serif"/>
                <w:lang w:eastAsia="en-US"/>
              </w:rPr>
              <w:t>Площадки для занятий спортом</w:t>
            </w:r>
          </w:p>
        </w:tc>
        <w:tc>
          <w:tcPr>
            <w:tcW w:w="1453" w:type="pct"/>
          </w:tcPr>
          <w:p w14:paraId="13A6FEB3" w14:textId="77777777" w:rsidR="00C00E8B" w:rsidRPr="00B62855" w:rsidRDefault="00267449" w:rsidP="00C00E8B">
            <w:pPr>
              <w:autoSpaceDE w:val="0"/>
              <w:autoSpaceDN w:val="0"/>
              <w:adjustRightInd w:val="0"/>
              <w:jc w:val="both"/>
              <w:rPr>
                <w:rFonts w:ascii="PT Astra Serif" w:hAnsi="PT Astra Serif"/>
                <w:lang w:eastAsia="en-US"/>
              </w:rPr>
            </w:pPr>
            <w:r w:rsidRPr="00B62855">
              <w:rPr>
                <w:rFonts w:ascii="PT Astra Serif" w:hAnsi="PT Astra Serif"/>
                <w:lang w:eastAsia="en-US"/>
              </w:rPr>
              <w:t>П</w:t>
            </w:r>
            <w:r w:rsidR="00C00E8B"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0885D2CD" w14:textId="77777777" w:rsidR="00C00E8B" w:rsidRPr="00B62855" w:rsidRDefault="00C00E8B" w:rsidP="00C00E8B">
            <w:pPr>
              <w:autoSpaceDE w:val="0"/>
              <w:autoSpaceDN w:val="0"/>
              <w:adjustRightInd w:val="0"/>
              <w:jc w:val="both"/>
              <w:rPr>
                <w:rFonts w:ascii="PT Astra Serif" w:hAnsi="PT Astra Serif"/>
                <w:lang w:eastAsia="en-US"/>
              </w:rPr>
            </w:pPr>
          </w:p>
        </w:tc>
        <w:tc>
          <w:tcPr>
            <w:tcW w:w="1963" w:type="pct"/>
          </w:tcPr>
          <w:p w14:paraId="10F4B7AD" w14:textId="77777777" w:rsidR="00C00E8B" w:rsidRPr="00B62855" w:rsidRDefault="00C00E8B" w:rsidP="00C00E8B">
            <w:pPr>
              <w:jc w:val="both"/>
              <w:rPr>
                <w:rFonts w:ascii="PT Astra Serif" w:hAnsi="PT Astra Serif"/>
              </w:rPr>
            </w:pPr>
            <w:r w:rsidRPr="00B62855">
              <w:rPr>
                <w:rFonts w:ascii="PT Astra Serif" w:hAnsi="PT Astra Serif"/>
              </w:rPr>
              <w:t>Минимальные отступы зданий, строений, сооружений:</w:t>
            </w:r>
          </w:p>
          <w:p w14:paraId="173719FA" w14:textId="77777777" w:rsidR="00C00E8B" w:rsidRPr="00B62855" w:rsidRDefault="00C00E8B" w:rsidP="00C00E8B">
            <w:pPr>
              <w:tabs>
                <w:tab w:val="left" w:pos="318"/>
              </w:tabs>
              <w:contextualSpacing/>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37EC5327" w14:textId="77777777" w:rsidR="00C00E8B" w:rsidRPr="00B62855" w:rsidRDefault="00C00E8B" w:rsidP="00C00E8B">
            <w:pPr>
              <w:tabs>
                <w:tab w:val="left" w:pos="318"/>
              </w:tabs>
              <w:contextualSpacing/>
              <w:jc w:val="both"/>
              <w:rPr>
                <w:rFonts w:ascii="PT Astra Serif" w:hAnsi="PT Astra Serif"/>
              </w:rPr>
            </w:pPr>
            <w:r w:rsidRPr="00B62855">
              <w:rPr>
                <w:rFonts w:ascii="PT Astra Serif" w:hAnsi="PT Astra Serif"/>
              </w:rPr>
              <w:t>- в случае отсутствия утверждённой красной линии улицы – по линии сложившейся застройки;</w:t>
            </w:r>
          </w:p>
          <w:p w14:paraId="003ED604" w14:textId="77777777" w:rsidR="00C00E8B" w:rsidRPr="00B62855" w:rsidRDefault="00C00E8B" w:rsidP="00C00E8B">
            <w:pPr>
              <w:tabs>
                <w:tab w:val="left" w:pos="318"/>
              </w:tabs>
              <w:contextualSpacing/>
              <w:jc w:val="both"/>
              <w:rPr>
                <w:rFonts w:ascii="PT Astra Serif" w:hAnsi="PT Astra Serif"/>
              </w:rPr>
            </w:pPr>
            <w:r w:rsidRPr="00B62855">
              <w:rPr>
                <w:rFonts w:ascii="PT Astra Serif" w:hAnsi="PT Astra Serif"/>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05A4F893" w14:textId="77777777" w:rsidR="00C00E8B" w:rsidRPr="00B62855" w:rsidRDefault="00C00E8B" w:rsidP="00C00E8B">
            <w:pPr>
              <w:tabs>
                <w:tab w:val="left" w:pos="318"/>
              </w:tabs>
              <w:contextualSpacing/>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24E0DDD2" w14:textId="77777777" w:rsidR="00C00E8B" w:rsidRPr="00B62855" w:rsidRDefault="00C00E8B" w:rsidP="00C00E8B">
            <w:pPr>
              <w:tabs>
                <w:tab w:val="left" w:pos="318"/>
              </w:tabs>
              <w:contextualSpacing/>
              <w:jc w:val="both"/>
              <w:rPr>
                <w:rFonts w:ascii="PT Astra Serif" w:hAnsi="PT Astra Serif"/>
              </w:rPr>
            </w:pPr>
            <w:r w:rsidRPr="00B62855">
              <w:rPr>
                <w:rFonts w:ascii="PT Astra Serif" w:hAnsi="PT Astra Serif"/>
              </w:rPr>
              <w:t>- в случае отсутствия утверждённой красной линии проезда – по линии сложившейся застройки;</w:t>
            </w:r>
          </w:p>
          <w:p w14:paraId="61AA8EE6" w14:textId="77777777" w:rsidR="00C00E8B" w:rsidRPr="00B62855" w:rsidRDefault="00C00E8B" w:rsidP="00C00E8B">
            <w:pPr>
              <w:tabs>
                <w:tab w:val="left" w:pos="318"/>
              </w:tabs>
              <w:contextualSpacing/>
              <w:jc w:val="both"/>
              <w:rPr>
                <w:rFonts w:ascii="PT Astra Serif" w:hAnsi="PT Astra Serif"/>
              </w:rPr>
            </w:pPr>
            <w:r w:rsidRPr="00B62855">
              <w:rPr>
                <w:rFonts w:ascii="PT Astra Serif" w:hAnsi="PT Astra Serif"/>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6738FDC2" w14:textId="77777777" w:rsidR="00C00E8B" w:rsidRPr="00B62855" w:rsidRDefault="00C00E8B" w:rsidP="00C00E8B">
            <w:pPr>
              <w:tabs>
                <w:tab w:val="left" w:pos="318"/>
              </w:tabs>
              <w:contextualSpacing/>
              <w:jc w:val="both"/>
              <w:rPr>
                <w:rFonts w:ascii="PT Astra Serif" w:hAnsi="PT Astra Serif"/>
              </w:rPr>
            </w:pPr>
            <w:r w:rsidRPr="00B62855">
              <w:rPr>
                <w:rFonts w:ascii="PT Astra Serif" w:hAnsi="PT Astra Serif"/>
              </w:rPr>
              <w:t>- до границ земельного участка – 3 м.</w:t>
            </w:r>
          </w:p>
          <w:p w14:paraId="106BE8BA" w14:textId="77777777" w:rsidR="00C00E8B" w:rsidRPr="00B62855" w:rsidRDefault="00C00E8B" w:rsidP="00C00E8B">
            <w:pPr>
              <w:tabs>
                <w:tab w:val="left" w:pos="318"/>
              </w:tabs>
              <w:contextualSpacing/>
              <w:jc w:val="both"/>
              <w:rPr>
                <w:rFonts w:ascii="PT Astra Serif" w:hAnsi="PT Astra Serif"/>
              </w:rPr>
            </w:pPr>
            <w:r w:rsidRPr="00B62855">
              <w:rPr>
                <w:rFonts w:ascii="PT Astra Serif" w:hAnsi="PT Astra Serif"/>
              </w:rPr>
              <w:t>Иные предельные параметры не подлежат установлению и определяются в соответствии с СП 332.1325800.</w:t>
            </w:r>
          </w:p>
        </w:tc>
      </w:tr>
      <w:tr w:rsidR="00C00E8B" w:rsidRPr="00B62855" w14:paraId="48C01529" w14:textId="77777777" w:rsidTr="00C00E8B">
        <w:tc>
          <w:tcPr>
            <w:tcW w:w="282" w:type="pct"/>
          </w:tcPr>
          <w:p w14:paraId="24A7F828" w14:textId="77777777" w:rsidR="00C00E8B" w:rsidRPr="00B62855" w:rsidRDefault="00C17395" w:rsidP="00C00E8B">
            <w:pPr>
              <w:jc w:val="center"/>
              <w:rPr>
                <w:rFonts w:ascii="PT Astra Serif" w:hAnsi="PT Astra Serif"/>
              </w:rPr>
            </w:pPr>
            <w:r>
              <w:rPr>
                <w:rFonts w:ascii="PT Astra Serif" w:hAnsi="PT Astra Serif"/>
              </w:rPr>
              <w:t>21</w:t>
            </w:r>
          </w:p>
        </w:tc>
        <w:tc>
          <w:tcPr>
            <w:tcW w:w="1302" w:type="pct"/>
          </w:tcPr>
          <w:p w14:paraId="5AE7D2B3" w14:textId="77777777" w:rsidR="00C00E8B" w:rsidRPr="00B62855" w:rsidRDefault="00C00E8B" w:rsidP="00C00E8B">
            <w:pPr>
              <w:autoSpaceDE w:val="0"/>
              <w:autoSpaceDN w:val="0"/>
              <w:adjustRightInd w:val="0"/>
              <w:jc w:val="both"/>
              <w:rPr>
                <w:rFonts w:ascii="PT Astra Serif" w:hAnsi="PT Astra Serif"/>
                <w:lang w:eastAsia="en-US"/>
              </w:rPr>
            </w:pPr>
            <w:r w:rsidRPr="00B62855">
              <w:rPr>
                <w:rFonts w:ascii="PT Astra Serif" w:hAnsi="PT Astra Serif"/>
                <w:lang w:eastAsia="en-US"/>
              </w:rPr>
              <w:t>Благоустройство территории</w:t>
            </w:r>
          </w:p>
        </w:tc>
        <w:tc>
          <w:tcPr>
            <w:tcW w:w="1453" w:type="pct"/>
          </w:tcPr>
          <w:p w14:paraId="0A8AF166" w14:textId="77777777" w:rsidR="00C00E8B" w:rsidRPr="00B62855" w:rsidRDefault="00C00E8B" w:rsidP="00C00E8B">
            <w:pPr>
              <w:autoSpaceDE w:val="0"/>
              <w:autoSpaceDN w:val="0"/>
              <w:adjustRightInd w:val="0"/>
              <w:jc w:val="both"/>
              <w:rPr>
                <w:rFonts w:ascii="PT Astra Serif" w:hAnsi="PT Astra Serif"/>
                <w:lang w:eastAsia="en-US"/>
              </w:rPr>
            </w:pPr>
            <w:r w:rsidRPr="00B62855">
              <w:rPr>
                <w:rFonts w:ascii="PT Astra Serif" w:hAnsi="PT Astra Serif"/>
                <w:lang w:eastAsia="en-US"/>
              </w:rPr>
              <w:t>Предельные (минимальные и (или) максимальные) размеры земельных учас</w:t>
            </w:r>
            <w:r w:rsidR="00267449" w:rsidRPr="00B62855">
              <w:rPr>
                <w:rFonts w:ascii="PT Astra Serif" w:hAnsi="PT Astra Serif"/>
                <w:lang w:eastAsia="en-US"/>
              </w:rPr>
              <w:t>тков, не подлежат установлению.</w:t>
            </w:r>
          </w:p>
        </w:tc>
        <w:tc>
          <w:tcPr>
            <w:tcW w:w="1963" w:type="pct"/>
          </w:tcPr>
          <w:p w14:paraId="0F5B9DC4" w14:textId="77777777" w:rsidR="00C00E8B" w:rsidRPr="00B62855" w:rsidRDefault="00267449" w:rsidP="00267449">
            <w:pPr>
              <w:autoSpaceDE w:val="0"/>
              <w:autoSpaceDN w:val="0"/>
              <w:adjustRightInd w:val="0"/>
              <w:jc w:val="both"/>
              <w:rPr>
                <w:rFonts w:ascii="PT Astra Serif" w:eastAsiaTheme="minorHAnsi" w:hAnsi="PT Astra Serif"/>
                <w:lang w:eastAsia="en-US"/>
              </w:rPr>
            </w:pPr>
            <w:r w:rsidRPr="00B62855">
              <w:rPr>
                <w:rFonts w:ascii="PT Astra Serif" w:eastAsiaTheme="minorHAnsi" w:hAnsi="PT Astra Serif"/>
                <w:lang w:eastAsia="en-US"/>
              </w:rPr>
              <w:t>П</w:t>
            </w:r>
            <w:r w:rsidR="00C00E8B" w:rsidRPr="00B62855">
              <w:rPr>
                <w:rFonts w:ascii="PT Astra Serif" w:eastAsiaTheme="minorHAnsi" w:hAnsi="PT Astra Serif"/>
                <w:lang w:eastAsia="en-US"/>
              </w:rPr>
              <w:t>редельные параметры разрешённого строительства, реконструкции объектов капитального строител</w:t>
            </w:r>
            <w:r w:rsidRPr="00B62855">
              <w:rPr>
                <w:rFonts w:ascii="PT Astra Serif" w:eastAsiaTheme="minorHAnsi" w:hAnsi="PT Astra Serif"/>
                <w:lang w:eastAsia="en-US"/>
              </w:rPr>
              <w:t>ьства не подлежат установлению.</w:t>
            </w:r>
          </w:p>
        </w:tc>
      </w:tr>
      <w:tr w:rsidR="004A6EE9" w:rsidRPr="00B62855" w14:paraId="126BCECE" w14:textId="77777777" w:rsidTr="00C00E8B">
        <w:tc>
          <w:tcPr>
            <w:tcW w:w="282" w:type="pct"/>
          </w:tcPr>
          <w:p w14:paraId="0BF89F23" w14:textId="00A016F4" w:rsidR="004A6EE9" w:rsidRPr="00B62855" w:rsidRDefault="004A6EE9" w:rsidP="004A6EE9">
            <w:pPr>
              <w:jc w:val="center"/>
              <w:rPr>
                <w:rFonts w:ascii="PT Astra Serif" w:hAnsi="PT Astra Serif"/>
              </w:rPr>
            </w:pPr>
            <w:r>
              <w:rPr>
                <w:rFonts w:ascii="PT Astra Serif" w:hAnsi="PT Astra Serif"/>
              </w:rPr>
              <w:t>22</w:t>
            </w:r>
          </w:p>
        </w:tc>
        <w:tc>
          <w:tcPr>
            <w:tcW w:w="1302" w:type="pct"/>
          </w:tcPr>
          <w:p w14:paraId="5BFDC200" w14:textId="663A50D5" w:rsidR="004A6EE9" w:rsidRPr="00B62855" w:rsidRDefault="004A6EE9" w:rsidP="004A6EE9">
            <w:pPr>
              <w:autoSpaceDE w:val="0"/>
              <w:autoSpaceDN w:val="0"/>
              <w:adjustRightInd w:val="0"/>
              <w:jc w:val="both"/>
              <w:rPr>
                <w:rFonts w:ascii="PT Astra Serif" w:hAnsi="PT Astra Serif"/>
                <w:lang w:eastAsia="en-US"/>
              </w:rPr>
            </w:pPr>
            <w:r w:rsidRPr="00B62855">
              <w:rPr>
                <w:rFonts w:ascii="PT Astra Serif" w:hAnsi="PT Astra Serif"/>
                <w:lang w:eastAsia="en-US"/>
              </w:rPr>
              <w:t>Хранение автотранспорта</w:t>
            </w:r>
          </w:p>
        </w:tc>
        <w:tc>
          <w:tcPr>
            <w:tcW w:w="1453" w:type="pct"/>
          </w:tcPr>
          <w:p w14:paraId="2C64B8A7" w14:textId="25AC8AA6" w:rsidR="004A6EE9" w:rsidRPr="00B62855" w:rsidRDefault="004A6EE9" w:rsidP="004A6EE9">
            <w:pPr>
              <w:autoSpaceDE w:val="0"/>
              <w:autoSpaceDN w:val="0"/>
              <w:adjustRightInd w:val="0"/>
              <w:jc w:val="both"/>
              <w:rPr>
                <w:rFonts w:ascii="PT Astra Serif" w:hAnsi="PT Astra Serif"/>
                <w:lang w:eastAsia="en-US"/>
              </w:rPr>
            </w:pPr>
            <w:r w:rsidRPr="00B62855">
              <w:rPr>
                <w:rFonts w:ascii="PT Astra Serif" w:hAnsi="PT Astra Serif"/>
              </w:rPr>
              <w:t>Предельные (минимальные и (или) максимальные) размеры земельных участков, не подлежат установлению</w:t>
            </w:r>
          </w:p>
        </w:tc>
        <w:tc>
          <w:tcPr>
            <w:tcW w:w="1963" w:type="pct"/>
          </w:tcPr>
          <w:p w14:paraId="2F0CA03B" w14:textId="7C811756" w:rsidR="004A6EE9" w:rsidRPr="00B62855" w:rsidRDefault="004A6EE9" w:rsidP="004A6EE9">
            <w:pPr>
              <w:pStyle w:val="ae"/>
              <w:tabs>
                <w:tab w:val="left" w:pos="318"/>
              </w:tabs>
              <w:ind w:left="0"/>
              <w:jc w:val="both"/>
              <w:rPr>
                <w:rFonts w:ascii="PT Astra Serif" w:hAnsi="PT Astra Serif"/>
              </w:rPr>
            </w:pPr>
            <w:r w:rsidRPr="00B62855">
              <w:rPr>
                <w:rFonts w:ascii="PT Astra Serif" w:hAnsi="PT Astra Serif"/>
              </w:rPr>
              <w:t>Предельные параметры разрешённого строительства, реконструкции объектов капитального строительства не подлежат установлению и определяются в соответствии с СП 42.13330</w:t>
            </w:r>
          </w:p>
        </w:tc>
      </w:tr>
      <w:tr w:rsidR="004A6EE9" w:rsidRPr="00B62855" w14:paraId="513A58E2" w14:textId="77777777" w:rsidTr="00C00E8B">
        <w:tc>
          <w:tcPr>
            <w:tcW w:w="282" w:type="pct"/>
          </w:tcPr>
          <w:p w14:paraId="5AC2D120" w14:textId="7F6936F3" w:rsidR="004A6EE9" w:rsidRDefault="004A6EE9" w:rsidP="004A6EE9">
            <w:pPr>
              <w:jc w:val="center"/>
              <w:rPr>
                <w:rFonts w:ascii="PT Astra Serif" w:hAnsi="PT Astra Serif"/>
              </w:rPr>
            </w:pPr>
            <w:r>
              <w:rPr>
                <w:rFonts w:ascii="PT Astra Serif" w:hAnsi="PT Astra Serif"/>
              </w:rPr>
              <w:t>23</w:t>
            </w:r>
          </w:p>
        </w:tc>
        <w:tc>
          <w:tcPr>
            <w:tcW w:w="1302" w:type="pct"/>
          </w:tcPr>
          <w:p w14:paraId="7EDDA199" w14:textId="026DFA19" w:rsidR="004A6EE9" w:rsidRPr="00B62855" w:rsidRDefault="004A6EE9" w:rsidP="004A6EE9">
            <w:pPr>
              <w:autoSpaceDE w:val="0"/>
              <w:autoSpaceDN w:val="0"/>
              <w:adjustRightInd w:val="0"/>
              <w:jc w:val="both"/>
              <w:rPr>
                <w:rFonts w:ascii="PT Astra Serif" w:hAnsi="PT Astra Serif"/>
                <w:lang w:eastAsia="en-US"/>
              </w:rPr>
            </w:pPr>
            <w:r>
              <w:rPr>
                <w:rFonts w:ascii="PT Astra Serif" w:eastAsiaTheme="minorHAnsi" w:hAnsi="PT Astra Serif" w:cs="PT Astra Serif"/>
                <w:lang w:eastAsia="en-US"/>
              </w:rPr>
              <w:t>Размещение гаражей для собственных нужд</w:t>
            </w:r>
          </w:p>
        </w:tc>
        <w:tc>
          <w:tcPr>
            <w:tcW w:w="1453" w:type="pct"/>
          </w:tcPr>
          <w:p w14:paraId="178D56C8" w14:textId="50204143" w:rsidR="004A6EE9" w:rsidRPr="00B62855" w:rsidRDefault="004A6EE9" w:rsidP="004A6EE9">
            <w:pPr>
              <w:autoSpaceDE w:val="0"/>
              <w:autoSpaceDN w:val="0"/>
              <w:adjustRightInd w:val="0"/>
              <w:jc w:val="both"/>
              <w:rPr>
                <w:rFonts w:ascii="PT Astra Serif" w:hAnsi="PT Astra Serif"/>
                <w:lang w:eastAsia="en-US"/>
              </w:rPr>
            </w:pPr>
            <w:r w:rsidRPr="00B62855">
              <w:rPr>
                <w:rFonts w:ascii="PT Astra Serif" w:hAnsi="PT Astra Serif"/>
              </w:rPr>
              <w:t>Предельные (минимальные и (или) максимальные) размеры земельных участков, не подлежат установлению</w:t>
            </w:r>
          </w:p>
        </w:tc>
        <w:tc>
          <w:tcPr>
            <w:tcW w:w="1963" w:type="pct"/>
          </w:tcPr>
          <w:p w14:paraId="2446F539" w14:textId="00747951" w:rsidR="004A6EE9" w:rsidRPr="00B62855" w:rsidRDefault="004A6EE9" w:rsidP="004A6EE9">
            <w:pPr>
              <w:pStyle w:val="ae"/>
              <w:tabs>
                <w:tab w:val="left" w:pos="318"/>
              </w:tabs>
              <w:ind w:left="0"/>
              <w:jc w:val="both"/>
              <w:rPr>
                <w:rFonts w:ascii="PT Astra Serif" w:hAnsi="PT Astra Serif"/>
              </w:rPr>
            </w:pPr>
            <w:r w:rsidRPr="00102DC0">
              <w:rPr>
                <w:rFonts w:ascii="PT Astra Serif" w:hAnsi="PT Astra Serif"/>
              </w:rPr>
              <w:t>Предельные параметры разрешённого строительства, реконструкции объектов капитального строительства не подлежат установлению и определяются в соответствии с СП 42.13330</w:t>
            </w:r>
          </w:p>
        </w:tc>
      </w:tr>
      <w:tr w:rsidR="00C00E8B" w:rsidRPr="00B62855" w14:paraId="205A7227" w14:textId="77777777" w:rsidTr="00C00E8B">
        <w:tc>
          <w:tcPr>
            <w:tcW w:w="282" w:type="pct"/>
          </w:tcPr>
          <w:p w14:paraId="4CE9605E" w14:textId="35169CB1" w:rsidR="00C00E8B" w:rsidRPr="00B62855" w:rsidRDefault="00C17395" w:rsidP="004A6EE9">
            <w:pPr>
              <w:jc w:val="center"/>
              <w:rPr>
                <w:rFonts w:ascii="PT Astra Serif" w:hAnsi="PT Astra Serif"/>
              </w:rPr>
            </w:pPr>
            <w:r>
              <w:rPr>
                <w:rFonts w:ascii="PT Astra Serif" w:hAnsi="PT Astra Serif"/>
              </w:rPr>
              <w:t>2</w:t>
            </w:r>
            <w:r w:rsidR="004A6EE9">
              <w:rPr>
                <w:rFonts w:ascii="PT Astra Serif" w:hAnsi="PT Astra Serif"/>
              </w:rPr>
              <w:t>4</w:t>
            </w:r>
          </w:p>
        </w:tc>
        <w:tc>
          <w:tcPr>
            <w:tcW w:w="1302" w:type="pct"/>
          </w:tcPr>
          <w:p w14:paraId="3022E472" w14:textId="77777777" w:rsidR="00C00E8B" w:rsidRPr="00B62855" w:rsidRDefault="00C00E8B" w:rsidP="00C00E8B">
            <w:pPr>
              <w:autoSpaceDE w:val="0"/>
              <w:autoSpaceDN w:val="0"/>
              <w:adjustRightInd w:val="0"/>
              <w:jc w:val="both"/>
              <w:rPr>
                <w:rFonts w:ascii="PT Astra Serif" w:hAnsi="PT Astra Serif"/>
                <w:lang w:eastAsia="en-US"/>
              </w:rPr>
            </w:pPr>
            <w:r w:rsidRPr="00B62855">
              <w:rPr>
                <w:rFonts w:ascii="PT Astra Serif" w:hAnsi="PT Astra Serif"/>
                <w:lang w:eastAsia="en-US"/>
              </w:rPr>
              <w:t>Амбулаторное ветеринарное обслуживание</w:t>
            </w:r>
          </w:p>
        </w:tc>
        <w:tc>
          <w:tcPr>
            <w:tcW w:w="1453" w:type="pct"/>
          </w:tcPr>
          <w:p w14:paraId="45A2AB47" w14:textId="77777777" w:rsidR="00C00E8B" w:rsidRPr="00B62855" w:rsidRDefault="00267449" w:rsidP="00C00E8B">
            <w:pPr>
              <w:autoSpaceDE w:val="0"/>
              <w:autoSpaceDN w:val="0"/>
              <w:adjustRightInd w:val="0"/>
              <w:jc w:val="both"/>
              <w:rPr>
                <w:rFonts w:ascii="PT Astra Serif" w:hAnsi="PT Astra Serif"/>
                <w:lang w:eastAsia="en-US"/>
              </w:rPr>
            </w:pPr>
            <w:r w:rsidRPr="00B62855">
              <w:rPr>
                <w:rFonts w:ascii="PT Astra Serif" w:hAnsi="PT Astra Serif"/>
                <w:lang w:eastAsia="en-US"/>
              </w:rPr>
              <w:t>П</w:t>
            </w:r>
            <w:r w:rsidR="00C00E8B" w:rsidRPr="00B62855">
              <w:rPr>
                <w:rFonts w:ascii="PT Astra Serif" w:hAnsi="PT Astra Serif"/>
                <w:lang w:eastAsia="en-US"/>
              </w:rPr>
              <w:t>редельные (минимальные и (или) максимальные) размеры земельных учас</w:t>
            </w:r>
            <w:r w:rsidRPr="00B62855">
              <w:rPr>
                <w:rFonts w:ascii="PT Astra Serif" w:hAnsi="PT Astra Serif"/>
                <w:lang w:eastAsia="en-US"/>
              </w:rPr>
              <w:t>тков, не подлежат установлению.</w:t>
            </w:r>
          </w:p>
        </w:tc>
        <w:tc>
          <w:tcPr>
            <w:tcW w:w="1963" w:type="pct"/>
          </w:tcPr>
          <w:p w14:paraId="0C918FAC" w14:textId="77777777" w:rsidR="00C00E8B" w:rsidRPr="00B62855" w:rsidRDefault="00C00E8B" w:rsidP="00C00E8B">
            <w:pPr>
              <w:jc w:val="both"/>
              <w:rPr>
                <w:rFonts w:ascii="PT Astra Serif" w:hAnsi="PT Astra Serif"/>
              </w:rPr>
            </w:pPr>
            <w:r w:rsidRPr="00B62855">
              <w:rPr>
                <w:rFonts w:ascii="PT Astra Serif" w:hAnsi="PT Astra Serif"/>
              </w:rPr>
              <w:t>Минимальные отступы зданий, строений, сооружений:</w:t>
            </w:r>
          </w:p>
          <w:p w14:paraId="47417AE6"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361492FC"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улицы – по линии сложившейся застройки;</w:t>
            </w:r>
          </w:p>
          <w:p w14:paraId="4E57A7AF"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13C8D21F"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1A31B82B"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проезда – по линии сложившейся застройки;</w:t>
            </w:r>
          </w:p>
          <w:p w14:paraId="00731959"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5AA028FF"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4D51AB49" w14:textId="77777777" w:rsidR="00C00E8B" w:rsidRPr="00B62855" w:rsidRDefault="00C00E8B" w:rsidP="00C00E8B">
            <w:pPr>
              <w:jc w:val="both"/>
              <w:rPr>
                <w:rFonts w:ascii="PT Astra Serif" w:hAnsi="PT Astra Serif"/>
              </w:rPr>
            </w:pPr>
            <w:r w:rsidRPr="00B62855">
              <w:rPr>
                <w:rFonts w:ascii="PT Astra Serif" w:hAnsi="PT Astra Serif"/>
              </w:rPr>
              <w:t>Предельная высота – 16 м.</w:t>
            </w:r>
          </w:p>
          <w:p w14:paraId="5124DCFF" w14:textId="77777777" w:rsidR="00C00E8B" w:rsidRPr="00B62855" w:rsidRDefault="00C00E8B" w:rsidP="00C00E8B">
            <w:pPr>
              <w:widowControl w:val="0"/>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60 %. </w:t>
            </w:r>
          </w:p>
          <w:p w14:paraId="0E3EF570" w14:textId="77777777" w:rsidR="00C00E8B" w:rsidRPr="00B62855" w:rsidRDefault="00C00E8B" w:rsidP="00C00E8B">
            <w:pPr>
              <w:jc w:val="both"/>
              <w:rPr>
                <w:rFonts w:ascii="PT Astra Serif" w:hAnsi="PT Astra Serif"/>
                <w:lang w:eastAsia="en-US"/>
              </w:rPr>
            </w:pPr>
            <w:r w:rsidRPr="00B62855">
              <w:rPr>
                <w:rFonts w:ascii="PT Astra Serif" w:hAnsi="PT Astra Serif"/>
              </w:rPr>
              <w:t>Минимальный процент озеленения участка – 20 %</w:t>
            </w:r>
          </w:p>
        </w:tc>
      </w:tr>
      <w:tr w:rsidR="00C00E8B" w:rsidRPr="00B62855" w14:paraId="5CFE58C6" w14:textId="77777777" w:rsidTr="00C00E8B">
        <w:tc>
          <w:tcPr>
            <w:tcW w:w="282" w:type="pct"/>
          </w:tcPr>
          <w:p w14:paraId="48D9F8F1" w14:textId="41885E8F" w:rsidR="00C00E8B" w:rsidRPr="00B62855" w:rsidRDefault="00C17395" w:rsidP="004A6EE9">
            <w:pPr>
              <w:jc w:val="center"/>
              <w:rPr>
                <w:rFonts w:ascii="PT Astra Serif" w:hAnsi="PT Astra Serif"/>
              </w:rPr>
            </w:pPr>
            <w:r>
              <w:rPr>
                <w:rFonts w:ascii="PT Astra Serif" w:hAnsi="PT Astra Serif"/>
              </w:rPr>
              <w:t>2</w:t>
            </w:r>
            <w:r w:rsidR="004A6EE9">
              <w:rPr>
                <w:rFonts w:ascii="PT Astra Serif" w:hAnsi="PT Astra Serif"/>
              </w:rPr>
              <w:t>5</w:t>
            </w:r>
          </w:p>
        </w:tc>
        <w:tc>
          <w:tcPr>
            <w:tcW w:w="1302" w:type="pct"/>
          </w:tcPr>
          <w:p w14:paraId="6D3006EC" w14:textId="77777777" w:rsidR="00C00E8B" w:rsidRPr="00B62855" w:rsidRDefault="00C00E8B" w:rsidP="00C00E8B">
            <w:pPr>
              <w:autoSpaceDE w:val="0"/>
              <w:autoSpaceDN w:val="0"/>
              <w:adjustRightInd w:val="0"/>
              <w:jc w:val="both"/>
              <w:rPr>
                <w:rFonts w:ascii="PT Astra Serif" w:eastAsiaTheme="minorHAnsi" w:hAnsi="PT Astra Serif"/>
                <w:lang w:eastAsia="en-US"/>
              </w:rPr>
            </w:pPr>
            <w:r w:rsidRPr="00B62855">
              <w:rPr>
                <w:rFonts w:ascii="PT Astra Serif" w:eastAsiaTheme="minorHAnsi" w:hAnsi="PT Astra Serif"/>
                <w:lang w:eastAsia="en-US"/>
              </w:rPr>
              <w:t>Обеспечение дорожного отдыха</w:t>
            </w:r>
          </w:p>
          <w:p w14:paraId="66866F9D" w14:textId="77777777" w:rsidR="00C00E8B" w:rsidRPr="00B62855" w:rsidRDefault="00C00E8B" w:rsidP="00C00E8B">
            <w:pPr>
              <w:autoSpaceDE w:val="0"/>
              <w:autoSpaceDN w:val="0"/>
              <w:adjustRightInd w:val="0"/>
              <w:jc w:val="both"/>
              <w:rPr>
                <w:rFonts w:ascii="PT Astra Serif" w:eastAsiaTheme="minorHAnsi" w:hAnsi="PT Astra Serif"/>
                <w:lang w:eastAsia="en-US"/>
              </w:rPr>
            </w:pPr>
          </w:p>
        </w:tc>
        <w:tc>
          <w:tcPr>
            <w:tcW w:w="1453" w:type="pct"/>
          </w:tcPr>
          <w:p w14:paraId="4E74B8D2" w14:textId="77777777" w:rsidR="00C00E8B" w:rsidRPr="00B62855" w:rsidRDefault="00267449" w:rsidP="00C00E8B">
            <w:pPr>
              <w:autoSpaceDE w:val="0"/>
              <w:autoSpaceDN w:val="0"/>
              <w:adjustRightInd w:val="0"/>
              <w:jc w:val="both"/>
              <w:rPr>
                <w:rFonts w:ascii="PT Astra Serif" w:hAnsi="PT Astra Serif"/>
                <w:lang w:eastAsia="en-US"/>
              </w:rPr>
            </w:pPr>
            <w:r w:rsidRPr="00B62855">
              <w:rPr>
                <w:rFonts w:ascii="PT Astra Serif" w:hAnsi="PT Astra Serif"/>
                <w:lang w:eastAsia="en-US"/>
              </w:rPr>
              <w:t>П</w:t>
            </w:r>
            <w:r w:rsidR="00C00E8B"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6EE32182" w14:textId="77777777" w:rsidR="00C00E8B" w:rsidRPr="00B62855" w:rsidRDefault="00C00E8B" w:rsidP="00C00E8B">
            <w:pPr>
              <w:autoSpaceDE w:val="0"/>
              <w:autoSpaceDN w:val="0"/>
              <w:adjustRightInd w:val="0"/>
              <w:jc w:val="both"/>
              <w:rPr>
                <w:rFonts w:ascii="PT Astra Serif" w:hAnsi="PT Astra Serif"/>
                <w:lang w:eastAsia="en-US"/>
              </w:rPr>
            </w:pPr>
          </w:p>
        </w:tc>
        <w:tc>
          <w:tcPr>
            <w:tcW w:w="1963" w:type="pct"/>
          </w:tcPr>
          <w:p w14:paraId="1A897489" w14:textId="77777777" w:rsidR="00C00E8B" w:rsidRPr="00B62855" w:rsidRDefault="00C00E8B" w:rsidP="00C00E8B">
            <w:pPr>
              <w:jc w:val="both"/>
              <w:rPr>
                <w:rFonts w:ascii="PT Astra Serif" w:hAnsi="PT Astra Serif"/>
              </w:rPr>
            </w:pPr>
            <w:r w:rsidRPr="00B62855">
              <w:rPr>
                <w:rFonts w:ascii="PT Astra Serif" w:hAnsi="PT Astra Serif"/>
              </w:rPr>
              <w:t>Минимальные отступы зданий, строений, сооружений:</w:t>
            </w:r>
          </w:p>
          <w:p w14:paraId="26486C6F"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4374AECC"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улицы – по линии сложившейся застройки;</w:t>
            </w:r>
          </w:p>
          <w:p w14:paraId="6E62A518"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59647384"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7DB07B12"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проезда – по линии сложившейся застройки;</w:t>
            </w:r>
          </w:p>
          <w:p w14:paraId="766E65DC"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0446A0BC"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249110DC" w14:textId="77777777" w:rsidR="00C00E8B" w:rsidRPr="00B62855" w:rsidRDefault="00C00E8B" w:rsidP="00C00E8B">
            <w:pPr>
              <w:widowControl w:val="0"/>
              <w:jc w:val="both"/>
              <w:rPr>
                <w:rFonts w:ascii="PT Astra Serif" w:hAnsi="PT Astra Serif"/>
              </w:rPr>
            </w:pPr>
            <w:r w:rsidRPr="00B62855">
              <w:rPr>
                <w:rFonts w:ascii="PT Astra Serif" w:hAnsi="PT Astra Serif"/>
              </w:rPr>
              <w:t>Предельная высота – 15 м.</w:t>
            </w:r>
          </w:p>
          <w:p w14:paraId="6C40831D" w14:textId="77777777" w:rsidR="00C00E8B" w:rsidRPr="00B62855" w:rsidRDefault="00C00E8B" w:rsidP="00C00E8B">
            <w:pPr>
              <w:widowControl w:val="0"/>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60 %. </w:t>
            </w:r>
          </w:p>
          <w:p w14:paraId="01F2DC69" w14:textId="77777777" w:rsidR="00C00E8B" w:rsidRPr="00B62855" w:rsidRDefault="00C00E8B" w:rsidP="00C00E8B">
            <w:pPr>
              <w:jc w:val="both"/>
              <w:rPr>
                <w:rFonts w:ascii="PT Astra Serif" w:hAnsi="PT Astra Serif"/>
              </w:rPr>
            </w:pPr>
            <w:r w:rsidRPr="00B62855">
              <w:rPr>
                <w:rFonts w:ascii="PT Astra Serif" w:hAnsi="PT Astra Serif"/>
              </w:rPr>
              <w:t>Минимальный процент озеленения участка – 20 %</w:t>
            </w:r>
          </w:p>
        </w:tc>
      </w:tr>
      <w:tr w:rsidR="00C00E8B" w:rsidRPr="00B62855" w14:paraId="3250CF74" w14:textId="77777777" w:rsidTr="00C00E8B">
        <w:tc>
          <w:tcPr>
            <w:tcW w:w="282" w:type="pct"/>
          </w:tcPr>
          <w:p w14:paraId="24A0795A" w14:textId="5D6CA2ED" w:rsidR="00C00E8B" w:rsidRPr="00B62855" w:rsidRDefault="00C17395" w:rsidP="004A6EE9">
            <w:pPr>
              <w:jc w:val="center"/>
              <w:rPr>
                <w:rFonts w:ascii="PT Astra Serif" w:hAnsi="PT Astra Serif"/>
              </w:rPr>
            </w:pPr>
            <w:r>
              <w:rPr>
                <w:rFonts w:ascii="PT Astra Serif" w:hAnsi="PT Astra Serif"/>
              </w:rPr>
              <w:t>2</w:t>
            </w:r>
            <w:r w:rsidR="004A6EE9">
              <w:rPr>
                <w:rFonts w:ascii="PT Astra Serif" w:hAnsi="PT Astra Serif"/>
              </w:rPr>
              <w:t>6</w:t>
            </w:r>
          </w:p>
        </w:tc>
        <w:tc>
          <w:tcPr>
            <w:tcW w:w="1302" w:type="pct"/>
          </w:tcPr>
          <w:p w14:paraId="3B5C3EDF" w14:textId="77777777" w:rsidR="00C00E8B" w:rsidRPr="00B62855" w:rsidRDefault="00C00E8B" w:rsidP="00C00E8B">
            <w:pPr>
              <w:autoSpaceDE w:val="0"/>
              <w:autoSpaceDN w:val="0"/>
              <w:adjustRightInd w:val="0"/>
              <w:jc w:val="both"/>
              <w:rPr>
                <w:rFonts w:ascii="PT Astra Serif" w:eastAsiaTheme="minorHAnsi" w:hAnsi="PT Astra Serif"/>
                <w:lang w:eastAsia="en-US"/>
              </w:rPr>
            </w:pPr>
            <w:r w:rsidRPr="00B62855">
              <w:rPr>
                <w:rFonts w:ascii="PT Astra Serif" w:eastAsiaTheme="minorHAnsi" w:hAnsi="PT Astra Serif"/>
                <w:lang w:eastAsia="en-US"/>
              </w:rPr>
              <w:t>Автомобильные мойки</w:t>
            </w:r>
          </w:p>
        </w:tc>
        <w:tc>
          <w:tcPr>
            <w:tcW w:w="1453" w:type="pct"/>
          </w:tcPr>
          <w:p w14:paraId="5CE4CE4C" w14:textId="77777777" w:rsidR="00C00E8B" w:rsidRPr="00B62855" w:rsidRDefault="00E8683D" w:rsidP="00C00E8B">
            <w:pPr>
              <w:autoSpaceDE w:val="0"/>
              <w:autoSpaceDN w:val="0"/>
              <w:adjustRightInd w:val="0"/>
              <w:jc w:val="both"/>
              <w:rPr>
                <w:rFonts w:ascii="PT Astra Serif" w:hAnsi="PT Astra Serif"/>
                <w:lang w:eastAsia="en-US"/>
              </w:rPr>
            </w:pPr>
            <w:r w:rsidRPr="00B62855">
              <w:rPr>
                <w:rFonts w:ascii="PT Astra Serif" w:hAnsi="PT Astra Serif"/>
                <w:lang w:eastAsia="en-US"/>
              </w:rPr>
              <w:t>П</w:t>
            </w:r>
            <w:r w:rsidR="00C00E8B"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50CB18EB" w14:textId="77777777" w:rsidR="00C00E8B" w:rsidRPr="00B62855" w:rsidRDefault="00C00E8B" w:rsidP="00C00E8B">
            <w:pPr>
              <w:autoSpaceDE w:val="0"/>
              <w:autoSpaceDN w:val="0"/>
              <w:adjustRightInd w:val="0"/>
              <w:jc w:val="both"/>
              <w:rPr>
                <w:rFonts w:ascii="PT Astra Serif" w:hAnsi="PT Astra Serif"/>
                <w:lang w:eastAsia="en-US"/>
              </w:rPr>
            </w:pPr>
          </w:p>
        </w:tc>
        <w:tc>
          <w:tcPr>
            <w:tcW w:w="1963" w:type="pct"/>
            <w:vAlign w:val="center"/>
          </w:tcPr>
          <w:p w14:paraId="1A87CB03" w14:textId="77777777" w:rsidR="00C00E8B" w:rsidRPr="00B62855" w:rsidRDefault="00C00E8B" w:rsidP="00C00E8B">
            <w:pPr>
              <w:jc w:val="both"/>
              <w:rPr>
                <w:rFonts w:ascii="PT Astra Serif" w:hAnsi="PT Astra Serif"/>
              </w:rPr>
            </w:pPr>
            <w:r w:rsidRPr="00B62855">
              <w:rPr>
                <w:rFonts w:ascii="PT Astra Serif" w:hAnsi="PT Astra Serif"/>
              </w:rPr>
              <w:t>Минимальные отступы зданий, строений, сооружений:</w:t>
            </w:r>
          </w:p>
          <w:p w14:paraId="6683EB2F"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6DE253A5"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улицы – по линии сложившейся застройки;</w:t>
            </w:r>
          </w:p>
          <w:p w14:paraId="1EAFDE86"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5BF87EA3"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671F29C0"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проезда – по линии сложившейся застройки;</w:t>
            </w:r>
          </w:p>
          <w:p w14:paraId="3191923A"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38A38EFE"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75B16A88"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xml:space="preserve">Иные предельные параметры не подлежат установлению и определяются в соответствии с </w:t>
            </w:r>
            <w:r w:rsidRPr="00B62855">
              <w:rPr>
                <w:rFonts w:ascii="PT Astra Serif" w:hAnsi="PT Astra Serif"/>
                <w:lang w:eastAsia="en-US"/>
              </w:rPr>
              <w:t>СП 42.13330</w:t>
            </w:r>
          </w:p>
        </w:tc>
      </w:tr>
      <w:tr w:rsidR="00C00E8B" w:rsidRPr="00B62855" w14:paraId="0DAA6BDC" w14:textId="77777777" w:rsidTr="00C00E8B">
        <w:tc>
          <w:tcPr>
            <w:tcW w:w="282" w:type="pct"/>
          </w:tcPr>
          <w:p w14:paraId="61336C48" w14:textId="258D7DD6" w:rsidR="00C00E8B" w:rsidRPr="00B62855" w:rsidRDefault="004A6EE9" w:rsidP="00C00E8B">
            <w:pPr>
              <w:jc w:val="center"/>
              <w:rPr>
                <w:rFonts w:ascii="PT Astra Serif" w:hAnsi="PT Astra Serif"/>
              </w:rPr>
            </w:pPr>
            <w:r>
              <w:rPr>
                <w:rFonts w:ascii="PT Astra Serif" w:hAnsi="PT Astra Serif"/>
              </w:rPr>
              <w:t>27</w:t>
            </w:r>
          </w:p>
        </w:tc>
        <w:tc>
          <w:tcPr>
            <w:tcW w:w="1302" w:type="pct"/>
          </w:tcPr>
          <w:p w14:paraId="0CCDE984" w14:textId="77777777" w:rsidR="00C00E8B" w:rsidRPr="00B62855" w:rsidRDefault="00C00E8B" w:rsidP="00C00E8B">
            <w:pPr>
              <w:autoSpaceDE w:val="0"/>
              <w:autoSpaceDN w:val="0"/>
              <w:adjustRightInd w:val="0"/>
              <w:jc w:val="both"/>
              <w:rPr>
                <w:rFonts w:ascii="PT Astra Serif" w:eastAsiaTheme="minorHAnsi" w:hAnsi="PT Astra Serif"/>
                <w:lang w:eastAsia="en-US"/>
              </w:rPr>
            </w:pPr>
            <w:r w:rsidRPr="00B62855">
              <w:rPr>
                <w:rFonts w:ascii="PT Astra Serif" w:eastAsiaTheme="minorHAnsi" w:hAnsi="PT Astra Serif"/>
                <w:lang w:eastAsia="en-US"/>
              </w:rPr>
              <w:t>Ремонт автомобилей</w:t>
            </w:r>
          </w:p>
          <w:p w14:paraId="52841AE2" w14:textId="77777777" w:rsidR="00C00E8B" w:rsidRPr="00B62855" w:rsidRDefault="00C00E8B" w:rsidP="00C00E8B">
            <w:pPr>
              <w:tabs>
                <w:tab w:val="left" w:pos="960"/>
              </w:tabs>
              <w:rPr>
                <w:rFonts w:ascii="PT Astra Serif" w:eastAsia="Calibri" w:hAnsi="PT Astra Serif"/>
              </w:rPr>
            </w:pPr>
          </w:p>
        </w:tc>
        <w:tc>
          <w:tcPr>
            <w:tcW w:w="1453" w:type="pct"/>
          </w:tcPr>
          <w:p w14:paraId="31083734" w14:textId="77777777" w:rsidR="00C00E8B" w:rsidRPr="00B62855" w:rsidRDefault="00267449" w:rsidP="00C00E8B">
            <w:pPr>
              <w:autoSpaceDE w:val="0"/>
              <w:autoSpaceDN w:val="0"/>
              <w:adjustRightInd w:val="0"/>
              <w:jc w:val="both"/>
              <w:rPr>
                <w:rFonts w:ascii="PT Astra Serif" w:hAnsi="PT Astra Serif"/>
                <w:lang w:eastAsia="en-US"/>
              </w:rPr>
            </w:pPr>
            <w:r w:rsidRPr="00B62855">
              <w:rPr>
                <w:rFonts w:ascii="PT Astra Serif" w:hAnsi="PT Astra Serif"/>
                <w:lang w:eastAsia="en-US"/>
              </w:rPr>
              <w:t>П</w:t>
            </w:r>
            <w:r w:rsidR="00C00E8B"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233A9D56" w14:textId="77777777" w:rsidR="00C00E8B" w:rsidRPr="00B62855" w:rsidRDefault="00C00E8B" w:rsidP="00C00E8B">
            <w:pPr>
              <w:autoSpaceDE w:val="0"/>
              <w:autoSpaceDN w:val="0"/>
              <w:adjustRightInd w:val="0"/>
              <w:jc w:val="both"/>
              <w:rPr>
                <w:rFonts w:ascii="PT Astra Serif" w:hAnsi="PT Astra Serif"/>
                <w:lang w:eastAsia="en-US"/>
              </w:rPr>
            </w:pPr>
          </w:p>
        </w:tc>
        <w:tc>
          <w:tcPr>
            <w:tcW w:w="1963" w:type="pct"/>
            <w:vAlign w:val="center"/>
          </w:tcPr>
          <w:p w14:paraId="1AB29EBF" w14:textId="77777777" w:rsidR="00C00E8B" w:rsidRPr="00B62855" w:rsidRDefault="00C00E8B" w:rsidP="00C00E8B">
            <w:pPr>
              <w:jc w:val="both"/>
              <w:rPr>
                <w:rFonts w:ascii="PT Astra Serif" w:hAnsi="PT Astra Serif"/>
              </w:rPr>
            </w:pPr>
            <w:r w:rsidRPr="00B62855">
              <w:rPr>
                <w:rFonts w:ascii="PT Astra Serif" w:hAnsi="PT Astra Serif"/>
              </w:rPr>
              <w:t>Минимальные отступы зданий, строений, сооружений:</w:t>
            </w:r>
          </w:p>
          <w:p w14:paraId="5180C932"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54B36BC3"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улицы – по линии сложившейся застройки;</w:t>
            </w:r>
          </w:p>
          <w:p w14:paraId="023A0790"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0740CC20"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5BE38C91"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проезда – по линии сложившейся застройки;</w:t>
            </w:r>
          </w:p>
          <w:p w14:paraId="43947633"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318763C9"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320BE705" w14:textId="77777777" w:rsidR="00C00E8B" w:rsidRPr="00B62855" w:rsidRDefault="00C00E8B" w:rsidP="00C00E8B">
            <w:pPr>
              <w:pStyle w:val="ae"/>
              <w:tabs>
                <w:tab w:val="left" w:pos="318"/>
              </w:tabs>
              <w:ind w:left="0"/>
              <w:jc w:val="both"/>
              <w:rPr>
                <w:rFonts w:ascii="PT Astra Serif" w:hAnsi="PT Astra Serif"/>
              </w:rPr>
            </w:pPr>
            <w:r w:rsidRPr="00B62855">
              <w:rPr>
                <w:rFonts w:ascii="PT Astra Serif" w:hAnsi="PT Astra Serif"/>
              </w:rPr>
              <w:t xml:space="preserve">Иные предельные параметры не подлежат установлению и определяются в соответствии с </w:t>
            </w:r>
            <w:r w:rsidRPr="00B62855">
              <w:rPr>
                <w:rFonts w:ascii="PT Astra Serif" w:hAnsi="PT Astra Serif"/>
                <w:lang w:eastAsia="en-US"/>
              </w:rPr>
              <w:t>СП 42.13330</w:t>
            </w:r>
          </w:p>
        </w:tc>
      </w:tr>
      <w:tr w:rsidR="00C17395" w:rsidRPr="00B62855" w14:paraId="06A53A0E" w14:textId="77777777" w:rsidTr="00E1154F">
        <w:tc>
          <w:tcPr>
            <w:tcW w:w="282" w:type="pct"/>
          </w:tcPr>
          <w:p w14:paraId="5DF87D82" w14:textId="180A2476" w:rsidR="00C17395" w:rsidRDefault="00C17395" w:rsidP="004A6EE9">
            <w:pPr>
              <w:widowControl w:val="0"/>
              <w:suppressLineNumbers/>
              <w:suppressAutoHyphens/>
              <w:jc w:val="center"/>
              <w:rPr>
                <w:rFonts w:ascii="PT Astra Serif" w:hAnsi="PT Astra Serif"/>
              </w:rPr>
            </w:pPr>
            <w:r>
              <w:rPr>
                <w:rFonts w:ascii="PT Astra Serif" w:hAnsi="PT Astra Serif"/>
              </w:rPr>
              <w:t>2</w:t>
            </w:r>
            <w:r w:rsidR="004A6EE9">
              <w:rPr>
                <w:rFonts w:ascii="PT Astra Serif" w:hAnsi="PT Astra Serif"/>
              </w:rPr>
              <w:t>8</w:t>
            </w:r>
          </w:p>
        </w:tc>
        <w:tc>
          <w:tcPr>
            <w:tcW w:w="1302" w:type="pct"/>
          </w:tcPr>
          <w:p w14:paraId="20F3D2F9" w14:textId="77777777" w:rsidR="00C17395" w:rsidRPr="00551132" w:rsidRDefault="00C17395" w:rsidP="00C17395">
            <w:pPr>
              <w:widowControl w:val="0"/>
              <w:suppressLineNumbers/>
              <w:suppressAutoHyphens/>
              <w:autoSpaceDE w:val="0"/>
              <w:autoSpaceDN w:val="0"/>
              <w:adjustRightInd w:val="0"/>
              <w:contextualSpacing/>
              <w:jc w:val="both"/>
              <w:rPr>
                <w:rFonts w:ascii="PT Astra Serif" w:eastAsia="Calibri" w:hAnsi="PT Astra Serif"/>
                <w:lang w:eastAsia="en-US"/>
              </w:rPr>
            </w:pPr>
            <w:r w:rsidRPr="00C17395">
              <w:rPr>
                <w:rFonts w:ascii="PT Astra Serif" w:eastAsia="Calibri" w:hAnsi="PT Astra Serif"/>
                <w:lang w:eastAsia="en-US"/>
              </w:rPr>
              <w:t>Оказание услуг связи</w:t>
            </w:r>
          </w:p>
          <w:p w14:paraId="44F15FC4" w14:textId="77777777" w:rsidR="00C17395" w:rsidRPr="004B6B73" w:rsidRDefault="00C17395" w:rsidP="00C17395">
            <w:pPr>
              <w:widowControl w:val="0"/>
              <w:suppressLineNumbers/>
              <w:suppressAutoHyphens/>
              <w:autoSpaceDE w:val="0"/>
              <w:autoSpaceDN w:val="0"/>
              <w:adjustRightInd w:val="0"/>
              <w:contextualSpacing/>
              <w:jc w:val="both"/>
              <w:rPr>
                <w:rFonts w:ascii="PT Astra Serif" w:hAnsi="PT Astra Serif"/>
                <w:lang w:eastAsia="en-US"/>
              </w:rPr>
            </w:pPr>
          </w:p>
        </w:tc>
        <w:tc>
          <w:tcPr>
            <w:tcW w:w="1453" w:type="pct"/>
          </w:tcPr>
          <w:p w14:paraId="7AF3BCB7" w14:textId="77777777" w:rsidR="00C17395" w:rsidRPr="00972AFF" w:rsidRDefault="00C17395" w:rsidP="00C17395">
            <w:pPr>
              <w:widowControl w:val="0"/>
              <w:suppressLineNumbers/>
              <w:suppressAutoHyphens/>
              <w:autoSpaceDE w:val="0"/>
              <w:autoSpaceDN w:val="0"/>
              <w:adjustRightInd w:val="0"/>
              <w:contextualSpacing/>
              <w:jc w:val="both"/>
              <w:rPr>
                <w:rFonts w:ascii="PT Astra Serif" w:hAnsi="PT Astra Serif"/>
                <w:lang w:eastAsia="en-US"/>
              </w:rPr>
            </w:pPr>
            <w:r w:rsidRPr="00972AFF">
              <w:rPr>
                <w:rFonts w:ascii="PT Astra Serif" w:hAnsi="PT Astra Serif"/>
                <w:lang w:eastAsia="en-US"/>
              </w:rPr>
              <w:t>Предельные (минимальные и (или) максимальные) размеры земельных участков, не подлежат установлению.</w:t>
            </w:r>
          </w:p>
          <w:p w14:paraId="739BA280" w14:textId="77777777" w:rsidR="00C17395" w:rsidRPr="00972AFF" w:rsidRDefault="00C17395" w:rsidP="00C17395">
            <w:pPr>
              <w:widowControl w:val="0"/>
              <w:suppressLineNumbers/>
              <w:suppressAutoHyphens/>
              <w:autoSpaceDE w:val="0"/>
              <w:autoSpaceDN w:val="0"/>
              <w:adjustRightInd w:val="0"/>
              <w:contextualSpacing/>
              <w:jc w:val="both"/>
              <w:rPr>
                <w:rFonts w:ascii="PT Astra Serif" w:hAnsi="PT Astra Serif"/>
                <w:lang w:eastAsia="en-US"/>
              </w:rPr>
            </w:pPr>
          </w:p>
        </w:tc>
        <w:tc>
          <w:tcPr>
            <w:tcW w:w="1963" w:type="pct"/>
          </w:tcPr>
          <w:p w14:paraId="34B6099A" w14:textId="77777777" w:rsidR="00C17395" w:rsidRPr="00972AFF" w:rsidRDefault="00C17395" w:rsidP="00C17395">
            <w:pPr>
              <w:widowControl w:val="0"/>
              <w:suppressLineNumbers/>
              <w:suppressAutoHyphens/>
              <w:contextualSpacing/>
              <w:jc w:val="both"/>
              <w:rPr>
                <w:rFonts w:ascii="PT Astra Serif" w:hAnsi="PT Astra Serif"/>
              </w:rPr>
            </w:pPr>
            <w:r w:rsidRPr="00972AFF">
              <w:rPr>
                <w:rFonts w:ascii="PT Astra Serif" w:hAnsi="PT Astra Serif"/>
              </w:rPr>
              <w:t>Минимальные отступы зданий, строений, сооружений:</w:t>
            </w:r>
          </w:p>
          <w:p w14:paraId="469B3196" w14:textId="77777777" w:rsidR="00C17395" w:rsidRPr="00972AFF" w:rsidRDefault="00C17395" w:rsidP="00C17395">
            <w:pPr>
              <w:pStyle w:val="ae"/>
              <w:widowControl w:val="0"/>
              <w:suppressLineNumbers/>
              <w:tabs>
                <w:tab w:val="left" w:pos="318"/>
              </w:tabs>
              <w:suppressAutoHyphens/>
              <w:ind w:left="0"/>
              <w:jc w:val="both"/>
              <w:rPr>
                <w:rFonts w:ascii="PT Astra Serif" w:hAnsi="PT Astra Serif"/>
              </w:rPr>
            </w:pPr>
            <w:r w:rsidRPr="00972AFF">
              <w:rPr>
                <w:rFonts w:ascii="PT Astra Serif" w:hAnsi="PT Astra Serif"/>
              </w:rPr>
              <w:t xml:space="preserve">- от красной линии улицы – </w:t>
            </w:r>
            <w:smartTag w:uri="urn:schemas-microsoft-com:office:smarttags" w:element="metricconverter">
              <w:smartTagPr>
                <w:attr w:name="ProductID" w:val="5 м"/>
              </w:smartTagPr>
              <w:r w:rsidRPr="00972AFF">
                <w:rPr>
                  <w:rFonts w:ascii="PT Astra Serif" w:hAnsi="PT Astra Serif"/>
                </w:rPr>
                <w:t>5 м</w:t>
              </w:r>
            </w:smartTag>
            <w:r w:rsidRPr="00972AFF">
              <w:rPr>
                <w:rFonts w:ascii="PT Astra Serif" w:hAnsi="PT Astra Serif"/>
              </w:rPr>
              <w:t>;</w:t>
            </w:r>
          </w:p>
          <w:p w14:paraId="4ACA1CC3" w14:textId="77777777" w:rsidR="00C17395" w:rsidRPr="00972AFF" w:rsidRDefault="00C17395" w:rsidP="00C17395">
            <w:pPr>
              <w:pStyle w:val="ae"/>
              <w:widowControl w:val="0"/>
              <w:suppressLineNumbers/>
              <w:tabs>
                <w:tab w:val="left" w:pos="318"/>
              </w:tabs>
              <w:suppressAutoHyphens/>
              <w:ind w:left="0"/>
              <w:jc w:val="both"/>
              <w:rPr>
                <w:rFonts w:ascii="PT Astra Serif" w:hAnsi="PT Astra Serif"/>
              </w:rPr>
            </w:pPr>
            <w:r w:rsidRPr="00972AFF">
              <w:rPr>
                <w:rFonts w:ascii="PT Astra Serif" w:hAnsi="PT Astra Serif"/>
              </w:rPr>
              <w:t>- в случае отсутствия утверждённой красной линии улицы – по линии сложившейся застройки;</w:t>
            </w:r>
          </w:p>
          <w:p w14:paraId="46BE3371" w14:textId="77777777" w:rsidR="00C17395" w:rsidRPr="00972AFF" w:rsidRDefault="00C17395" w:rsidP="00C17395">
            <w:pPr>
              <w:pStyle w:val="ae"/>
              <w:widowControl w:val="0"/>
              <w:suppressLineNumbers/>
              <w:tabs>
                <w:tab w:val="left" w:pos="318"/>
              </w:tabs>
              <w:suppressAutoHyphens/>
              <w:ind w:left="0"/>
              <w:jc w:val="both"/>
              <w:rPr>
                <w:rFonts w:ascii="PT Astra Serif" w:hAnsi="PT Astra Serif"/>
              </w:rPr>
            </w:pPr>
            <w:r w:rsidRPr="00972AFF">
              <w:rPr>
                <w:rFonts w:ascii="PT Astra Serif" w:hAnsi="PT Astra Serif"/>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09C83E49" w14:textId="77777777" w:rsidR="00C17395" w:rsidRPr="00972AFF" w:rsidRDefault="00C17395" w:rsidP="00C17395">
            <w:pPr>
              <w:pStyle w:val="ae"/>
              <w:widowControl w:val="0"/>
              <w:suppressLineNumbers/>
              <w:tabs>
                <w:tab w:val="left" w:pos="318"/>
              </w:tabs>
              <w:suppressAutoHyphens/>
              <w:ind w:left="0"/>
              <w:jc w:val="both"/>
              <w:rPr>
                <w:rFonts w:ascii="PT Astra Serif" w:hAnsi="PT Astra Serif"/>
              </w:rPr>
            </w:pPr>
            <w:r w:rsidRPr="00972AFF">
              <w:rPr>
                <w:rFonts w:ascii="PT Astra Serif" w:hAnsi="PT Astra Serif"/>
              </w:rPr>
              <w:t xml:space="preserve">- от красной линии проезда – </w:t>
            </w:r>
            <w:smartTag w:uri="urn:schemas-microsoft-com:office:smarttags" w:element="metricconverter">
              <w:smartTagPr>
                <w:attr w:name="ProductID" w:val="3 м"/>
              </w:smartTagPr>
              <w:r w:rsidRPr="00972AFF">
                <w:rPr>
                  <w:rFonts w:ascii="PT Astra Serif" w:hAnsi="PT Astra Serif"/>
                </w:rPr>
                <w:t>3 м</w:t>
              </w:r>
            </w:smartTag>
            <w:r w:rsidRPr="00972AFF">
              <w:rPr>
                <w:rFonts w:ascii="PT Astra Serif" w:hAnsi="PT Astra Serif"/>
              </w:rPr>
              <w:t>;</w:t>
            </w:r>
          </w:p>
          <w:p w14:paraId="620A2DE4" w14:textId="77777777" w:rsidR="00C17395" w:rsidRPr="00972AFF" w:rsidRDefault="00C17395" w:rsidP="00C17395">
            <w:pPr>
              <w:pStyle w:val="ae"/>
              <w:widowControl w:val="0"/>
              <w:suppressLineNumbers/>
              <w:tabs>
                <w:tab w:val="left" w:pos="318"/>
              </w:tabs>
              <w:suppressAutoHyphens/>
              <w:ind w:left="0"/>
              <w:jc w:val="both"/>
              <w:rPr>
                <w:rFonts w:ascii="PT Astra Serif" w:hAnsi="PT Astra Serif"/>
              </w:rPr>
            </w:pPr>
            <w:r w:rsidRPr="00972AFF">
              <w:rPr>
                <w:rFonts w:ascii="PT Astra Serif" w:hAnsi="PT Astra Serif"/>
              </w:rPr>
              <w:t>- в случае отсутствия утверждённой красной линии проезда – по линии сложившейся застройки;</w:t>
            </w:r>
          </w:p>
          <w:p w14:paraId="3B8F6696" w14:textId="77777777" w:rsidR="00C17395" w:rsidRPr="00972AFF" w:rsidRDefault="00C17395" w:rsidP="00C17395">
            <w:pPr>
              <w:pStyle w:val="ae"/>
              <w:widowControl w:val="0"/>
              <w:suppressLineNumbers/>
              <w:tabs>
                <w:tab w:val="left" w:pos="318"/>
              </w:tabs>
              <w:suppressAutoHyphens/>
              <w:ind w:left="0"/>
              <w:jc w:val="both"/>
              <w:rPr>
                <w:rFonts w:ascii="PT Astra Serif" w:hAnsi="PT Astra Serif"/>
              </w:rPr>
            </w:pPr>
            <w:r w:rsidRPr="00972AFF">
              <w:rPr>
                <w:rFonts w:ascii="PT Astra Serif" w:hAnsi="PT Astra Serif"/>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075F4B68" w14:textId="77777777" w:rsidR="00C17395" w:rsidRPr="00972AFF" w:rsidRDefault="00C17395" w:rsidP="00C17395">
            <w:pPr>
              <w:pStyle w:val="ae"/>
              <w:widowControl w:val="0"/>
              <w:suppressLineNumbers/>
              <w:tabs>
                <w:tab w:val="left" w:pos="318"/>
              </w:tabs>
              <w:suppressAutoHyphens/>
              <w:ind w:left="0"/>
              <w:jc w:val="both"/>
              <w:rPr>
                <w:rFonts w:ascii="PT Astra Serif" w:hAnsi="PT Astra Serif"/>
              </w:rPr>
            </w:pPr>
            <w:r w:rsidRPr="00972AFF">
              <w:rPr>
                <w:rFonts w:ascii="PT Astra Serif" w:hAnsi="PT Astra Serif"/>
              </w:rPr>
              <w:t>- до границ земельного участка – 3 м;</w:t>
            </w:r>
          </w:p>
          <w:p w14:paraId="6DDC901F" w14:textId="77777777" w:rsidR="00C17395" w:rsidRPr="00972AFF" w:rsidRDefault="00C17395" w:rsidP="00C17395">
            <w:pPr>
              <w:widowControl w:val="0"/>
              <w:suppressLineNumbers/>
              <w:suppressAutoHyphens/>
              <w:contextualSpacing/>
              <w:jc w:val="both"/>
              <w:rPr>
                <w:rFonts w:ascii="PT Astra Serif" w:hAnsi="PT Astra Serif"/>
              </w:rPr>
            </w:pPr>
            <w:r w:rsidRPr="00972AFF">
              <w:rPr>
                <w:rFonts w:ascii="PT Astra Serif" w:hAnsi="PT Astra Serif"/>
              </w:rPr>
              <w:t>Предельное количество надземных этажей - 3.</w:t>
            </w:r>
          </w:p>
          <w:p w14:paraId="4191F012" w14:textId="77777777" w:rsidR="00C17395" w:rsidRPr="00972AFF" w:rsidRDefault="00C17395" w:rsidP="00C17395">
            <w:pPr>
              <w:widowControl w:val="0"/>
              <w:suppressLineNumbers/>
              <w:suppressAutoHyphens/>
              <w:contextualSpacing/>
              <w:jc w:val="both"/>
              <w:rPr>
                <w:rFonts w:ascii="PT Astra Serif" w:hAnsi="PT Astra Serif"/>
              </w:rPr>
            </w:pPr>
            <w:r w:rsidRPr="00972AFF">
              <w:rPr>
                <w:rFonts w:ascii="PT Astra Serif" w:hAnsi="PT Astra Serif"/>
              </w:rPr>
              <w:t xml:space="preserve">Максимальный процент застройки в границах земельного участка – 60 %. </w:t>
            </w:r>
          </w:p>
          <w:p w14:paraId="16B3B14B" w14:textId="77777777" w:rsidR="00C17395" w:rsidRPr="00972AFF" w:rsidRDefault="00C17395" w:rsidP="00C17395">
            <w:pPr>
              <w:pStyle w:val="ae"/>
              <w:widowControl w:val="0"/>
              <w:suppressLineNumbers/>
              <w:tabs>
                <w:tab w:val="left" w:pos="318"/>
              </w:tabs>
              <w:suppressAutoHyphens/>
              <w:ind w:left="0"/>
              <w:jc w:val="both"/>
              <w:rPr>
                <w:rFonts w:ascii="PT Astra Serif" w:hAnsi="PT Astra Serif"/>
              </w:rPr>
            </w:pPr>
            <w:r w:rsidRPr="00972AFF">
              <w:rPr>
                <w:rFonts w:ascii="PT Astra Serif" w:hAnsi="PT Astra Serif"/>
              </w:rPr>
              <w:t>Минимальный процент озеленения участка – 20 %</w:t>
            </w:r>
          </w:p>
        </w:tc>
      </w:tr>
      <w:tr w:rsidR="00904910" w:rsidRPr="00B62855" w14:paraId="67F93409" w14:textId="77777777" w:rsidTr="00E1154F">
        <w:tc>
          <w:tcPr>
            <w:tcW w:w="282" w:type="pct"/>
          </w:tcPr>
          <w:p w14:paraId="0BB0DA38" w14:textId="461CF287" w:rsidR="00904910" w:rsidRDefault="00904910" w:rsidP="004A6EE9">
            <w:pPr>
              <w:widowControl w:val="0"/>
              <w:suppressLineNumbers/>
              <w:suppressAutoHyphens/>
              <w:jc w:val="center"/>
              <w:rPr>
                <w:rFonts w:ascii="PT Astra Serif" w:hAnsi="PT Astra Serif"/>
              </w:rPr>
            </w:pPr>
            <w:r>
              <w:rPr>
                <w:rFonts w:ascii="PT Astra Serif" w:hAnsi="PT Astra Serif"/>
              </w:rPr>
              <w:t>2</w:t>
            </w:r>
            <w:r w:rsidR="004A6EE9">
              <w:rPr>
                <w:rFonts w:ascii="PT Astra Serif" w:hAnsi="PT Astra Serif"/>
              </w:rPr>
              <w:t>9</w:t>
            </w:r>
          </w:p>
        </w:tc>
        <w:tc>
          <w:tcPr>
            <w:tcW w:w="1302" w:type="pct"/>
          </w:tcPr>
          <w:p w14:paraId="1AB0537D" w14:textId="77777777" w:rsidR="00904910" w:rsidRPr="00B62855" w:rsidRDefault="00904910" w:rsidP="00904910">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Обеспечение внутреннего правопорядка</w:t>
            </w:r>
          </w:p>
        </w:tc>
        <w:tc>
          <w:tcPr>
            <w:tcW w:w="1453" w:type="pct"/>
          </w:tcPr>
          <w:p w14:paraId="797F9E46" w14:textId="77777777" w:rsidR="00904910" w:rsidRPr="00B62855" w:rsidRDefault="00904910" w:rsidP="00904910">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Предельные (минимальные и (или) максимальные) размеры земельных участков, не подлежат установлению.</w:t>
            </w:r>
          </w:p>
          <w:p w14:paraId="2FE7E8A7" w14:textId="77777777" w:rsidR="00904910" w:rsidRPr="00B62855" w:rsidRDefault="00904910" w:rsidP="00904910">
            <w:pPr>
              <w:autoSpaceDE w:val="0"/>
              <w:autoSpaceDN w:val="0"/>
              <w:adjustRightInd w:val="0"/>
              <w:contextualSpacing/>
              <w:jc w:val="both"/>
              <w:rPr>
                <w:rFonts w:ascii="PT Astra Serif" w:hAnsi="PT Astra Serif"/>
                <w:lang w:eastAsia="en-US"/>
              </w:rPr>
            </w:pPr>
          </w:p>
        </w:tc>
        <w:tc>
          <w:tcPr>
            <w:tcW w:w="1963" w:type="pct"/>
          </w:tcPr>
          <w:p w14:paraId="6ED52702" w14:textId="77777777" w:rsidR="00904910" w:rsidRPr="00B62855" w:rsidRDefault="00904910" w:rsidP="00904910">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0246577D"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5F970F47"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улицы – по линии сложившейся застройки;</w:t>
            </w:r>
          </w:p>
          <w:p w14:paraId="413211D4"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38E2C63C"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6EDBCBED"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проезда – по линии сложившейся застройки;</w:t>
            </w:r>
          </w:p>
          <w:p w14:paraId="012B4507"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7403CFD1"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5148808F" w14:textId="77777777" w:rsidR="00904910" w:rsidRPr="00B62855" w:rsidRDefault="00904910" w:rsidP="00904910">
            <w:pPr>
              <w:widowControl w:val="0"/>
              <w:contextualSpacing/>
              <w:jc w:val="both"/>
              <w:rPr>
                <w:rFonts w:ascii="PT Astra Serif" w:hAnsi="PT Astra Serif"/>
              </w:rPr>
            </w:pPr>
            <w:r w:rsidRPr="00B62855">
              <w:rPr>
                <w:rFonts w:ascii="PT Astra Serif" w:hAnsi="PT Astra Serif"/>
              </w:rPr>
              <w:t>Предельная высота – 16 м.</w:t>
            </w:r>
          </w:p>
          <w:p w14:paraId="6578C816" w14:textId="77777777" w:rsidR="00904910" w:rsidRPr="00B62855" w:rsidRDefault="00904910" w:rsidP="00904910">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70 %. </w:t>
            </w:r>
          </w:p>
          <w:p w14:paraId="65A0E189" w14:textId="77777777" w:rsidR="00904910" w:rsidRPr="00B62855" w:rsidRDefault="00904910" w:rsidP="00904910">
            <w:pPr>
              <w:autoSpaceDE w:val="0"/>
              <w:autoSpaceDN w:val="0"/>
              <w:adjustRightInd w:val="0"/>
              <w:contextualSpacing/>
              <w:jc w:val="both"/>
              <w:rPr>
                <w:rFonts w:ascii="PT Astra Serif" w:hAnsi="PT Astra Serif"/>
              </w:rPr>
            </w:pPr>
            <w:r w:rsidRPr="00B62855">
              <w:rPr>
                <w:rFonts w:ascii="PT Astra Serif" w:hAnsi="PT Astra Serif"/>
              </w:rPr>
              <w:t>Минимальный процент озеленения участка – 15 %</w:t>
            </w:r>
          </w:p>
        </w:tc>
      </w:tr>
    </w:tbl>
    <w:p w14:paraId="5E4E335B" w14:textId="77777777" w:rsidR="000F2C98" w:rsidRPr="00B62855" w:rsidRDefault="000F2C98"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Строительство (реконструкция) объектов капитального строительства осуществляется с </w:t>
      </w:r>
      <w:r w:rsidR="00384CC9" w:rsidRPr="00B62855">
        <w:rPr>
          <w:rFonts w:ascii="PT Astra Serif" w:hAnsi="PT Astra Serif"/>
          <w:sz w:val="28"/>
          <w:szCs w:val="28"/>
        </w:rPr>
        <w:t>учётом</w:t>
      </w:r>
      <w:r w:rsidRPr="00B62855">
        <w:rPr>
          <w:rFonts w:ascii="PT Astra Serif" w:hAnsi="PT Astra Serif"/>
          <w:sz w:val="28"/>
          <w:szCs w:val="28"/>
        </w:rPr>
        <w:t xml:space="preserve"> обеспечения маломобильным группам населения условий для беспрепятственного доступа к объектам социального назначения.</w:t>
      </w:r>
    </w:p>
    <w:p w14:paraId="79150E16" w14:textId="77777777" w:rsidR="000F2C98" w:rsidRPr="00B62855" w:rsidRDefault="000F2C98"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Размещение объектов капитального строительства (магазинов, объектов общественного питания, бытового обслуживания, объектов гаражного назначения, обслуживания автотранспорта) возможно при условии соблюдения нормативных санитарных требований.</w:t>
      </w:r>
    </w:p>
    <w:p w14:paraId="37CA4EA4" w14:textId="77777777" w:rsidR="00C15F67" w:rsidRPr="00B62855" w:rsidRDefault="00C15F6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Земельные участки, предназначенные для жилой застройки, должны содержать необходимые элементы планировочной структуры (площадки отдыха, игровые, спортивные, хозяйственные площадки, детские площадки, парковочные места, </w:t>
      </w:r>
      <w:r w:rsidR="00384CC9" w:rsidRPr="00B62855">
        <w:rPr>
          <w:rFonts w:ascii="PT Astra Serif" w:hAnsi="PT Astra Serif"/>
          <w:sz w:val="28"/>
          <w:szCs w:val="28"/>
        </w:rPr>
        <w:t>зелёные</w:t>
      </w:r>
      <w:r w:rsidRPr="00B62855">
        <w:rPr>
          <w:rFonts w:ascii="PT Astra Serif" w:hAnsi="PT Astra Serif"/>
          <w:sz w:val="28"/>
          <w:szCs w:val="28"/>
        </w:rPr>
        <w:t xml:space="preserve"> насаждения).</w:t>
      </w:r>
    </w:p>
    <w:p w14:paraId="6737ABBD" w14:textId="77777777" w:rsidR="00C15F67" w:rsidRPr="00B62855" w:rsidRDefault="00C15F6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Минимальное количество парковочных мест для хранения индивидуального транспорта определяется в соответствии с региональными и (или) местными нормативами градостроительного проектирования.</w:t>
      </w:r>
    </w:p>
    <w:p w14:paraId="5DC45A69" w14:textId="77777777" w:rsidR="00C15F67" w:rsidRPr="00B62855" w:rsidRDefault="00C15F67" w:rsidP="00B852DB">
      <w:pPr>
        <w:pStyle w:val="ae"/>
        <w:numPr>
          <w:ilvl w:val="0"/>
          <w:numId w:val="32"/>
        </w:numPr>
        <w:tabs>
          <w:tab w:val="left" w:pos="1276"/>
        </w:tabs>
        <w:jc w:val="both"/>
        <w:rPr>
          <w:rFonts w:ascii="PT Astra Serif" w:hAnsi="PT Astra Serif"/>
          <w:sz w:val="28"/>
          <w:szCs w:val="28"/>
        </w:rPr>
      </w:pPr>
      <w:r w:rsidRPr="00B62855">
        <w:rPr>
          <w:rFonts w:ascii="PT Astra Serif" w:hAnsi="PT Astra Serif"/>
          <w:sz w:val="28"/>
          <w:szCs w:val="28"/>
        </w:rPr>
        <w:t>Ограничения использования земельных участков и объектов капитального строительства указаны в главе 2 раздела III настоящих правил.</w:t>
      </w:r>
    </w:p>
    <w:p w14:paraId="50CD456F" w14:textId="77777777" w:rsidR="00384CC9" w:rsidRPr="00B62855" w:rsidRDefault="00384CC9" w:rsidP="00384CC9">
      <w:pPr>
        <w:jc w:val="both"/>
        <w:rPr>
          <w:rFonts w:ascii="PT Astra Serif" w:hAnsi="PT Astra Serif"/>
          <w:sz w:val="28"/>
          <w:szCs w:val="28"/>
        </w:rPr>
      </w:pPr>
    </w:p>
    <w:p w14:paraId="5DC36968" w14:textId="77777777" w:rsidR="00CD7AA6" w:rsidRPr="00B62855" w:rsidRDefault="00CD7AA6" w:rsidP="00E448AD">
      <w:pPr>
        <w:pStyle w:val="3"/>
        <w:spacing w:before="0"/>
        <w:contextualSpacing/>
        <w:jc w:val="center"/>
        <w:rPr>
          <w:rFonts w:ascii="PT Astra Serif" w:hAnsi="PT Astra Serif"/>
          <w:color w:val="auto"/>
          <w:sz w:val="28"/>
          <w:szCs w:val="28"/>
        </w:rPr>
      </w:pPr>
      <w:bookmarkStart w:id="130" w:name="_Toc1636631"/>
      <w:bookmarkStart w:id="131" w:name="_Toc163823456"/>
      <w:bookmarkEnd w:id="129"/>
      <w:r w:rsidRPr="00B62855">
        <w:rPr>
          <w:rFonts w:ascii="PT Astra Serif" w:hAnsi="PT Astra Serif"/>
          <w:color w:val="auto"/>
          <w:sz w:val="28"/>
          <w:szCs w:val="28"/>
        </w:rPr>
        <w:t>1.</w:t>
      </w:r>
      <w:r w:rsidR="00437047" w:rsidRPr="00B62855">
        <w:rPr>
          <w:rFonts w:ascii="PT Astra Serif" w:hAnsi="PT Astra Serif"/>
          <w:color w:val="auto"/>
          <w:sz w:val="28"/>
          <w:szCs w:val="28"/>
        </w:rPr>
        <w:t>2</w:t>
      </w:r>
      <w:r w:rsidRPr="00B62855">
        <w:rPr>
          <w:rFonts w:ascii="PT Astra Serif" w:hAnsi="PT Astra Serif"/>
          <w:color w:val="auto"/>
          <w:sz w:val="28"/>
          <w:szCs w:val="28"/>
        </w:rPr>
        <w:t xml:space="preserve">.2. Зона </w:t>
      </w:r>
      <w:r w:rsidR="001F0B86" w:rsidRPr="00B62855">
        <w:rPr>
          <w:rFonts w:ascii="PT Astra Serif" w:hAnsi="PT Astra Serif"/>
          <w:color w:val="auto"/>
          <w:sz w:val="28"/>
          <w:szCs w:val="28"/>
        </w:rPr>
        <w:t>специализированной общественной застройки</w:t>
      </w:r>
      <w:r w:rsidRPr="00B62855">
        <w:rPr>
          <w:rFonts w:ascii="PT Astra Serif" w:hAnsi="PT Astra Serif"/>
          <w:color w:val="auto"/>
          <w:sz w:val="28"/>
          <w:szCs w:val="28"/>
        </w:rPr>
        <w:t xml:space="preserve"> (О2)</w:t>
      </w:r>
      <w:bookmarkEnd w:id="130"/>
      <w:bookmarkEnd w:id="131"/>
    </w:p>
    <w:p w14:paraId="2CAFA81A" w14:textId="77777777" w:rsidR="00CD7AA6" w:rsidRPr="00B62855" w:rsidRDefault="00CD7AA6" w:rsidP="00E448AD">
      <w:pPr>
        <w:contextualSpacing/>
        <w:rPr>
          <w:rFonts w:ascii="PT Astra Serif" w:hAnsi="PT Astra Serif"/>
        </w:rPr>
      </w:pPr>
    </w:p>
    <w:p w14:paraId="69D0C7CE" w14:textId="45A5DE69" w:rsidR="00CD7AA6" w:rsidRPr="00B62855" w:rsidRDefault="00CD7AA6"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Зона </w:t>
      </w:r>
      <w:r w:rsidR="000E4CB5" w:rsidRPr="00B62855">
        <w:rPr>
          <w:rFonts w:ascii="PT Astra Serif" w:hAnsi="PT Astra Serif"/>
          <w:sz w:val="28"/>
          <w:szCs w:val="28"/>
        </w:rPr>
        <w:t>специализированной общественной застройки</w:t>
      </w:r>
      <w:r w:rsidRPr="00B62855">
        <w:rPr>
          <w:rFonts w:ascii="PT Astra Serif" w:hAnsi="PT Astra Serif"/>
          <w:sz w:val="28"/>
          <w:szCs w:val="28"/>
        </w:rPr>
        <w:t xml:space="preserve"> выделена для обеспечения правовых условий использования, строительства </w:t>
      </w:r>
      <w:r w:rsidR="00EA6E57">
        <w:rPr>
          <w:rFonts w:ascii="PT Astra Serif" w:hAnsi="PT Astra Serif"/>
          <w:sz w:val="28"/>
          <w:szCs w:val="28"/>
        </w:rPr>
        <w:br/>
      </w:r>
      <w:r w:rsidRPr="00B62855">
        <w:rPr>
          <w:rFonts w:ascii="PT Astra Serif" w:hAnsi="PT Astra Serif"/>
          <w:sz w:val="28"/>
          <w:szCs w:val="28"/>
        </w:rPr>
        <w:t xml:space="preserve">и реконструкции </w:t>
      </w:r>
      <w:r w:rsidR="000D2D49" w:rsidRPr="00B62855">
        <w:rPr>
          <w:rFonts w:ascii="PT Astra Serif" w:hAnsi="PT Astra Serif"/>
          <w:sz w:val="28"/>
          <w:szCs w:val="28"/>
        </w:rPr>
        <w:t>специализированных общественно-деловых объектов, преимущественно некоммерческого назначения.</w:t>
      </w:r>
    </w:p>
    <w:p w14:paraId="098E2C4A" w14:textId="77777777" w:rsidR="00934ABF" w:rsidRPr="00B62855" w:rsidRDefault="00934ABF" w:rsidP="00E448AD">
      <w:pPr>
        <w:pStyle w:val="ae"/>
        <w:autoSpaceDE w:val="0"/>
        <w:autoSpaceDN w:val="0"/>
        <w:adjustRightInd w:val="0"/>
        <w:ind w:left="0" w:firstLine="709"/>
        <w:jc w:val="both"/>
        <w:rPr>
          <w:rFonts w:ascii="PT Astra Serif" w:hAnsi="PT Astra Serif"/>
          <w:b/>
          <w:sz w:val="28"/>
          <w:szCs w:val="28"/>
        </w:rPr>
      </w:pPr>
    </w:p>
    <w:p w14:paraId="2E45CF6D" w14:textId="77777777" w:rsidR="00CD7AA6" w:rsidRPr="00B62855" w:rsidRDefault="00CD7AA6" w:rsidP="00E448AD">
      <w:pPr>
        <w:pStyle w:val="ae"/>
        <w:autoSpaceDE w:val="0"/>
        <w:autoSpaceDN w:val="0"/>
        <w:adjustRightInd w:val="0"/>
        <w:ind w:left="0" w:firstLine="709"/>
        <w:jc w:val="both"/>
        <w:rPr>
          <w:rFonts w:ascii="PT Astra Serif" w:hAnsi="PT Astra Serif"/>
          <w:b/>
          <w:sz w:val="28"/>
          <w:szCs w:val="28"/>
        </w:rPr>
      </w:pPr>
      <w:r w:rsidRPr="00B62855">
        <w:rPr>
          <w:rFonts w:ascii="PT Astra Serif" w:hAnsi="PT Astra Serif"/>
          <w:b/>
          <w:sz w:val="28"/>
          <w:szCs w:val="28"/>
        </w:rPr>
        <w:t xml:space="preserve">Перечень основных видов </w:t>
      </w:r>
      <w:r w:rsidR="00E448AD" w:rsidRPr="00B62855">
        <w:rPr>
          <w:rFonts w:ascii="PT Astra Serif" w:hAnsi="PT Astra Serif"/>
          <w:b/>
          <w:sz w:val="28"/>
          <w:szCs w:val="28"/>
        </w:rPr>
        <w:t>разрешённого</w:t>
      </w:r>
      <w:r w:rsidRPr="00B62855">
        <w:rPr>
          <w:rFonts w:ascii="PT Astra Serif" w:hAnsi="PT Astra Serif"/>
          <w:b/>
          <w:sz w:val="28"/>
          <w:szCs w:val="28"/>
        </w:rPr>
        <w:t xml:space="preserve"> использования объектов капитального строительства и земельных участков</w:t>
      </w:r>
    </w:p>
    <w:p w14:paraId="47335972" w14:textId="5E00183A" w:rsidR="00CD7AA6" w:rsidRPr="00B62855" w:rsidRDefault="009E11FF" w:rsidP="00505676">
      <w:pPr>
        <w:autoSpaceDE w:val="0"/>
        <w:autoSpaceDN w:val="0"/>
        <w:adjustRightInd w:val="0"/>
        <w:ind w:left="709"/>
        <w:jc w:val="right"/>
        <w:outlineLvl w:val="3"/>
        <w:rPr>
          <w:rFonts w:ascii="PT Astra Serif" w:hAnsi="PT Astra Serif"/>
          <w:sz w:val="28"/>
          <w:lang w:eastAsia="en-US"/>
        </w:rPr>
      </w:pPr>
      <w:r w:rsidRPr="00B62855">
        <w:rPr>
          <w:rFonts w:ascii="PT Astra Serif" w:hAnsi="PT Astra Serif"/>
          <w:sz w:val="28"/>
          <w:lang w:eastAsia="en-US"/>
        </w:rPr>
        <w:t xml:space="preserve"> </w:t>
      </w:r>
      <w:r w:rsidR="00CD7AA6" w:rsidRPr="00B62855">
        <w:rPr>
          <w:rFonts w:ascii="PT Astra Serif" w:hAnsi="PT Astra Serif"/>
          <w:sz w:val="28"/>
          <w:lang w:eastAsia="en-US"/>
        </w:rPr>
        <w:t xml:space="preserve">Таблица </w:t>
      </w:r>
      <w:r w:rsidR="0055219E">
        <w:rPr>
          <w:rFonts w:ascii="PT Astra Serif" w:hAnsi="PT Astra Serif"/>
          <w:sz w:val="28"/>
          <w:lang w:eastAsia="en-US"/>
        </w:rPr>
        <w:t>7</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48"/>
        <w:gridCol w:w="816"/>
        <w:gridCol w:w="2447"/>
        <w:gridCol w:w="5828"/>
      </w:tblGrid>
      <w:tr w:rsidR="00437047" w:rsidRPr="00B62855" w14:paraId="587DC7DB" w14:textId="77777777" w:rsidTr="00E448AD">
        <w:trPr>
          <w:tblHeader/>
        </w:trPr>
        <w:tc>
          <w:tcPr>
            <w:tcW w:w="0" w:type="auto"/>
            <w:vMerge w:val="restart"/>
            <w:vAlign w:val="center"/>
          </w:tcPr>
          <w:p w14:paraId="17FB43E2" w14:textId="77777777" w:rsidR="00437047" w:rsidRPr="00B62855" w:rsidRDefault="00437047" w:rsidP="00E448AD">
            <w:pPr>
              <w:contextualSpacing/>
              <w:jc w:val="center"/>
              <w:rPr>
                <w:rFonts w:ascii="PT Astra Serif" w:hAnsi="PT Astra Serif"/>
              </w:rPr>
            </w:pPr>
            <w:r w:rsidRPr="00B62855">
              <w:rPr>
                <w:rFonts w:ascii="PT Astra Serif" w:hAnsi="PT Astra Serif"/>
              </w:rPr>
              <w:t>№ п/п</w:t>
            </w:r>
          </w:p>
        </w:tc>
        <w:tc>
          <w:tcPr>
            <w:tcW w:w="0" w:type="auto"/>
            <w:gridSpan w:val="2"/>
            <w:vAlign w:val="center"/>
          </w:tcPr>
          <w:p w14:paraId="1D67E3EF" w14:textId="77777777" w:rsidR="00437047" w:rsidRPr="00B62855" w:rsidRDefault="00437047" w:rsidP="00E448AD">
            <w:pPr>
              <w:contextualSpacing/>
              <w:jc w:val="center"/>
              <w:rPr>
                <w:rFonts w:ascii="PT Astra Serif" w:hAnsi="PT Astra Serif"/>
              </w:rPr>
            </w:pPr>
            <w:r w:rsidRPr="00B62855">
              <w:rPr>
                <w:rFonts w:ascii="PT Astra Serif" w:hAnsi="PT Astra Serif"/>
              </w:rPr>
              <w:t xml:space="preserve">Вид </w:t>
            </w:r>
            <w:r w:rsidR="00E448AD" w:rsidRPr="00B62855">
              <w:rPr>
                <w:rFonts w:ascii="PT Astra Serif" w:hAnsi="PT Astra Serif"/>
              </w:rPr>
              <w:t>разрешённого</w:t>
            </w:r>
            <w:r w:rsidRPr="00B62855">
              <w:rPr>
                <w:rFonts w:ascii="PT Astra Serif" w:hAnsi="PT Astra Serif"/>
              </w:rPr>
              <w:t xml:space="preserve"> использования земельного участка и объекта капитального строительства</w:t>
            </w:r>
          </w:p>
        </w:tc>
        <w:tc>
          <w:tcPr>
            <w:tcW w:w="5828" w:type="dxa"/>
            <w:vMerge w:val="restart"/>
            <w:vAlign w:val="center"/>
          </w:tcPr>
          <w:p w14:paraId="35A00F75" w14:textId="77777777" w:rsidR="00437047" w:rsidRPr="00B62855" w:rsidRDefault="00437047" w:rsidP="00E448AD">
            <w:pPr>
              <w:contextualSpacing/>
              <w:jc w:val="center"/>
              <w:rPr>
                <w:rFonts w:ascii="PT Astra Serif" w:hAnsi="PT Astra Serif"/>
              </w:rPr>
            </w:pPr>
            <w:r w:rsidRPr="00B62855">
              <w:rPr>
                <w:rFonts w:ascii="PT Astra Serif" w:hAnsi="PT Astra Serif"/>
              </w:rPr>
              <w:t xml:space="preserve">Описание вида </w:t>
            </w:r>
            <w:r w:rsidR="00E448AD" w:rsidRPr="00B62855">
              <w:rPr>
                <w:rFonts w:ascii="PT Astra Serif" w:hAnsi="PT Astra Serif"/>
              </w:rPr>
              <w:t>разрешённого</w:t>
            </w:r>
            <w:r w:rsidRPr="00B62855">
              <w:rPr>
                <w:rFonts w:ascii="PT Astra Serif" w:hAnsi="PT Astra Serif"/>
              </w:rPr>
              <w:t xml:space="preserve"> использования земельного участка и объекта капитального строительства</w:t>
            </w:r>
          </w:p>
        </w:tc>
      </w:tr>
      <w:tr w:rsidR="00437047" w:rsidRPr="00B62855" w14:paraId="12B67635" w14:textId="77777777" w:rsidTr="00E448AD">
        <w:trPr>
          <w:tblHeader/>
        </w:trPr>
        <w:tc>
          <w:tcPr>
            <w:tcW w:w="0" w:type="auto"/>
            <w:vMerge/>
          </w:tcPr>
          <w:p w14:paraId="6C68F9EB" w14:textId="77777777" w:rsidR="00437047" w:rsidRPr="00B62855" w:rsidRDefault="00437047" w:rsidP="00E448AD">
            <w:pPr>
              <w:contextualSpacing/>
              <w:rPr>
                <w:rFonts w:ascii="PT Astra Serif" w:hAnsi="PT Astra Serif"/>
              </w:rPr>
            </w:pPr>
          </w:p>
        </w:tc>
        <w:tc>
          <w:tcPr>
            <w:tcW w:w="0" w:type="auto"/>
            <w:vAlign w:val="center"/>
          </w:tcPr>
          <w:p w14:paraId="124892A7" w14:textId="77777777" w:rsidR="00437047" w:rsidRPr="00B62855" w:rsidRDefault="00437047" w:rsidP="00E448AD">
            <w:pPr>
              <w:contextualSpacing/>
              <w:jc w:val="center"/>
              <w:rPr>
                <w:rFonts w:ascii="PT Astra Serif" w:hAnsi="PT Astra Serif"/>
              </w:rPr>
            </w:pPr>
            <w:r w:rsidRPr="00B62855">
              <w:rPr>
                <w:rFonts w:ascii="PT Astra Serif" w:hAnsi="PT Astra Serif"/>
              </w:rPr>
              <w:t>Код</w:t>
            </w:r>
          </w:p>
        </w:tc>
        <w:tc>
          <w:tcPr>
            <w:tcW w:w="0" w:type="auto"/>
            <w:vAlign w:val="center"/>
          </w:tcPr>
          <w:p w14:paraId="052EC1E6" w14:textId="77777777" w:rsidR="00437047" w:rsidRPr="00B62855" w:rsidRDefault="00437047" w:rsidP="00E448AD">
            <w:pPr>
              <w:contextualSpacing/>
              <w:jc w:val="center"/>
              <w:rPr>
                <w:rFonts w:ascii="PT Astra Serif" w:hAnsi="PT Astra Serif"/>
              </w:rPr>
            </w:pPr>
            <w:r w:rsidRPr="00B62855">
              <w:rPr>
                <w:rFonts w:ascii="PT Astra Serif" w:hAnsi="PT Astra Serif"/>
              </w:rPr>
              <w:t>Наименование</w:t>
            </w:r>
          </w:p>
        </w:tc>
        <w:tc>
          <w:tcPr>
            <w:tcW w:w="5828" w:type="dxa"/>
            <w:vMerge/>
          </w:tcPr>
          <w:p w14:paraId="6DD154FE" w14:textId="77777777" w:rsidR="00437047" w:rsidRPr="00B62855" w:rsidRDefault="00437047" w:rsidP="00E448AD">
            <w:pPr>
              <w:contextualSpacing/>
              <w:rPr>
                <w:rFonts w:ascii="PT Astra Serif" w:hAnsi="PT Astra Serif"/>
              </w:rPr>
            </w:pPr>
          </w:p>
        </w:tc>
      </w:tr>
      <w:tr w:rsidR="00437047" w:rsidRPr="00B62855" w14:paraId="3432B6F6" w14:textId="77777777" w:rsidTr="00E448AD">
        <w:tblPrEx>
          <w:tblLook w:val="0080" w:firstRow="0" w:lastRow="0" w:firstColumn="1" w:lastColumn="0" w:noHBand="0" w:noVBand="0"/>
        </w:tblPrEx>
        <w:trPr>
          <w:trHeight w:val="1990"/>
        </w:trPr>
        <w:tc>
          <w:tcPr>
            <w:tcW w:w="0" w:type="auto"/>
          </w:tcPr>
          <w:p w14:paraId="7CE19250" w14:textId="77777777" w:rsidR="00437047" w:rsidRPr="00B62855" w:rsidRDefault="00437047" w:rsidP="00E448AD">
            <w:pPr>
              <w:contextualSpacing/>
              <w:jc w:val="center"/>
              <w:rPr>
                <w:rFonts w:ascii="PT Astra Serif" w:hAnsi="PT Astra Serif"/>
              </w:rPr>
            </w:pPr>
            <w:r w:rsidRPr="00B62855">
              <w:rPr>
                <w:rFonts w:ascii="PT Astra Serif" w:hAnsi="PT Astra Serif"/>
              </w:rPr>
              <w:t>1</w:t>
            </w:r>
          </w:p>
        </w:tc>
        <w:tc>
          <w:tcPr>
            <w:tcW w:w="0" w:type="auto"/>
          </w:tcPr>
          <w:p w14:paraId="74B6F6B4" w14:textId="77777777" w:rsidR="00437047" w:rsidRPr="00B62855" w:rsidRDefault="00437047" w:rsidP="00E448AD">
            <w:pPr>
              <w:contextualSpacing/>
              <w:jc w:val="center"/>
              <w:rPr>
                <w:rFonts w:ascii="PT Astra Serif" w:hAnsi="PT Astra Serif"/>
              </w:rPr>
            </w:pPr>
            <w:r w:rsidRPr="00B62855">
              <w:rPr>
                <w:rFonts w:ascii="PT Astra Serif" w:hAnsi="PT Astra Serif"/>
              </w:rPr>
              <w:t>3.1.1</w:t>
            </w:r>
          </w:p>
        </w:tc>
        <w:tc>
          <w:tcPr>
            <w:tcW w:w="0" w:type="auto"/>
          </w:tcPr>
          <w:p w14:paraId="2A234A1C"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Предоставление коммунальных услуг</w:t>
            </w:r>
          </w:p>
          <w:p w14:paraId="26DECB3F" w14:textId="77777777" w:rsidR="00437047" w:rsidRPr="00B62855" w:rsidRDefault="00437047" w:rsidP="00E448AD">
            <w:pPr>
              <w:autoSpaceDE w:val="0"/>
              <w:autoSpaceDN w:val="0"/>
              <w:adjustRightInd w:val="0"/>
              <w:contextualSpacing/>
              <w:jc w:val="both"/>
              <w:rPr>
                <w:rFonts w:ascii="PT Astra Serif" w:hAnsi="PT Astra Serif"/>
                <w:lang w:eastAsia="en-US"/>
              </w:rPr>
            </w:pPr>
          </w:p>
        </w:tc>
        <w:tc>
          <w:tcPr>
            <w:tcW w:w="5828" w:type="dxa"/>
          </w:tcPr>
          <w:p w14:paraId="4C27F6C5"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37047" w:rsidRPr="00B62855" w14:paraId="45C33455" w14:textId="77777777" w:rsidTr="00E448AD">
        <w:tblPrEx>
          <w:tblLook w:val="0080" w:firstRow="0" w:lastRow="0" w:firstColumn="1" w:lastColumn="0" w:noHBand="0" w:noVBand="0"/>
        </w:tblPrEx>
        <w:trPr>
          <w:trHeight w:val="971"/>
        </w:trPr>
        <w:tc>
          <w:tcPr>
            <w:tcW w:w="0" w:type="auto"/>
          </w:tcPr>
          <w:p w14:paraId="18A1DB94" w14:textId="77777777" w:rsidR="00437047" w:rsidRPr="00B62855" w:rsidRDefault="00437047" w:rsidP="00E448AD">
            <w:pPr>
              <w:contextualSpacing/>
              <w:jc w:val="center"/>
              <w:rPr>
                <w:rFonts w:ascii="PT Astra Serif" w:hAnsi="PT Astra Serif"/>
              </w:rPr>
            </w:pPr>
            <w:r w:rsidRPr="00B62855">
              <w:rPr>
                <w:rFonts w:ascii="PT Astra Serif" w:hAnsi="PT Astra Serif"/>
              </w:rPr>
              <w:t>2</w:t>
            </w:r>
          </w:p>
        </w:tc>
        <w:tc>
          <w:tcPr>
            <w:tcW w:w="0" w:type="auto"/>
          </w:tcPr>
          <w:p w14:paraId="147178F0" w14:textId="77777777" w:rsidR="00437047" w:rsidRPr="00B62855" w:rsidRDefault="00437047" w:rsidP="00E448AD">
            <w:pPr>
              <w:contextualSpacing/>
              <w:jc w:val="center"/>
              <w:rPr>
                <w:rFonts w:ascii="PT Astra Serif" w:hAnsi="PT Astra Serif"/>
              </w:rPr>
            </w:pPr>
            <w:r w:rsidRPr="00B62855">
              <w:rPr>
                <w:rFonts w:ascii="PT Astra Serif" w:hAnsi="PT Astra Serif"/>
              </w:rPr>
              <w:t>3.1.2</w:t>
            </w:r>
          </w:p>
        </w:tc>
        <w:tc>
          <w:tcPr>
            <w:tcW w:w="0" w:type="auto"/>
          </w:tcPr>
          <w:p w14:paraId="60393D31"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Административные здания организаций, обеспечивающих предоставление коммунальных услуг</w:t>
            </w:r>
          </w:p>
        </w:tc>
        <w:tc>
          <w:tcPr>
            <w:tcW w:w="5828" w:type="dxa"/>
          </w:tcPr>
          <w:p w14:paraId="0EED6EE0"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зданий, предназначенных для </w:t>
            </w:r>
            <w:r w:rsidR="00E448AD" w:rsidRPr="00B62855">
              <w:rPr>
                <w:rFonts w:ascii="PT Astra Serif" w:eastAsiaTheme="minorHAnsi" w:hAnsi="PT Astra Serif"/>
                <w:lang w:eastAsia="en-US"/>
              </w:rPr>
              <w:t>приёма</w:t>
            </w:r>
            <w:r w:rsidRPr="00B62855">
              <w:rPr>
                <w:rFonts w:ascii="PT Astra Serif" w:eastAsiaTheme="minorHAnsi" w:hAnsi="PT Astra Serif"/>
                <w:lang w:eastAsia="en-US"/>
              </w:rPr>
              <w:t xml:space="preserve"> физических и юридических лиц в связи с предоставлением им коммунальных услуг</w:t>
            </w:r>
          </w:p>
        </w:tc>
      </w:tr>
      <w:tr w:rsidR="00437047" w:rsidRPr="00B62855" w14:paraId="375781FF" w14:textId="77777777" w:rsidTr="00E448AD">
        <w:tblPrEx>
          <w:tblLook w:val="0080" w:firstRow="0" w:lastRow="0" w:firstColumn="1" w:lastColumn="0" w:noHBand="0" w:noVBand="0"/>
        </w:tblPrEx>
        <w:trPr>
          <w:trHeight w:val="1179"/>
        </w:trPr>
        <w:tc>
          <w:tcPr>
            <w:tcW w:w="0" w:type="auto"/>
          </w:tcPr>
          <w:p w14:paraId="6CBB7A1E" w14:textId="77777777" w:rsidR="00437047" w:rsidRPr="00B62855" w:rsidRDefault="00437047" w:rsidP="00E448AD">
            <w:pPr>
              <w:contextualSpacing/>
              <w:jc w:val="center"/>
              <w:rPr>
                <w:rFonts w:ascii="PT Astra Serif" w:hAnsi="PT Astra Serif"/>
              </w:rPr>
            </w:pPr>
            <w:r w:rsidRPr="00B62855">
              <w:rPr>
                <w:rFonts w:ascii="PT Astra Serif" w:hAnsi="PT Astra Serif"/>
              </w:rPr>
              <w:t>3</w:t>
            </w:r>
          </w:p>
        </w:tc>
        <w:tc>
          <w:tcPr>
            <w:tcW w:w="0" w:type="auto"/>
          </w:tcPr>
          <w:p w14:paraId="6F48B78C" w14:textId="77777777" w:rsidR="00437047" w:rsidRPr="00B62855" w:rsidRDefault="00437047" w:rsidP="00E448AD">
            <w:pPr>
              <w:contextualSpacing/>
              <w:jc w:val="center"/>
              <w:rPr>
                <w:rFonts w:ascii="PT Astra Serif" w:hAnsi="PT Astra Serif"/>
              </w:rPr>
            </w:pPr>
            <w:r w:rsidRPr="00B62855">
              <w:rPr>
                <w:rFonts w:ascii="PT Astra Serif" w:hAnsi="PT Astra Serif"/>
              </w:rPr>
              <w:t>3.2.1</w:t>
            </w:r>
          </w:p>
        </w:tc>
        <w:tc>
          <w:tcPr>
            <w:tcW w:w="0" w:type="auto"/>
          </w:tcPr>
          <w:p w14:paraId="53B6705E"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Дома социального обслуживания</w:t>
            </w:r>
          </w:p>
          <w:p w14:paraId="19019F64" w14:textId="77777777" w:rsidR="00437047" w:rsidRPr="00B62855" w:rsidRDefault="00437047" w:rsidP="00E448AD">
            <w:pPr>
              <w:autoSpaceDE w:val="0"/>
              <w:autoSpaceDN w:val="0"/>
              <w:adjustRightInd w:val="0"/>
              <w:contextualSpacing/>
              <w:jc w:val="both"/>
              <w:rPr>
                <w:rFonts w:ascii="PT Astra Serif" w:hAnsi="PT Astra Serif"/>
                <w:lang w:eastAsia="en-US"/>
              </w:rPr>
            </w:pPr>
          </w:p>
        </w:tc>
        <w:tc>
          <w:tcPr>
            <w:tcW w:w="5828" w:type="dxa"/>
          </w:tcPr>
          <w:p w14:paraId="6E4C7F9D"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зданий, предназначенных для размещения домов престарелых, домов </w:t>
            </w:r>
            <w:r w:rsidR="00E448AD" w:rsidRPr="00B62855">
              <w:rPr>
                <w:rFonts w:ascii="PT Astra Serif" w:eastAsiaTheme="minorHAnsi" w:hAnsi="PT Astra Serif"/>
                <w:lang w:eastAsia="en-US"/>
              </w:rPr>
              <w:t>ребёнка</w:t>
            </w:r>
            <w:r w:rsidRPr="00B62855">
              <w:rPr>
                <w:rFonts w:ascii="PT Astra Serif" w:eastAsiaTheme="minorHAnsi" w:hAnsi="PT Astra Serif"/>
                <w:lang w:eastAsia="en-US"/>
              </w:rPr>
              <w:t>, детских домов, пунктов ночлега для бездомных граждан;</w:t>
            </w:r>
          </w:p>
          <w:p w14:paraId="07C8A466"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для временного размещения вынужденных переселенцев, лиц, признанных беженцами</w:t>
            </w:r>
          </w:p>
        </w:tc>
      </w:tr>
      <w:tr w:rsidR="00437047" w:rsidRPr="00B62855" w14:paraId="13D7F57C" w14:textId="77777777" w:rsidTr="00E448AD">
        <w:tblPrEx>
          <w:tblLook w:val="0080" w:firstRow="0" w:lastRow="0" w:firstColumn="1" w:lastColumn="0" w:noHBand="0" w:noVBand="0"/>
        </w:tblPrEx>
        <w:trPr>
          <w:trHeight w:val="2300"/>
        </w:trPr>
        <w:tc>
          <w:tcPr>
            <w:tcW w:w="0" w:type="auto"/>
          </w:tcPr>
          <w:p w14:paraId="3322DC2B" w14:textId="77777777" w:rsidR="00437047" w:rsidRPr="00B62855" w:rsidRDefault="00437047" w:rsidP="00E448AD">
            <w:pPr>
              <w:contextualSpacing/>
              <w:jc w:val="center"/>
              <w:rPr>
                <w:rFonts w:ascii="PT Astra Serif" w:hAnsi="PT Astra Serif"/>
              </w:rPr>
            </w:pPr>
            <w:r w:rsidRPr="00B62855">
              <w:rPr>
                <w:rFonts w:ascii="PT Astra Serif" w:hAnsi="PT Astra Serif"/>
              </w:rPr>
              <w:t>4</w:t>
            </w:r>
          </w:p>
        </w:tc>
        <w:tc>
          <w:tcPr>
            <w:tcW w:w="0" w:type="auto"/>
          </w:tcPr>
          <w:p w14:paraId="5B6530DD" w14:textId="77777777" w:rsidR="00437047" w:rsidRPr="00B62855" w:rsidRDefault="00437047" w:rsidP="00E448AD">
            <w:pPr>
              <w:contextualSpacing/>
              <w:jc w:val="center"/>
              <w:rPr>
                <w:rFonts w:ascii="PT Astra Serif" w:hAnsi="PT Astra Serif"/>
              </w:rPr>
            </w:pPr>
            <w:r w:rsidRPr="00B62855">
              <w:rPr>
                <w:rFonts w:ascii="PT Astra Serif" w:hAnsi="PT Astra Serif"/>
              </w:rPr>
              <w:t>3.2.2</w:t>
            </w:r>
          </w:p>
        </w:tc>
        <w:tc>
          <w:tcPr>
            <w:tcW w:w="0" w:type="auto"/>
          </w:tcPr>
          <w:p w14:paraId="541086EB"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Оказание социальной помощи населению</w:t>
            </w:r>
          </w:p>
          <w:p w14:paraId="1914D026" w14:textId="77777777" w:rsidR="00437047" w:rsidRPr="00B62855" w:rsidRDefault="00437047" w:rsidP="00E448AD">
            <w:pPr>
              <w:autoSpaceDE w:val="0"/>
              <w:autoSpaceDN w:val="0"/>
              <w:adjustRightInd w:val="0"/>
              <w:contextualSpacing/>
              <w:jc w:val="both"/>
              <w:rPr>
                <w:rFonts w:ascii="PT Astra Serif" w:hAnsi="PT Astra Serif"/>
                <w:lang w:eastAsia="en-US"/>
              </w:rPr>
            </w:pPr>
          </w:p>
        </w:tc>
        <w:tc>
          <w:tcPr>
            <w:tcW w:w="5828" w:type="dxa"/>
          </w:tcPr>
          <w:p w14:paraId="4E81EF10"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w:t>
            </w:r>
            <w:r w:rsidR="00E448AD" w:rsidRPr="00B62855">
              <w:rPr>
                <w:rFonts w:ascii="PT Astra Serif" w:eastAsiaTheme="minorHAnsi" w:hAnsi="PT Astra Serif"/>
                <w:lang w:eastAsia="en-US"/>
              </w:rPr>
              <w:t>приём</w:t>
            </w:r>
            <w:r w:rsidRPr="00B62855">
              <w:rPr>
                <w:rFonts w:ascii="PT Astra Serif" w:eastAsiaTheme="minorHAnsi" w:hAnsi="PT Astra Serif"/>
                <w:lang w:eastAsia="en-US"/>
              </w:rPr>
              <w:t xml:space="preserve">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w:t>
            </w:r>
          </w:p>
          <w:p w14:paraId="69BD078F"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некоммерческих фондов, благотворительных организаций, клубов по интересам</w:t>
            </w:r>
          </w:p>
        </w:tc>
      </w:tr>
      <w:tr w:rsidR="00437047" w:rsidRPr="00B62855" w14:paraId="0CA450F4" w14:textId="77777777" w:rsidTr="00E448AD">
        <w:tblPrEx>
          <w:tblLook w:val="0080" w:firstRow="0" w:lastRow="0" w:firstColumn="1" w:lastColumn="0" w:noHBand="0" w:noVBand="0"/>
        </w:tblPrEx>
        <w:trPr>
          <w:trHeight w:val="593"/>
        </w:trPr>
        <w:tc>
          <w:tcPr>
            <w:tcW w:w="0" w:type="auto"/>
          </w:tcPr>
          <w:p w14:paraId="5EF1452D" w14:textId="77777777" w:rsidR="00437047" w:rsidRPr="00B62855" w:rsidRDefault="00437047" w:rsidP="00E448AD">
            <w:pPr>
              <w:contextualSpacing/>
              <w:jc w:val="center"/>
              <w:rPr>
                <w:rFonts w:ascii="PT Astra Serif" w:hAnsi="PT Astra Serif"/>
              </w:rPr>
            </w:pPr>
            <w:r w:rsidRPr="00B62855">
              <w:rPr>
                <w:rFonts w:ascii="PT Astra Serif" w:hAnsi="PT Astra Serif"/>
              </w:rPr>
              <w:t>5</w:t>
            </w:r>
          </w:p>
        </w:tc>
        <w:tc>
          <w:tcPr>
            <w:tcW w:w="0" w:type="auto"/>
          </w:tcPr>
          <w:p w14:paraId="68F7B2DA" w14:textId="77777777" w:rsidR="00437047" w:rsidRPr="00B62855" w:rsidRDefault="00437047" w:rsidP="00E448AD">
            <w:pPr>
              <w:contextualSpacing/>
              <w:jc w:val="center"/>
              <w:rPr>
                <w:rFonts w:ascii="PT Astra Serif" w:hAnsi="PT Astra Serif"/>
              </w:rPr>
            </w:pPr>
            <w:r w:rsidRPr="00B62855">
              <w:rPr>
                <w:rFonts w:ascii="PT Astra Serif" w:hAnsi="PT Astra Serif"/>
              </w:rPr>
              <w:t>3.2.3</w:t>
            </w:r>
          </w:p>
        </w:tc>
        <w:tc>
          <w:tcPr>
            <w:tcW w:w="0" w:type="auto"/>
          </w:tcPr>
          <w:p w14:paraId="0195376E"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Оказание услуг связи</w:t>
            </w:r>
          </w:p>
          <w:p w14:paraId="547C2F75" w14:textId="77777777" w:rsidR="00437047" w:rsidRPr="00B62855" w:rsidRDefault="00437047" w:rsidP="00E448AD">
            <w:pPr>
              <w:autoSpaceDE w:val="0"/>
              <w:autoSpaceDN w:val="0"/>
              <w:adjustRightInd w:val="0"/>
              <w:contextualSpacing/>
              <w:jc w:val="both"/>
              <w:rPr>
                <w:rFonts w:ascii="PT Astra Serif" w:hAnsi="PT Astra Serif"/>
                <w:lang w:eastAsia="en-US"/>
              </w:rPr>
            </w:pPr>
          </w:p>
        </w:tc>
        <w:tc>
          <w:tcPr>
            <w:tcW w:w="5828" w:type="dxa"/>
          </w:tcPr>
          <w:p w14:paraId="3B3573B2"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r>
      <w:tr w:rsidR="00437047" w:rsidRPr="00B62855" w14:paraId="1499D0D2" w14:textId="77777777" w:rsidTr="00E448AD">
        <w:tblPrEx>
          <w:tblLook w:val="0080" w:firstRow="0" w:lastRow="0" w:firstColumn="1" w:lastColumn="0" w:noHBand="0" w:noVBand="0"/>
        </w:tblPrEx>
        <w:trPr>
          <w:trHeight w:val="887"/>
        </w:trPr>
        <w:tc>
          <w:tcPr>
            <w:tcW w:w="0" w:type="auto"/>
          </w:tcPr>
          <w:p w14:paraId="16C25997" w14:textId="77777777" w:rsidR="00437047" w:rsidRPr="00B62855" w:rsidRDefault="00437047" w:rsidP="00E448AD">
            <w:pPr>
              <w:contextualSpacing/>
              <w:jc w:val="center"/>
              <w:rPr>
                <w:rFonts w:ascii="PT Astra Serif" w:hAnsi="PT Astra Serif"/>
              </w:rPr>
            </w:pPr>
            <w:r w:rsidRPr="00B62855">
              <w:rPr>
                <w:rFonts w:ascii="PT Astra Serif" w:hAnsi="PT Astra Serif"/>
              </w:rPr>
              <w:t>6</w:t>
            </w:r>
          </w:p>
        </w:tc>
        <w:tc>
          <w:tcPr>
            <w:tcW w:w="0" w:type="auto"/>
          </w:tcPr>
          <w:p w14:paraId="38F3AB21" w14:textId="77777777" w:rsidR="00437047" w:rsidRPr="00B62855" w:rsidRDefault="00437047" w:rsidP="00E448AD">
            <w:pPr>
              <w:contextualSpacing/>
              <w:jc w:val="center"/>
              <w:rPr>
                <w:rFonts w:ascii="PT Astra Serif" w:hAnsi="PT Astra Serif"/>
              </w:rPr>
            </w:pPr>
            <w:r w:rsidRPr="00B62855">
              <w:rPr>
                <w:rFonts w:ascii="PT Astra Serif" w:hAnsi="PT Astra Serif"/>
              </w:rPr>
              <w:t>3.2.4</w:t>
            </w:r>
          </w:p>
        </w:tc>
        <w:tc>
          <w:tcPr>
            <w:tcW w:w="0" w:type="auto"/>
          </w:tcPr>
          <w:p w14:paraId="76F8F072"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Общежития</w:t>
            </w:r>
          </w:p>
          <w:p w14:paraId="472D2EFD" w14:textId="77777777" w:rsidR="00437047" w:rsidRPr="00B62855" w:rsidRDefault="00437047" w:rsidP="00E448AD">
            <w:pPr>
              <w:autoSpaceDE w:val="0"/>
              <w:autoSpaceDN w:val="0"/>
              <w:adjustRightInd w:val="0"/>
              <w:contextualSpacing/>
              <w:jc w:val="both"/>
              <w:rPr>
                <w:rFonts w:ascii="PT Astra Serif" w:hAnsi="PT Astra Serif"/>
                <w:lang w:eastAsia="en-US"/>
              </w:rPr>
            </w:pPr>
          </w:p>
        </w:tc>
        <w:tc>
          <w:tcPr>
            <w:tcW w:w="5828" w:type="dxa"/>
          </w:tcPr>
          <w:p w14:paraId="2B707734"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w:t>
            </w:r>
            <w:r w:rsidR="00E448AD" w:rsidRPr="00B62855">
              <w:rPr>
                <w:rFonts w:ascii="PT Astra Serif" w:eastAsiaTheme="minorHAnsi" w:hAnsi="PT Astra Serif"/>
                <w:lang w:eastAsia="en-US"/>
              </w:rPr>
              <w:t>разрешённого</w:t>
            </w:r>
            <w:r w:rsidRPr="00B62855">
              <w:rPr>
                <w:rFonts w:ascii="PT Astra Serif" w:eastAsiaTheme="minorHAnsi" w:hAnsi="PT Astra Serif"/>
                <w:lang w:eastAsia="en-US"/>
              </w:rPr>
              <w:t xml:space="preserve"> использования с кодом 4.7</w:t>
            </w:r>
          </w:p>
        </w:tc>
      </w:tr>
      <w:tr w:rsidR="00437047" w:rsidRPr="00B62855" w14:paraId="3C867D11" w14:textId="77777777" w:rsidTr="00E448AD">
        <w:tblPrEx>
          <w:tblLook w:val="0080" w:firstRow="0" w:lastRow="0" w:firstColumn="1" w:lastColumn="0" w:noHBand="0" w:noVBand="0"/>
        </w:tblPrEx>
        <w:trPr>
          <w:trHeight w:val="435"/>
        </w:trPr>
        <w:tc>
          <w:tcPr>
            <w:tcW w:w="0" w:type="auto"/>
          </w:tcPr>
          <w:p w14:paraId="6BECD457" w14:textId="77777777" w:rsidR="00437047" w:rsidRPr="00B62855" w:rsidRDefault="00437047" w:rsidP="00E448AD">
            <w:pPr>
              <w:contextualSpacing/>
              <w:jc w:val="center"/>
              <w:rPr>
                <w:rFonts w:ascii="PT Astra Serif" w:hAnsi="PT Astra Serif"/>
              </w:rPr>
            </w:pPr>
            <w:r w:rsidRPr="00B62855">
              <w:rPr>
                <w:rFonts w:ascii="PT Astra Serif" w:hAnsi="PT Astra Serif"/>
              </w:rPr>
              <w:t>7</w:t>
            </w:r>
          </w:p>
        </w:tc>
        <w:tc>
          <w:tcPr>
            <w:tcW w:w="0" w:type="auto"/>
          </w:tcPr>
          <w:p w14:paraId="779AF574" w14:textId="77777777" w:rsidR="00437047" w:rsidRPr="00B62855" w:rsidRDefault="00437047" w:rsidP="00E448AD">
            <w:pPr>
              <w:contextualSpacing/>
              <w:jc w:val="center"/>
              <w:rPr>
                <w:rFonts w:ascii="PT Astra Serif" w:hAnsi="PT Astra Serif"/>
              </w:rPr>
            </w:pPr>
            <w:r w:rsidRPr="00B62855">
              <w:rPr>
                <w:rFonts w:ascii="PT Astra Serif" w:hAnsi="PT Astra Serif"/>
              </w:rPr>
              <w:t>3.3</w:t>
            </w:r>
          </w:p>
        </w:tc>
        <w:tc>
          <w:tcPr>
            <w:tcW w:w="0" w:type="auto"/>
          </w:tcPr>
          <w:p w14:paraId="0EC75A0E"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Бытовое обслуживание</w:t>
            </w:r>
          </w:p>
          <w:p w14:paraId="10D688C1" w14:textId="77777777" w:rsidR="00437047" w:rsidRPr="00B62855" w:rsidRDefault="00437047" w:rsidP="00E448AD">
            <w:pPr>
              <w:autoSpaceDE w:val="0"/>
              <w:autoSpaceDN w:val="0"/>
              <w:adjustRightInd w:val="0"/>
              <w:contextualSpacing/>
              <w:jc w:val="both"/>
              <w:rPr>
                <w:rFonts w:ascii="PT Astra Serif" w:hAnsi="PT Astra Serif"/>
                <w:lang w:eastAsia="en-US"/>
              </w:rPr>
            </w:pPr>
          </w:p>
        </w:tc>
        <w:tc>
          <w:tcPr>
            <w:tcW w:w="5828" w:type="dxa"/>
          </w:tcPr>
          <w:p w14:paraId="11491A66"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437047" w:rsidRPr="00B62855" w14:paraId="6123F17D" w14:textId="77777777" w:rsidTr="00E448AD">
        <w:tblPrEx>
          <w:tblLook w:val="0080" w:firstRow="0" w:lastRow="0" w:firstColumn="1" w:lastColumn="0" w:noHBand="0" w:noVBand="0"/>
        </w:tblPrEx>
        <w:trPr>
          <w:trHeight w:val="775"/>
        </w:trPr>
        <w:tc>
          <w:tcPr>
            <w:tcW w:w="0" w:type="auto"/>
          </w:tcPr>
          <w:p w14:paraId="0E78CFFE" w14:textId="77777777" w:rsidR="00437047" w:rsidRPr="00B62855" w:rsidRDefault="00437047" w:rsidP="00E448AD">
            <w:pPr>
              <w:contextualSpacing/>
              <w:jc w:val="center"/>
              <w:rPr>
                <w:rFonts w:ascii="PT Astra Serif" w:hAnsi="PT Astra Serif"/>
              </w:rPr>
            </w:pPr>
            <w:r w:rsidRPr="00B62855">
              <w:rPr>
                <w:rFonts w:ascii="PT Astra Serif" w:hAnsi="PT Astra Serif"/>
              </w:rPr>
              <w:t>8</w:t>
            </w:r>
          </w:p>
        </w:tc>
        <w:tc>
          <w:tcPr>
            <w:tcW w:w="0" w:type="auto"/>
          </w:tcPr>
          <w:p w14:paraId="4BCFFC71" w14:textId="77777777" w:rsidR="00437047" w:rsidRPr="00B62855" w:rsidRDefault="00437047" w:rsidP="00E448AD">
            <w:pPr>
              <w:contextualSpacing/>
              <w:jc w:val="center"/>
              <w:rPr>
                <w:rFonts w:ascii="PT Astra Serif" w:hAnsi="PT Astra Serif"/>
              </w:rPr>
            </w:pPr>
            <w:r w:rsidRPr="00B62855">
              <w:rPr>
                <w:rFonts w:ascii="PT Astra Serif" w:hAnsi="PT Astra Serif"/>
              </w:rPr>
              <w:t>3.4.1</w:t>
            </w:r>
          </w:p>
        </w:tc>
        <w:tc>
          <w:tcPr>
            <w:tcW w:w="0" w:type="auto"/>
          </w:tcPr>
          <w:p w14:paraId="05146B99"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Амбулаторно-поликлиническое обслуживание</w:t>
            </w:r>
          </w:p>
          <w:p w14:paraId="7B707950" w14:textId="77777777" w:rsidR="00437047" w:rsidRPr="00B62855" w:rsidRDefault="00437047" w:rsidP="00E448AD">
            <w:pPr>
              <w:autoSpaceDE w:val="0"/>
              <w:autoSpaceDN w:val="0"/>
              <w:adjustRightInd w:val="0"/>
              <w:contextualSpacing/>
              <w:jc w:val="both"/>
              <w:rPr>
                <w:rFonts w:ascii="PT Astra Serif" w:hAnsi="PT Astra Serif"/>
                <w:lang w:eastAsia="en-US"/>
              </w:rPr>
            </w:pPr>
          </w:p>
        </w:tc>
        <w:tc>
          <w:tcPr>
            <w:tcW w:w="5828" w:type="dxa"/>
          </w:tcPr>
          <w:p w14:paraId="24EADCC3"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w:t>
            </w:r>
            <w:r w:rsidR="00E448AD" w:rsidRPr="00B62855">
              <w:rPr>
                <w:rFonts w:ascii="PT Astra Serif" w:eastAsiaTheme="minorHAnsi" w:hAnsi="PT Astra Serif"/>
                <w:lang w:eastAsia="en-US"/>
              </w:rPr>
              <w:t>ребёнка</w:t>
            </w:r>
            <w:r w:rsidRPr="00B62855">
              <w:rPr>
                <w:rFonts w:ascii="PT Astra Serif" w:eastAsiaTheme="minorHAnsi" w:hAnsi="PT Astra Serif"/>
                <w:lang w:eastAsia="en-US"/>
              </w:rPr>
              <w:t>, диагностические центры, молочные кухни, станции донорства крови, клинические лаборатории)</w:t>
            </w:r>
          </w:p>
        </w:tc>
      </w:tr>
      <w:tr w:rsidR="00437047" w:rsidRPr="00B62855" w14:paraId="4130C370" w14:textId="77777777" w:rsidTr="00A337E0">
        <w:tblPrEx>
          <w:tblLook w:val="0080" w:firstRow="0" w:lastRow="0" w:firstColumn="1" w:lastColumn="0" w:noHBand="0" w:noVBand="0"/>
        </w:tblPrEx>
        <w:trPr>
          <w:trHeight w:val="292"/>
        </w:trPr>
        <w:tc>
          <w:tcPr>
            <w:tcW w:w="0" w:type="auto"/>
          </w:tcPr>
          <w:p w14:paraId="3AF441A5" w14:textId="77777777" w:rsidR="00437047" w:rsidRPr="00B62855" w:rsidRDefault="00437047" w:rsidP="00E448AD">
            <w:pPr>
              <w:contextualSpacing/>
              <w:jc w:val="center"/>
              <w:rPr>
                <w:rFonts w:ascii="PT Astra Serif" w:hAnsi="PT Astra Serif"/>
              </w:rPr>
            </w:pPr>
            <w:r w:rsidRPr="00B62855">
              <w:rPr>
                <w:rFonts w:ascii="PT Astra Serif" w:hAnsi="PT Astra Serif"/>
              </w:rPr>
              <w:t>9</w:t>
            </w:r>
          </w:p>
        </w:tc>
        <w:tc>
          <w:tcPr>
            <w:tcW w:w="0" w:type="auto"/>
          </w:tcPr>
          <w:p w14:paraId="47872CBC" w14:textId="77777777" w:rsidR="00437047" w:rsidRPr="00B62855" w:rsidRDefault="00437047" w:rsidP="00E448AD">
            <w:pPr>
              <w:contextualSpacing/>
              <w:jc w:val="center"/>
              <w:rPr>
                <w:rFonts w:ascii="PT Astra Serif" w:hAnsi="PT Astra Serif"/>
              </w:rPr>
            </w:pPr>
            <w:r w:rsidRPr="00B62855">
              <w:rPr>
                <w:rFonts w:ascii="PT Astra Serif" w:hAnsi="PT Astra Serif"/>
              </w:rPr>
              <w:t>3.4.2</w:t>
            </w:r>
          </w:p>
        </w:tc>
        <w:tc>
          <w:tcPr>
            <w:tcW w:w="0" w:type="auto"/>
          </w:tcPr>
          <w:p w14:paraId="27CC0150"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Стационарное медицинское обслуживание</w:t>
            </w:r>
          </w:p>
          <w:p w14:paraId="585B2BCF" w14:textId="77777777" w:rsidR="00437047" w:rsidRPr="00B62855" w:rsidRDefault="00437047" w:rsidP="00E448AD">
            <w:pPr>
              <w:autoSpaceDE w:val="0"/>
              <w:autoSpaceDN w:val="0"/>
              <w:adjustRightInd w:val="0"/>
              <w:contextualSpacing/>
              <w:jc w:val="both"/>
              <w:rPr>
                <w:rFonts w:ascii="PT Astra Serif" w:hAnsi="PT Astra Serif"/>
                <w:lang w:eastAsia="en-US"/>
              </w:rPr>
            </w:pPr>
          </w:p>
        </w:tc>
        <w:tc>
          <w:tcPr>
            <w:tcW w:w="5828" w:type="dxa"/>
          </w:tcPr>
          <w:p w14:paraId="3CAC848F"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14:paraId="41662C0E"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станций скорой помощи;</w:t>
            </w:r>
          </w:p>
          <w:p w14:paraId="07B4E138"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площадок санитарной авиации</w:t>
            </w:r>
          </w:p>
        </w:tc>
      </w:tr>
      <w:tr w:rsidR="00437047" w:rsidRPr="00B62855" w14:paraId="14CE4CEC" w14:textId="77777777" w:rsidTr="00E448AD">
        <w:tblPrEx>
          <w:tblLook w:val="0080" w:firstRow="0" w:lastRow="0" w:firstColumn="1" w:lastColumn="0" w:noHBand="0" w:noVBand="0"/>
        </w:tblPrEx>
        <w:trPr>
          <w:trHeight w:val="664"/>
        </w:trPr>
        <w:tc>
          <w:tcPr>
            <w:tcW w:w="0" w:type="auto"/>
          </w:tcPr>
          <w:p w14:paraId="06C66BF8" w14:textId="77777777" w:rsidR="00437047" w:rsidRPr="00B62855" w:rsidRDefault="00437047" w:rsidP="00E448AD">
            <w:pPr>
              <w:contextualSpacing/>
              <w:jc w:val="center"/>
              <w:rPr>
                <w:rFonts w:ascii="PT Astra Serif" w:hAnsi="PT Astra Serif"/>
              </w:rPr>
            </w:pPr>
            <w:r w:rsidRPr="00B62855">
              <w:rPr>
                <w:rFonts w:ascii="PT Astra Serif" w:hAnsi="PT Astra Serif"/>
              </w:rPr>
              <w:t>10</w:t>
            </w:r>
          </w:p>
        </w:tc>
        <w:tc>
          <w:tcPr>
            <w:tcW w:w="0" w:type="auto"/>
          </w:tcPr>
          <w:p w14:paraId="0528B920" w14:textId="77777777" w:rsidR="00437047" w:rsidRPr="00B62855" w:rsidRDefault="00437047" w:rsidP="00E448AD">
            <w:pPr>
              <w:contextualSpacing/>
              <w:jc w:val="center"/>
              <w:rPr>
                <w:rFonts w:ascii="PT Astra Serif" w:hAnsi="PT Astra Serif"/>
              </w:rPr>
            </w:pPr>
            <w:r w:rsidRPr="00B62855">
              <w:rPr>
                <w:rFonts w:ascii="PT Astra Serif" w:hAnsi="PT Astra Serif"/>
              </w:rPr>
              <w:t>3.4.3</w:t>
            </w:r>
          </w:p>
        </w:tc>
        <w:tc>
          <w:tcPr>
            <w:tcW w:w="0" w:type="auto"/>
          </w:tcPr>
          <w:p w14:paraId="0652C4AA"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Медицинские организации особого назначения</w:t>
            </w:r>
          </w:p>
          <w:p w14:paraId="304F5E8A" w14:textId="77777777" w:rsidR="00437047" w:rsidRPr="00B62855" w:rsidRDefault="00437047" w:rsidP="00E448AD">
            <w:pPr>
              <w:autoSpaceDE w:val="0"/>
              <w:autoSpaceDN w:val="0"/>
              <w:adjustRightInd w:val="0"/>
              <w:contextualSpacing/>
              <w:jc w:val="both"/>
              <w:rPr>
                <w:rFonts w:ascii="PT Astra Serif" w:hAnsi="PT Astra Serif"/>
                <w:lang w:eastAsia="en-US"/>
              </w:rPr>
            </w:pPr>
          </w:p>
        </w:tc>
        <w:tc>
          <w:tcPr>
            <w:tcW w:w="5828" w:type="dxa"/>
          </w:tcPr>
          <w:p w14:paraId="6FEA911F"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для размещения медицинских организаций, осуществляющих проведение судебно-медицинской и патолого-анатомической экспертизы (морги)</w:t>
            </w:r>
          </w:p>
        </w:tc>
      </w:tr>
      <w:tr w:rsidR="00437047" w:rsidRPr="00B62855" w14:paraId="01E4116A" w14:textId="77777777" w:rsidTr="00E448AD">
        <w:tblPrEx>
          <w:tblLook w:val="0080" w:firstRow="0" w:lastRow="0" w:firstColumn="1" w:lastColumn="0" w:noHBand="0" w:noVBand="0"/>
        </w:tblPrEx>
        <w:trPr>
          <w:trHeight w:val="1996"/>
        </w:trPr>
        <w:tc>
          <w:tcPr>
            <w:tcW w:w="0" w:type="auto"/>
          </w:tcPr>
          <w:p w14:paraId="4969BA8C" w14:textId="77777777" w:rsidR="00437047" w:rsidRPr="00B62855" w:rsidRDefault="00437047" w:rsidP="00E448AD">
            <w:pPr>
              <w:contextualSpacing/>
              <w:jc w:val="center"/>
              <w:rPr>
                <w:rFonts w:ascii="PT Astra Serif" w:hAnsi="PT Astra Serif"/>
              </w:rPr>
            </w:pPr>
            <w:r w:rsidRPr="00B62855">
              <w:rPr>
                <w:rFonts w:ascii="PT Astra Serif" w:hAnsi="PT Astra Serif"/>
              </w:rPr>
              <w:t>11</w:t>
            </w:r>
          </w:p>
        </w:tc>
        <w:tc>
          <w:tcPr>
            <w:tcW w:w="0" w:type="auto"/>
          </w:tcPr>
          <w:p w14:paraId="78266B44" w14:textId="77777777" w:rsidR="00437047" w:rsidRPr="00B62855" w:rsidRDefault="00437047" w:rsidP="00E448AD">
            <w:pPr>
              <w:contextualSpacing/>
              <w:jc w:val="center"/>
              <w:rPr>
                <w:rFonts w:ascii="PT Astra Serif" w:hAnsi="PT Astra Serif"/>
              </w:rPr>
            </w:pPr>
            <w:r w:rsidRPr="00B62855">
              <w:rPr>
                <w:rFonts w:ascii="PT Astra Serif" w:hAnsi="PT Astra Serif"/>
              </w:rPr>
              <w:t>3.5.1</w:t>
            </w:r>
          </w:p>
        </w:tc>
        <w:tc>
          <w:tcPr>
            <w:tcW w:w="0" w:type="auto"/>
          </w:tcPr>
          <w:p w14:paraId="74EE0ACF" w14:textId="77777777" w:rsidR="00437047" w:rsidRPr="00B62855" w:rsidRDefault="00437047" w:rsidP="00E448AD">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Дошкольное, начальное и среднее</w:t>
            </w:r>
            <w:r w:rsidRPr="00B62855">
              <w:rPr>
                <w:rFonts w:ascii="PT Astra Serif" w:hAnsi="PT Astra Serif"/>
                <w:bCs/>
                <w:lang w:eastAsia="en-US"/>
              </w:rPr>
              <w:t xml:space="preserve"> общее образование</w:t>
            </w:r>
          </w:p>
        </w:tc>
        <w:tc>
          <w:tcPr>
            <w:tcW w:w="5828" w:type="dxa"/>
          </w:tcPr>
          <w:p w14:paraId="6B2191D2"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r>
      <w:tr w:rsidR="00437047" w:rsidRPr="00B62855" w14:paraId="1CC2FB88" w14:textId="77777777" w:rsidTr="00E448AD">
        <w:tblPrEx>
          <w:tblLook w:val="0080" w:firstRow="0" w:lastRow="0" w:firstColumn="1" w:lastColumn="0" w:noHBand="0" w:noVBand="0"/>
        </w:tblPrEx>
        <w:tc>
          <w:tcPr>
            <w:tcW w:w="0" w:type="auto"/>
          </w:tcPr>
          <w:p w14:paraId="257CC72E" w14:textId="77777777" w:rsidR="00437047" w:rsidRPr="00B62855" w:rsidRDefault="00437047" w:rsidP="00E448AD">
            <w:pPr>
              <w:contextualSpacing/>
              <w:jc w:val="center"/>
              <w:rPr>
                <w:rFonts w:ascii="PT Astra Serif" w:hAnsi="PT Astra Serif"/>
              </w:rPr>
            </w:pPr>
            <w:r w:rsidRPr="00B62855">
              <w:rPr>
                <w:rFonts w:ascii="PT Astra Serif" w:hAnsi="PT Astra Serif"/>
              </w:rPr>
              <w:t>12</w:t>
            </w:r>
          </w:p>
        </w:tc>
        <w:tc>
          <w:tcPr>
            <w:tcW w:w="0" w:type="auto"/>
          </w:tcPr>
          <w:p w14:paraId="3EF207FB" w14:textId="77777777" w:rsidR="00437047" w:rsidRPr="00B62855" w:rsidRDefault="00437047" w:rsidP="00E448AD">
            <w:pPr>
              <w:contextualSpacing/>
              <w:jc w:val="both"/>
              <w:rPr>
                <w:rFonts w:ascii="PT Astra Serif" w:hAnsi="PT Astra Serif"/>
              </w:rPr>
            </w:pPr>
            <w:r w:rsidRPr="00B62855">
              <w:rPr>
                <w:rFonts w:ascii="PT Astra Serif" w:hAnsi="PT Astra Serif"/>
              </w:rPr>
              <w:t>3.5.2</w:t>
            </w:r>
          </w:p>
        </w:tc>
        <w:tc>
          <w:tcPr>
            <w:tcW w:w="0" w:type="auto"/>
          </w:tcPr>
          <w:p w14:paraId="6628F19C" w14:textId="77777777" w:rsidR="00437047" w:rsidRPr="00B62855" w:rsidRDefault="00437047" w:rsidP="00E448AD">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Среднее и высшее профессиональное образование</w:t>
            </w:r>
          </w:p>
        </w:tc>
        <w:tc>
          <w:tcPr>
            <w:tcW w:w="5828" w:type="dxa"/>
          </w:tcPr>
          <w:p w14:paraId="4BC9EE2C"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r>
      <w:tr w:rsidR="00437047" w:rsidRPr="00B62855" w14:paraId="5E278479" w14:textId="77777777" w:rsidTr="00E448AD">
        <w:tblPrEx>
          <w:tblLook w:val="0080" w:firstRow="0" w:lastRow="0" w:firstColumn="1" w:lastColumn="0" w:noHBand="0" w:noVBand="0"/>
        </w:tblPrEx>
        <w:tc>
          <w:tcPr>
            <w:tcW w:w="0" w:type="auto"/>
          </w:tcPr>
          <w:p w14:paraId="7F38594F" w14:textId="77777777" w:rsidR="00437047" w:rsidRPr="00B62855" w:rsidRDefault="00437047" w:rsidP="00E448AD">
            <w:pPr>
              <w:contextualSpacing/>
              <w:jc w:val="center"/>
              <w:rPr>
                <w:rFonts w:ascii="PT Astra Serif" w:hAnsi="PT Astra Serif"/>
              </w:rPr>
            </w:pPr>
            <w:r w:rsidRPr="00B62855">
              <w:rPr>
                <w:rFonts w:ascii="PT Astra Serif" w:hAnsi="PT Astra Serif"/>
              </w:rPr>
              <w:t>13</w:t>
            </w:r>
          </w:p>
        </w:tc>
        <w:tc>
          <w:tcPr>
            <w:tcW w:w="0" w:type="auto"/>
          </w:tcPr>
          <w:p w14:paraId="2FC721CA" w14:textId="77777777" w:rsidR="00437047" w:rsidRPr="00B62855" w:rsidRDefault="00437047" w:rsidP="00E448AD">
            <w:pPr>
              <w:contextualSpacing/>
              <w:jc w:val="both"/>
              <w:rPr>
                <w:rFonts w:ascii="PT Astra Serif" w:hAnsi="PT Astra Serif"/>
              </w:rPr>
            </w:pPr>
            <w:r w:rsidRPr="00B62855">
              <w:rPr>
                <w:rFonts w:ascii="PT Astra Serif" w:hAnsi="PT Astra Serif"/>
              </w:rPr>
              <w:t>3.6.1</w:t>
            </w:r>
          </w:p>
        </w:tc>
        <w:tc>
          <w:tcPr>
            <w:tcW w:w="0" w:type="auto"/>
          </w:tcPr>
          <w:p w14:paraId="0568000D"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Объекты культурно-досуговой деятельности</w:t>
            </w:r>
          </w:p>
          <w:p w14:paraId="01D6B902" w14:textId="77777777" w:rsidR="00437047" w:rsidRPr="00B62855" w:rsidRDefault="00437047" w:rsidP="00E448AD">
            <w:pPr>
              <w:autoSpaceDE w:val="0"/>
              <w:autoSpaceDN w:val="0"/>
              <w:adjustRightInd w:val="0"/>
              <w:contextualSpacing/>
              <w:jc w:val="both"/>
              <w:rPr>
                <w:rFonts w:ascii="PT Astra Serif" w:hAnsi="PT Astra Serif"/>
                <w:lang w:eastAsia="en-US"/>
              </w:rPr>
            </w:pPr>
          </w:p>
        </w:tc>
        <w:tc>
          <w:tcPr>
            <w:tcW w:w="5828" w:type="dxa"/>
          </w:tcPr>
          <w:p w14:paraId="258443BE"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r>
      <w:tr w:rsidR="00437047" w:rsidRPr="00B62855" w14:paraId="0D965E93" w14:textId="77777777" w:rsidTr="00E448AD">
        <w:tblPrEx>
          <w:tblLook w:val="0080" w:firstRow="0" w:lastRow="0" w:firstColumn="1" w:lastColumn="0" w:noHBand="0" w:noVBand="0"/>
        </w:tblPrEx>
        <w:trPr>
          <w:trHeight w:val="218"/>
        </w:trPr>
        <w:tc>
          <w:tcPr>
            <w:tcW w:w="0" w:type="auto"/>
          </w:tcPr>
          <w:p w14:paraId="2D120C7F" w14:textId="77777777" w:rsidR="00437047" w:rsidRPr="00B62855" w:rsidRDefault="00437047" w:rsidP="00E448AD">
            <w:pPr>
              <w:contextualSpacing/>
              <w:jc w:val="center"/>
              <w:rPr>
                <w:rFonts w:ascii="PT Astra Serif" w:hAnsi="PT Astra Serif"/>
              </w:rPr>
            </w:pPr>
            <w:r w:rsidRPr="00B62855">
              <w:rPr>
                <w:rFonts w:ascii="PT Astra Serif" w:hAnsi="PT Astra Serif"/>
              </w:rPr>
              <w:t>14</w:t>
            </w:r>
          </w:p>
        </w:tc>
        <w:tc>
          <w:tcPr>
            <w:tcW w:w="0" w:type="auto"/>
          </w:tcPr>
          <w:p w14:paraId="28762540" w14:textId="77777777" w:rsidR="00437047" w:rsidRPr="00B62855" w:rsidRDefault="00437047" w:rsidP="00E448AD">
            <w:pPr>
              <w:contextualSpacing/>
              <w:jc w:val="both"/>
              <w:rPr>
                <w:rFonts w:ascii="PT Astra Serif" w:hAnsi="PT Astra Serif"/>
              </w:rPr>
            </w:pPr>
            <w:r w:rsidRPr="00B62855">
              <w:rPr>
                <w:rFonts w:ascii="PT Astra Serif" w:hAnsi="PT Astra Serif"/>
              </w:rPr>
              <w:t>3.6.2</w:t>
            </w:r>
          </w:p>
        </w:tc>
        <w:tc>
          <w:tcPr>
            <w:tcW w:w="0" w:type="auto"/>
          </w:tcPr>
          <w:p w14:paraId="577FDC2B"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Парки культуры и отдыха</w:t>
            </w:r>
          </w:p>
        </w:tc>
        <w:tc>
          <w:tcPr>
            <w:tcW w:w="5828" w:type="dxa"/>
          </w:tcPr>
          <w:p w14:paraId="5F2E483E"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парков культуры и отдыха</w:t>
            </w:r>
          </w:p>
        </w:tc>
      </w:tr>
      <w:tr w:rsidR="00437047" w:rsidRPr="00B62855" w14:paraId="28D8BCB3" w14:textId="77777777" w:rsidTr="00E448AD">
        <w:tblPrEx>
          <w:tblLook w:val="0080" w:firstRow="0" w:lastRow="0" w:firstColumn="1" w:lastColumn="0" w:noHBand="0" w:noVBand="0"/>
        </w:tblPrEx>
        <w:tc>
          <w:tcPr>
            <w:tcW w:w="0" w:type="auto"/>
          </w:tcPr>
          <w:p w14:paraId="5CB6DE08" w14:textId="77777777" w:rsidR="00437047" w:rsidRPr="00B62855" w:rsidRDefault="00437047" w:rsidP="00E448AD">
            <w:pPr>
              <w:contextualSpacing/>
              <w:jc w:val="center"/>
              <w:rPr>
                <w:rFonts w:ascii="PT Astra Serif" w:hAnsi="PT Astra Serif"/>
              </w:rPr>
            </w:pPr>
            <w:r w:rsidRPr="00B62855">
              <w:rPr>
                <w:rFonts w:ascii="PT Astra Serif" w:hAnsi="PT Astra Serif"/>
              </w:rPr>
              <w:t>15</w:t>
            </w:r>
          </w:p>
        </w:tc>
        <w:tc>
          <w:tcPr>
            <w:tcW w:w="0" w:type="auto"/>
          </w:tcPr>
          <w:p w14:paraId="6E70AE52" w14:textId="77777777" w:rsidR="00437047" w:rsidRPr="00B62855" w:rsidRDefault="00437047" w:rsidP="00E448AD">
            <w:pPr>
              <w:contextualSpacing/>
              <w:jc w:val="both"/>
              <w:rPr>
                <w:rFonts w:ascii="PT Astra Serif" w:hAnsi="PT Astra Serif"/>
              </w:rPr>
            </w:pPr>
            <w:r w:rsidRPr="00B62855">
              <w:rPr>
                <w:rFonts w:ascii="PT Astra Serif" w:hAnsi="PT Astra Serif"/>
              </w:rPr>
              <w:t>3.6.3</w:t>
            </w:r>
          </w:p>
        </w:tc>
        <w:tc>
          <w:tcPr>
            <w:tcW w:w="0" w:type="auto"/>
          </w:tcPr>
          <w:p w14:paraId="73DC82B0"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Цирки и зверинцы</w:t>
            </w:r>
          </w:p>
          <w:p w14:paraId="6D8E805D" w14:textId="77777777" w:rsidR="00437047" w:rsidRPr="00B62855" w:rsidRDefault="00437047" w:rsidP="00E448AD">
            <w:pPr>
              <w:autoSpaceDE w:val="0"/>
              <w:autoSpaceDN w:val="0"/>
              <w:adjustRightInd w:val="0"/>
              <w:contextualSpacing/>
              <w:jc w:val="both"/>
              <w:rPr>
                <w:rFonts w:ascii="PT Astra Serif" w:hAnsi="PT Astra Serif"/>
                <w:lang w:eastAsia="en-US"/>
              </w:rPr>
            </w:pPr>
          </w:p>
        </w:tc>
        <w:tc>
          <w:tcPr>
            <w:tcW w:w="5828" w:type="dxa"/>
          </w:tcPr>
          <w:p w14:paraId="0EDF5551"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r>
      <w:tr w:rsidR="00437047" w:rsidRPr="00B62855" w14:paraId="229BB7D7" w14:textId="77777777" w:rsidTr="00E448AD">
        <w:tblPrEx>
          <w:tblLook w:val="0080" w:firstRow="0" w:lastRow="0" w:firstColumn="1" w:lastColumn="0" w:noHBand="0" w:noVBand="0"/>
        </w:tblPrEx>
        <w:trPr>
          <w:trHeight w:val="1154"/>
        </w:trPr>
        <w:tc>
          <w:tcPr>
            <w:tcW w:w="0" w:type="auto"/>
          </w:tcPr>
          <w:p w14:paraId="1DCBE251" w14:textId="77777777" w:rsidR="00437047" w:rsidRPr="00B62855" w:rsidRDefault="00437047" w:rsidP="00E448AD">
            <w:pPr>
              <w:contextualSpacing/>
              <w:jc w:val="center"/>
              <w:rPr>
                <w:rFonts w:ascii="PT Astra Serif" w:hAnsi="PT Astra Serif"/>
              </w:rPr>
            </w:pPr>
            <w:r w:rsidRPr="00B62855">
              <w:rPr>
                <w:rFonts w:ascii="PT Astra Serif" w:hAnsi="PT Astra Serif"/>
              </w:rPr>
              <w:t>1</w:t>
            </w:r>
            <w:r w:rsidR="00EA5D0B" w:rsidRPr="00B62855">
              <w:rPr>
                <w:rFonts w:ascii="PT Astra Serif" w:hAnsi="PT Astra Serif"/>
              </w:rPr>
              <w:t>6</w:t>
            </w:r>
          </w:p>
        </w:tc>
        <w:tc>
          <w:tcPr>
            <w:tcW w:w="0" w:type="auto"/>
          </w:tcPr>
          <w:p w14:paraId="31B5F540" w14:textId="77777777" w:rsidR="00437047" w:rsidRPr="00B62855" w:rsidRDefault="00437047" w:rsidP="00E448AD">
            <w:pPr>
              <w:contextualSpacing/>
              <w:jc w:val="both"/>
              <w:rPr>
                <w:rFonts w:ascii="PT Astra Serif" w:hAnsi="PT Astra Serif"/>
              </w:rPr>
            </w:pPr>
            <w:r w:rsidRPr="00B62855">
              <w:rPr>
                <w:rFonts w:ascii="PT Astra Serif" w:hAnsi="PT Astra Serif"/>
              </w:rPr>
              <w:t>3.9.2</w:t>
            </w:r>
          </w:p>
        </w:tc>
        <w:tc>
          <w:tcPr>
            <w:tcW w:w="0" w:type="auto"/>
          </w:tcPr>
          <w:p w14:paraId="2C8E5817"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Проведение научных исследований</w:t>
            </w:r>
          </w:p>
          <w:p w14:paraId="6BD63AE7" w14:textId="77777777" w:rsidR="00437047" w:rsidRPr="00B62855" w:rsidRDefault="00437047" w:rsidP="00E448AD">
            <w:pPr>
              <w:autoSpaceDE w:val="0"/>
              <w:autoSpaceDN w:val="0"/>
              <w:adjustRightInd w:val="0"/>
              <w:contextualSpacing/>
              <w:jc w:val="both"/>
              <w:rPr>
                <w:rFonts w:ascii="PT Astra Serif" w:hAnsi="PT Astra Serif"/>
                <w:lang w:eastAsia="en-US"/>
              </w:rPr>
            </w:pPr>
          </w:p>
        </w:tc>
        <w:tc>
          <w:tcPr>
            <w:tcW w:w="5828" w:type="dxa"/>
          </w:tcPr>
          <w:p w14:paraId="149E93E0"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r>
      <w:tr w:rsidR="00437047" w:rsidRPr="00B62855" w14:paraId="21C3F6DC" w14:textId="77777777" w:rsidTr="00E448AD">
        <w:tblPrEx>
          <w:tblLook w:val="0080" w:firstRow="0" w:lastRow="0" w:firstColumn="1" w:lastColumn="0" w:noHBand="0" w:noVBand="0"/>
        </w:tblPrEx>
        <w:trPr>
          <w:trHeight w:val="465"/>
        </w:trPr>
        <w:tc>
          <w:tcPr>
            <w:tcW w:w="0" w:type="auto"/>
          </w:tcPr>
          <w:p w14:paraId="4AE8872D" w14:textId="77777777" w:rsidR="00437047" w:rsidRPr="00B62855" w:rsidRDefault="00437047" w:rsidP="00E448AD">
            <w:pPr>
              <w:contextualSpacing/>
              <w:jc w:val="center"/>
              <w:rPr>
                <w:rFonts w:ascii="PT Astra Serif" w:hAnsi="PT Astra Serif"/>
              </w:rPr>
            </w:pPr>
            <w:r w:rsidRPr="00B62855">
              <w:rPr>
                <w:rFonts w:ascii="PT Astra Serif" w:hAnsi="PT Astra Serif"/>
              </w:rPr>
              <w:t>1</w:t>
            </w:r>
            <w:r w:rsidR="00EA5D0B" w:rsidRPr="00B62855">
              <w:rPr>
                <w:rFonts w:ascii="PT Astra Serif" w:hAnsi="PT Astra Serif"/>
              </w:rPr>
              <w:t>7</w:t>
            </w:r>
          </w:p>
        </w:tc>
        <w:tc>
          <w:tcPr>
            <w:tcW w:w="0" w:type="auto"/>
          </w:tcPr>
          <w:p w14:paraId="55969B8B" w14:textId="77777777" w:rsidR="00437047" w:rsidRPr="00B62855" w:rsidRDefault="00437047" w:rsidP="00E448AD">
            <w:pPr>
              <w:contextualSpacing/>
              <w:jc w:val="both"/>
              <w:rPr>
                <w:rFonts w:ascii="PT Astra Serif" w:hAnsi="PT Astra Serif"/>
              </w:rPr>
            </w:pPr>
            <w:r w:rsidRPr="00B62855">
              <w:rPr>
                <w:rFonts w:ascii="PT Astra Serif" w:hAnsi="PT Astra Serif"/>
              </w:rPr>
              <w:t>3.10.1</w:t>
            </w:r>
          </w:p>
        </w:tc>
        <w:tc>
          <w:tcPr>
            <w:tcW w:w="0" w:type="auto"/>
          </w:tcPr>
          <w:p w14:paraId="0DDA074E"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Амбулат</w:t>
            </w:r>
            <w:r w:rsidR="00EA5D0B" w:rsidRPr="00B62855">
              <w:rPr>
                <w:rFonts w:ascii="PT Astra Serif" w:eastAsiaTheme="minorHAnsi" w:hAnsi="PT Astra Serif"/>
                <w:lang w:eastAsia="en-US"/>
              </w:rPr>
              <w:t>орное ветеринарное обслуживание</w:t>
            </w:r>
          </w:p>
        </w:tc>
        <w:tc>
          <w:tcPr>
            <w:tcW w:w="5828" w:type="dxa"/>
          </w:tcPr>
          <w:p w14:paraId="0056ECB8"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предназначенных для оказания ветеринарных услуг без содержания животных</w:t>
            </w:r>
          </w:p>
        </w:tc>
      </w:tr>
      <w:tr w:rsidR="00437047" w:rsidRPr="00B62855" w14:paraId="1DF7DB4F" w14:textId="77777777" w:rsidTr="00E448AD">
        <w:tblPrEx>
          <w:tblLook w:val="0080" w:firstRow="0" w:lastRow="0" w:firstColumn="1" w:lastColumn="0" w:noHBand="0" w:noVBand="0"/>
        </w:tblPrEx>
        <w:trPr>
          <w:trHeight w:val="461"/>
        </w:trPr>
        <w:tc>
          <w:tcPr>
            <w:tcW w:w="0" w:type="auto"/>
          </w:tcPr>
          <w:p w14:paraId="75E2093F" w14:textId="77777777" w:rsidR="00437047" w:rsidRPr="00B62855" w:rsidRDefault="00EA5D0B" w:rsidP="00E448AD">
            <w:pPr>
              <w:contextualSpacing/>
              <w:jc w:val="center"/>
              <w:rPr>
                <w:rFonts w:ascii="PT Astra Serif" w:hAnsi="PT Astra Serif"/>
              </w:rPr>
            </w:pPr>
            <w:r w:rsidRPr="00B62855">
              <w:rPr>
                <w:rFonts w:ascii="PT Astra Serif" w:hAnsi="PT Astra Serif"/>
              </w:rPr>
              <w:t>18</w:t>
            </w:r>
          </w:p>
        </w:tc>
        <w:tc>
          <w:tcPr>
            <w:tcW w:w="0" w:type="auto"/>
          </w:tcPr>
          <w:p w14:paraId="7B89AE5E" w14:textId="77777777" w:rsidR="00437047" w:rsidRPr="00B62855" w:rsidRDefault="00437047" w:rsidP="00E448AD">
            <w:pPr>
              <w:contextualSpacing/>
              <w:jc w:val="both"/>
              <w:rPr>
                <w:rFonts w:ascii="PT Astra Serif" w:hAnsi="PT Astra Serif"/>
              </w:rPr>
            </w:pPr>
            <w:r w:rsidRPr="00B62855">
              <w:rPr>
                <w:rFonts w:ascii="PT Astra Serif" w:hAnsi="PT Astra Serif"/>
              </w:rPr>
              <w:t>4.4</w:t>
            </w:r>
          </w:p>
        </w:tc>
        <w:tc>
          <w:tcPr>
            <w:tcW w:w="0" w:type="auto"/>
          </w:tcPr>
          <w:p w14:paraId="6BF34F58"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Магазины</w:t>
            </w:r>
          </w:p>
          <w:p w14:paraId="7037E544" w14:textId="77777777" w:rsidR="00437047" w:rsidRPr="00B62855" w:rsidRDefault="00437047" w:rsidP="00E448AD">
            <w:pPr>
              <w:autoSpaceDE w:val="0"/>
              <w:autoSpaceDN w:val="0"/>
              <w:adjustRightInd w:val="0"/>
              <w:contextualSpacing/>
              <w:rPr>
                <w:rFonts w:ascii="PT Astra Serif" w:hAnsi="PT Astra Serif"/>
                <w:lang w:eastAsia="en-US"/>
              </w:rPr>
            </w:pPr>
          </w:p>
        </w:tc>
        <w:tc>
          <w:tcPr>
            <w:tcW w:w="5828" w:type="dxa"/>
          </w:tcPr>
          <w:p w14:paraId="2B635D1D"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437047" w:rsidRPr="00B62855" w14:paraId="692F1EB9" w14:textId="77777777" w:rsidTr="00E448AD">
        <w:tblPrEx>
          <w:tblLook w:val="0080" w:firstRow="0" w:lastRow="0" w:firstColumn="1" w:lastColumn="0" w:noHBand="0" w:noVBand="0"/>
        </w:tblPrEx>
        <w:trPr>
          <w:trHeight w:val="485"/>
        </w:trPr>
        <w:tc>
          <w:tcPr>
            <w:tcW w:w="0" w:type="auto"/>
          </w:tcPr>
          <w:p w14:paraId="48A51AE6" w14:textId="77777777" w:rsidR="00437047" w:rsidRPr="00B62855" w:rsidRDefault="00EA5D0B" w:rsidP="00E448AD">
            <w:pPr>
              <w:contextualSpacing/>
              <w:jc w:val="center"/>
              <w:rPr>
                <w:rFonts w:ascii="PT Astra Serif" w:hAnsi="PT Astra Serif"/>
              </w:rPr>
            </w:pPr>
            <w:r w:rsidRPr="00B62855">
              <w:rPr>
                <w:rFonts w:ascii="PT Astra Serif" w:hAnsi="PT Astra Serif"/>
              </w:rPr>
              <w:t>19</w:t>
            </w:r>
          </w:p>
        </w:tc>
        <w:tc>
          <w:tcPr>
            <w:tcW w:w="0" w:type="auto"/>
          </w:tcPr>
          <w:p w14:paraId="0105C20D" w14:textId="77777777" w:rsidR="00437047" w:rsidRPr="00B62855" w:rsidRDefault="00437047" w:rsidP="00E448AD">
            <w:pPr>
              <w:contextualSpacing/>
              <w:jc w:val="both"/>
              <w:rPr>
                <w:rFonts w:ascii="PT Astra Serif" w:hAnsi="PT Astra Serif"/>
              </w:rPr>
            </w:pPr>
            <w:r w:rsidRPr="00B62855">
              <w:rPr>
                <w:rFonts w:ascii="PT Astra Serif" w:hAnsi="PT Astra Serif"/>
              </w:rPr>
              <w:t>4.6</w:t>
            </w:r>
          </w:p>
        </w:tc>
        <w:tc>
          <w:tcPr>
            <w:tcW w:w="0" w:type="auto"/>
          </w:tcPr>
          <w:p w14:paraId="54F20DB1"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Общественное питание</w:t>
            </w:r>
          </w:p>
          <w:p w14:paraId="65041624" w14:textId="77777777" w:rsidR="00437047" w:rsidRPr="00B62855" w:rsidRDefault="00437047" w:rsidP="00E448AD">
            <w:pPr>
              <w:autoSpaceDE w:val="0"/>
              <w:autoSpaceDN w:val="0"/>
              <w:adjustRightInd w:val="0"/>
              <w:contextualSpacing/>
              <w:rPr>
                <w:rFonts w:ascii="PT Astra Serif" w:hAnsi="PT Astra Serif"/>
                <w:lang w:eastAsia="en-US"/>
              </w:rPr>
            </w:pPr>
          </w:p>
        </w:tc>
        <w:tc>
          <w:tcPr>
            <w:tcW w:w="5828" w:type="dxa"/>
          </w:tcPr>
          <w:p w14:paraId="68D25C63"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37047" w:rsidRPr="00B62855" w14:paraId="12336564" w14:textId="77777777" w:rsidTr="00E448AD">
        <w:tblPrEx>
          <w:tblLook w:val="0080" w:firstRow="0" w:lastRow="0" w:firstColumn="1" w:lastColumn="0" w:noHBand="0" w:noVBand="0"/>
        </w:tblPrEx>
        <w:trPr>
          <w:trHeight w:val="764"/>
        </w:trPr>
        <w:tc>
          <w:tcPr>
            <w:tcW w:w="0" w:type="auto"/>
          </w:tcPr>
          <w:p w14:paraId="4FBA9A77" w14:textId="77777777" w:rsidR="00437047" w:rsidRPr="00B62855" w:rsidRDefault="00437047" w:rsidP="00E448AD">
            <w:pPr>
              <w:contextualSpacing/>
              <w:jc w:val="center"/>
              <w:rPr>
                <w:rFonts w:ascii="PT Astra Serif" w:hAnsi="PT Astra Serif"/>
              </w:rPr>
            </w:pPr>
            <w:r w:rsidRPr="00B62855">
              <w:rPr>
                <w:rFonts w:ascii="PT Astra Serif" w:hAnsi="PT Astra Serif"/>
              </w:rPr>
              <w:t>2</w:t>
            </w:r>
            <w:r w:rsidR="00EA5D0B" w:rsidRPr="00B62855">
              <w:rPr>
                <w:rFonts w:ascii="PT Astra Serif" w:hAnsi="PT Astra Serif"/>
              </w:rPr>
              <w:t>0</w:t>
            </w:r>
          </w:p>
        </w:tc>
        <w:tc>
          <w:tcPr>
            <w:tcW w:w="0" w:type="auto"/>
          </w:tcPr>
          <w:p w14:paraId="44C4995A" w14:textId="77777777" w:rsidR="00437047" w:rsidRPr="00B62855" w:rsidRDefault="00437047" w:rsidP="00E448AD">
            <w:pPr>
              <w:contextualSpacing/>
              <w:jc w:val="both"/>
              <w:rPr>
                <w:rFonts w:ascii="PT Astra Serif" w:hAnsi="PT Astra Serif"/>
              </w:rPr>
            </w:pPr>
            <w:r w:rsidRPr="00B62855">
              <w:rPr>
                <w:rFonts w:ascii="PT Astra Serif" w:hAnsi="PT Astra Serif"/>
              </w:rPr>
              <w:t>4.7</w:t>
            </w:r>
          </w:p>
        </w:tc>
        <w:tc>
          <w:tcPr>
            <w:tcW w:w="0" w:type="auto"/>
          </w:tcPr>
          <w:p w14:paraId="453BEE88"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Гостиничное обслуживание</w:t>
            </w:r>
          </w:p>
          <w:p w14:paraId="273AB345" w14:textId="77777777" w:rsidR="00437047" w:rsidRPr="00B62855" w:rsidRDefault="00437047" w:rsidP="00E448AD">
            <w:pPr>
              <w:autoSpaceDE w:val="0"/>
              <w:autoSpaceDN w:val="0"/>
              <w:adjustRightInd w:val="0"/>
              <w:contextualSpacing/>
              <w:rPr>
                <w:rFonts w:ascii="PT Astra Serif" w:hAnsi="PT Astra Serif"/>
                <w:lang w:eastAsia="en-US"/>
              </w:rPr>
            </w:pPr>
          </w:p>
        </w:tc>
        <w:tc>
          <w:tcPr>
            <w:tcW w:w="5828" w:type="dxa"/>
          </w:tcPr>
          <w:p w14:paraId="11FC2C12"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216A51" w:rsidRPr="00B62855" w14:paraId="4F9A657F" w14:textId="77777777" w:rsidTr="00E448AD">
        <w:tblPrEx>
          <w:tblLook w:val="0080" w:firstRow="0" w:lastRow="0" w:firstColumn="1" w:lastColumn="0" w:noHBand="0" w:noVBand="0"/>
        </w:tblPrEx>
        <w:trPr>
          <w:trHeight w:val="764"/>
        </w:trPr>
        <w:tc>
          <w:tcPr>
            <w:tcW w:w="0" w:type="auto"/>
          </w:tcPr>
          <w:p w14:paraId="58C55F4E" w14:textId="77777777" w:rsidR="00216A51" w:rsidRPr="00B62855" w:rsidRDefault="00216A51" w:rsidP="00216A51">
            <w:pPr>
              <w:contextualSpacing/>
              <w:jc w:val="center"/>
              <w:rPr>
                <w:rFonts w:ascii="PT Astra Serif" w:hAnsi="PT Astra Serif"/>
              </w:rPr>
            </w:pPr>
            <w:r w:rsidRPr="00B62855">
              <w:rPr>
                <w:rFonts w:ascii="PT Astra Serif" w:hAnsi="PT Astra Serif"/>
              </w:rPr>
              <w:t>21</w:t>
            </w:r>
          </w:p>
        </w:tc>
        <w:tc>
          <w:tcPr>
            <w:tcW w:w="0" w:type="auto"/>
          </w:tcPr>
          <w:p w14:paraId="26E61319" w14:textId="77777777" w:rsidR="00216A51" w:rsidRPr="00B62855" w:rsidRDefault="00216A51" w:rsidP="00216A51">
            <w:pPr>
              <w:contextualSpacing/>
              <w:jc w:val="both"/>
              <w:rPr>
                <w:rFonts w:ascii="PT Astra Serif" w:hAnsi="PT Astra Serif"/>
              </w:rPr>
            </w:pPr>
            <w:r w:rsidRPr="00B62855">
              <w:rPr>
                <w:rFonts w:ascii="PT Astra Serif" w:hAnsi="PT Astra Serif"/>
              </w:rPr>
              <w:t>4.9.2</w:t>
            </w:r>
          </w:p>
        </w:tc>
        <w:tc>
          <w:tcPr>
            <w:tcW w:w="0" w:type="auto"/>
          </w:tcPr>
          <w:p w14:paraId="63775ECD" w14:textId="77777777" w:rsidR="00216A51" w:rsidRPr="00B62855" w:rsidRDefault="00216A51" w:rsidP="00216A51">
            <w:pPr>
              <w:autoSpaceDE w:val="0"/>
              <w:autoSpaceDN w:val="0"/>
              <w:adjustRightInd w:val="0"/>
              <w:contextualSpacing/>
              <w:rPr>
                <w:rFonts w:ascii="PT Astra Serif" w:eastAsiaTheme="minorHAnsi" w:hAnsi="PT Astra Serif"/>
                <w:lang w:eastAsia="en-US"/>
              </w:rPr>
            </w:pPr>
            <w:r w:rsidRPr="00B62855">
              <w:rPr>
                <w:rFonts w:ascii="PT Astra Serif" w:eastAsiaTheme="minorHAnsi" w:hAnsi="PT Astra Serif"/>
                <w:lang w:eastAsia="en-US"/>
              </w:rPr>
              <w:t xml:space="preserve">Стоянка транспортных средств </w:t>
            </w:r>
          </w:p>
        </w:tc>
        <w:tc>
          <w:tcPr>
            <w:tcW w:w="5828" w:type="dxa"/>
          </w:tcPr>
          <w:p w14:paraId="757CCB91" w14:textId="77777777" w:rsidR="00216A51" w:rsidRPr="00B62855" w:rsidRDefault="00216A51" w:rsidP="00216A51">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 </w:t>
            </w:r>
          </w:p>
        </w:tc>
      </w:tr>
      <w:tr w:rsidR="00437047" w:rsidRPr="00B62855" w14:paraId="1BC78405" w14:textId="77777777" w:rsidTr="00E448AD">
        <w:tblPrEx>
          <w:tblLook w:val="0080" w:firstRow="0" w:lastRow="0" w:firstColumn="1" w:lastColumn="0" w:noHBand="0" w:noVBand="0"/>
        </w:tblPrEx>
        <w:trPr>
          <w:trHeight w:val="551"/>
        </w:trPr>
        <w:tc>
          <w:tcPr>
            <w:tcW w:w="0" w:type="auto"/>
          </w:tcPr>
          <w:p w14:paraId="7134A1A9" w14:textId="77777777" w:rsidR="00437047" w:rsidRPr="00B62855" w:rsidRDefault="00437047" w:rsidP="00E448AD">
            <w:pPr>
              <w:contextualSpacing/>
              <w:jc w:val="center"/>
              <w:rPr>
                <w:rFonts w:ascii="PT Astra Serif" w:hAnsi="PT Astra Serif"/>
              </w:rPr>
            </w:pPr>
            <w:r w:rsidRPr="00B62855">
              <w:rPr>
                <w:rFonts w:ascii="PT Astra Serif" w:hAnsi="PT Astra Serif"/>
              </w:rPr>
              <w:t>2</w:t>
            </w:r>
            <w:r w:rsidR="00216A51" w:rsidRPr="00B62855">
              <w:rPr>
                <w:rFonts w:ascii="PT Astra Serif" w:hAnsi="PT Astra Serif"/>
              </w:rPr>
              <w:t>2</w:t>
            </w:r>
          </w:p>
        </w:tc>
        <w:tc>
          <w:tcPr>
            <w:tcW w:w="0" w:type="auto"/>
          </w:tcPr>
          <w:p w14:paraId="0B2AB926" w14:textId="77777777" w:rsidR="00437047" w:rsidRPr="00B62855" w:rsidRDefault="00437047" w:rsidP="00E448AD">
            <w:pPr>
              <w:contextualSpacing/>
              <w:jc w:val="both"/>
              <w:rPr>
                <w:rFonts w:ascii="PT Astra Serif" w:hAnsi="PT Astra Serif"/>
              </w:rPr>
            </w:pPr>
            <w:r w:rsidRPr="00B62855">
              <w:rPr>
                <w:rFonts w:ascii="PT Astra Serif" w:hAnsi="PT Astra Serif"/>
              </w:rPr>
              <w:t>5.1.1</w:t>
            </w:r>
          </w:p>
        </w:tc>
        <w:tc>
          <w:tcPr>
            <w:tcW w:w="0" w:type="auto"/>
          </w:tcPr>
          <w:p w14:paraId="010D97E3"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Обеспечение спортивно-зрелищных мероприятий</w:t>
            </w:r>
          </w:p>
          <w:p w14:paraId="018891F8" w14:textId="77777777" w:rsidR="00437047" w:rsidRPr="00B62855" w:rsidRDefault="00437047" w:rsidP="00E448AD">
            <w:pPr>
              <w:autoSpaceDE w:val="0"/>
              <w:autoSpaceDN w:val="0"/>
              <w:adjustRightInd w:val="0"/>
              <w:contextualSpacing/>
              <w:rPr>
                <w:rFonts w:ascii="PT Astra Serif" w:hAnsi="PT Astra Serif"/>
                <w:lang w:eastAsia="en-US"/>
              </w:rPr>
            </w:pPr>
          </w:p>
        </w:tc>
        <w:tc>
          <w:tcPr>
            <w:tcW w:w="5828" w:type="dxa"/>
          </w:tcPr>
          <w:p w14:paraId="6F549AE7"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r>
      <w:tr w:rsidR="00437047" w:rsidRPr="00B62855" w14:paraId="0FE43A6A" w14:textId="77777777" w:rsidTr="00E448AD">
        <w:tblPrEx>
          <w:tblLook w:val="0080" w:firstRow="0" w:lastRow="0" w:firstColumn="1" w:lastColumn="0" w:noHBand="0" w:noVBand="0"/>
        </w:tblPrEx>
        <w:trPr>
          <w:trHeight w:val="697"/>
        </w:trPr>
        <w:tc>
          <w:tcPr>
            <w:tcW w:w="0" w:type="auto"/>
          </w:tcPr>
          <w:p w14:paraId="502074EE" w14:textId="77777777" w:rsidR="00437047" w:rsidRPr="00B62855" w:rsidRDefault="00437047" w:rsidP="00E448AD">
            <w:pPr>
              <w:contextualSpacing/>
              <w:jc w:val="center"/>
              <w:rPr>
                <w:rFonts w:ascii="PT Astra Serif" w:hAnsi="PT Astra Serif"/>
              </w:rPr>
            </w:pPr>
            <w:r w:rsidRPr="00B62855">
              <w:rPr>
                <w:rFonts w:ascii="PT Astra Serif" w:hAnsi="PT Astra Serif"/>
              </w:rPr>
              <w:t>2</w:t>
            </w:r>
            <w:r w:rsidR="00216A51" w:rsidRPr="00B62855">
              <w:rPr>
                <w:rFonts w:ascii="PT Astra Serif" w:hAnsi="PT Astra Serif"/>
              </w:rPr>
              <w:t>3</w:t>
            </w:r>
          </w:p>
        </w:tc>
        <w:tc>
          <w:tcPr>
            <w:tcW w:w="0" w:type="auto"/>
          </w:tcPr>
          <w:p w14:paraId="0832A262" w14:textId="77777777" w:rsidR="00437047" w:rsidRPr="00B62855" w:rsidRDefault="00437047" w:rsidP="00E448AD">
            <w:pPr>
              <w:contextualSpacing/>
              <w:jc w:val="both"/>
              <w:rPr>
                <w:rFonts w:ascii="PT Astra Serif" w:hAnsi="PT Astra Serif"/>
              </w:rPr>
            </w:pPr>
            <w:r w:rsidRPr="00B62855">
              <w:rPr>
                <w:rFonts w:ascii="PT Astra Serif" w:hAnsi="PT Astra Serif"/>
              </w:rPr>
              <w:t>5.1.2</w:t>
            </w:r>
          </w:p>
        </w:tc>
        <w:tc>
          <w:tcPr>
            <w:tcW w:w="0" w:type="auto"/>
          </w:tcPr>
          <w:p w14:paraId="198C4DDD"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Обеспечение занятий спортом в помещениях</w:t>
            </w:r>
          </w:p>
          <w:p w14:paraId="3693DCF8" w14:textId="77777777" w:rsidR="00437047" w:rsidRPr="00B62855" w:rsidRDefault="00437047" w:rsidP="00E448AD">
            <w:pPr>
              <w:autoSpaceDE w:val="0"/>
              <w:autoSpaceDN w:val="0"/>
              <w:adjustRightInd w:val="0"/>
              <w:contextualSpacing/>
              <w:rPr>
                <w:rFonts w:ascii="PT Astra Serif" w:hAnsi="PT Astra Serif"/>
                <w:lang w:eastAsia="en-US"/>
              </w:rPr>
            </w:pPr>
          </w:p>
        </w:tc>
        <w:tc>
          <w:tcPr>
            <w:tcW w:w="5828" w:type="dxa"/>
          </w:tcPr>
          <w:p w14:paraId="6190ED15"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спортивных клубов, спортивных залов, бассейнов, физкультурно-оздоровительных комплексов в зданиях и сооружениях</w:t>
            </w:r>
          </w:p>
        </w:tc>
      </w:tr>
      <w:tr w:rsidR="00437047" w:rsidRPr="00B62855" w14:paraId="1D543BB2" w14:textId="77777777" w:rsidTr="00E448AD">
        <w:tblPrEx>
          <w:tblLook w:val="0080" w:firstRow="0" w:lastRow="0" w:firstColumn="1" w:lastColumn="0" w:noHBand="0" w:noVBand="0"/>
        </w:tblPrEx>
        <w:trPr>
          <w:trHeight w:val="558"/>
        </w:trPr>
        <w:tc>
          <w:tcPr>
            <w:tcW w:w="0" w:type="auto"/>
          </w:tcPr>
          <w:p w14:paraId="41A1AAAE" w14:textId="77777777" w:rsidR="00437047" w:rsidRPr="00B62855" w:rsidRDefault="00437047" w:rsidP="00E448AD">
            <w:pPr>
              <w:contextualSpacing/>
              <w:jc w:val="center"/>
              <w:rPr>
                <w:rFonts w:ascii="PT Astra Serif" w:hAnsi="PT Astra Serif"/>
              </w:rPr>
            </w:pPr>
            <w:r w:rsidRPr="00B62855">
              <w:rPr>
                <w:rFonts w:ascii="PT Astra Serif" w:hAnsi="PT Astra Serif"/>
              </w:rPr>
              <w:t>2</w:t>
            </w:r>
            <w:r w:rsidR="00216A51" w:rsidRPr="00B62855">
              <w:rPr>
                <w:rFonts w:ascii="PT Astra Serif" w:hAnsi="PT Astra Serif"/>
              </w:rPr>
              <w:t>4</w:t>
            </w:r>
          </w:p>
        </w:tc>
        <w:tc>
          <w:tcPr>
            <w:tcW w:w="0" w:type="auto"/>
          </w:tcPr>
          <w:p w14:paraId="721DBB8F" w14:textId="77777777" w:rsidR="00437047" w:rsidRPr="00B62855" w:rsidRDefault="00437047" w:rsidP="00E448AD">
            <w:pPr>
              <w:contextualSpacing/>
              <w:jc w:val="both"/>
              <w:rPr>
                <w:rFonts w:ascii="PT Astra Serif" w:hAnsi="PT Astra Serif"/>
              </w:rPr>
            </w:pPr>
            <w:r w:rsidRPr="00B62855">
              <w:rPr>
                <w:rFonts w:ascii="PT Astra Serif" w:hAnsi="PT Astra Serif"/>
              </w:rPr>
              <w:t>5.1.3</w:t>
            </w:r>
          </w:p>
        </w:tc>
        <w:tc>
          <w:tcPr>
            <w:tcW w:w="0" w:type="auto"/>
          </w:tcPr>
          <w:p w14:paraId="79B161CB"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Площадки для занятий спортом</w:t>
            </w:r>
          </w:p>
          <w:p w14:paraId="2501AAE6" w14:textId="77777777" w:rsidR="00437047" w:rsidRPr="00B62855" w:rsidRDefault="00437047" w:rsidP="00E448AD">
            <w:pPr>
              <w:autoSpaceDE w:val="0"/>
              <w:autoSpaceDN w:val="0"/>
              <w:adjustRightInd w:val="0"/>
              <w:contextualSpacing/>
              <w:rPr>
                <w:rFonts w:ascii="PT Astra Serif" w:hAnsi="PT Astra Serif"/>
                <w:lang w:eastAsia="en-US"/>
              </w:rPr>
            </w:pPr>
          </w:p>
        </w:tc>
        <w:tc>
          <w:tcPr>
            <w:tcW w:w="5828" w:type="dxa"/>
          </w:tcPr>
          <w:p w14:paraId="4C0600A9"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r>
      <w:tr w:rsidR="00437047" w:rsidRPr="00B62855" w14:paraId="089D10EB" w14:textId="77777777" w:rsidTr="00E448AD">
        <w:tblPrEx>
          <w:tblLook w:val="0080" w:firstRow="0" w:lastRow="0" w:firstColumn="1" w:lastColumn="0" w:noHBand="0" w:noVBand="0"/>
        </w:tblPrEx>
        <w:trPr>
          <w:trHeight w:val="573"/>
        </w:trPr>
        <w:tc>
          <w:tcPr>
            <w:tcW w:w="0" w:type="auto"/>
          </w:tcPr>
          <w:p w14:paraId="4382EF82" w14:textId="77777777" w:rsidR="00437047" w:rsidRPr="00B62855" w:rsidRDefault="00437047" w:rsidP="00E448AD">
            <w:pPr>
              <w:contextualSpacing/>
              <w:jc w:val="center"/>
              <w:rPr>
                <w:rFonts w:ascii="PT Astra Serif" w:hAnsi="PT Astra Serif"/>
              </w:rPr>
            </w:pPr>
            <w:r w:rsidRPr="00B62855">
              <w:rPr>
                <w:rFonts w:ascii="PT Astra Serif" w:hAnsi="PT Astra Serif"/>
              </w:rPr>
              <w:t>2</w:t>
            </w:r>
            <w:r w:rsidR="00216A51" w:rsidRPr="00B62855">
              <w:rPr>
                <w:rFonts w:ascii="PT Astra Serif" w:hAnsi="PT Astra Serif"/>
              </w:rPr>
              <w:t>5</w:t>
            </w:r>
          </w:p>
        </w:tc>
        <w:tc>
          <w:tcPr>
            <w:tcW w:w="0" w:type="auto"/>
          </w:tcPr>
          <w:p w14:paraId="112B31E2" w14:textId="77777777" w:rsidR="00437047" w:rsidRPr="00B62855" w:rsidRDefault="00437047" w:rsidP="00E448AD">
            <w:pPr>
              <w:contextualSpacing/>
              <w:jc w:val="both"/>
              <w:rPr>
                <w:rFonts w:ascii="PT Astra Serif" w:hAnsi="PT Astra Serif"/>
              </w:rPr>
            </w:pPr>
            <w:r w:rsidRPr="00B62855">
              <w:rPr>
                <w:rFonts w:ascii="PT Astra Serif" w:hAnsi="PT Astra Serif"/>
              </w:rPr>
              <w:t>5.1.4</w:t>
            </w:r>
          </w:p>
        </w:tc>
        <w:tc>
          <w:tcPr>
            <w:tcW w:w="0" w:type="auto"/>
          </w:tcPr>
          <w:p w14:paraId="412574E8"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Оборудованные площадки для занятий спортом</w:t>
            </w:r>
          </w:p>
          <w:p w14:paraId="5502BEE6" w14:textId="77777777" w:rsidR="00437047" w:rsidRPr="00B62855" w:rsidRDefault="00437047" w:rsidP="00E448AD">
            <w:pPr>
              <w:autoSpaceDE w:val="0"/>
              <w:autoSpaceDN w:val="0"/>
              <w:adjustRightInd w:val="0"/>
              <w:contextualSpacing/>
              <w:rPr>
                <w:rFonts w:ascii="PT Astra Serif" w:hAnsi="PT Astra Serif"/>
                <w:lang w:eastAsia="en-US"/>
              </w:rPr>
            </w:pPr>
          </w:p>
        </w:tc>
        <w:tc>
          <w:tcPr>
            <w:tcW w:w="5828" w:type="dxa"/>
          </w:tcPr>
          <w:p w14:paraId="6562567E"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r>
      <w:tr w:rsidR="00437047" w:rsidRPr="00B62855" w14:paraId="5EBD689D" w14:textId="77777777" w:rsidTr="00E448AD">
        <w:tblPrEx>
          <w:tblLook w:val="0080" w:firstRow="0" w:lastRow="0" w:firstColumn="1" w:lastColumn="0" w:noHBand="0" w:noVBand="0"/>
        </w:tblPrEx>
        <w:trPr>
          <w:trHeight w:val="866"/>
        </w:trPr>
        <w:tc>
          <w:tcPr>
            <w:tcW w:w="0" w:type="auto"/>
          </w:tcPr>
          <w:p w14:paraId="0C9EC57D" w14:textId="77777777" w:rsidR="00437047" w:rsidRPr="00B62855" w:rsidRDefault="00216A51" w:rsidP="00E448AD">
            <w:pPr>
              <w:contextualSpacing/>
              <w:jc w:val="center"/>
              <w:rPr>
                <w:rFonts w:ascii="PT Astra Serif" w:hAnsi="PT Astra Serif"/>
              </w:rPr>
            </w:pPr>
            <w:r w:rsidRPr="00B62855">
              <w:rPr>
                <w:rFonts w:ascii="PT Astra Serif" w:hAnsi="PT Astra Serif"/>
              </w:rPr>
              <w:t>26</w:t>
            </w:r>
          </w:p>
        </w:tc>
        <w:tc>
          <w:tcPr>
            <w:tcW w:w="0" w:type="auto"/>
          </w:tcPr>
          <w:p w14:paraId="420B1624" w14:textId="77777777" w:rsidR="00437047" w:rsidRPr="00B62855" w:rsidRDefault="00437047" w:rsidP="00E448AD">
            <w:pPr>
              <w:contextualSpacing/>
              <w:jc w:val="both"/>
              <w:rPr>
                <w:rFonts w:ascii="PT Astra Serif" w:hAnsi="PT Astra Serif"/>
              </w:rPr>
            </w:pPr>
            <w:r w:rsidRPr="00B62855">
              <w:rPr>
                <w:rFonts w:ascii="PT Astra Serif" w:hAnsi="PT Astra Serif"/>
              </w:rPr>
              <w:t>5.1.5</w:t>
            </w:r>
          </w:p>
        </w:tc>
        <w:tc>
          <w:tcPr>
            <w:tcW w:w="0" w:type="auto"/>
          </w:tcPr>
          <w:p w14:paraId="3E5D32BA"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Водный спорт</w:t>
            </w:r>
          </w:p>
          <w:p w14:paraId="186FE6A2" w14:textId="77777777" w:rsidR="00437047" w:rsidRPr="00B62855" w:rsidRDefault="00437047" w:rsidP="00E448AD">
            <w:pPr>
              <w:autoSpaceDE w:val="0"/>
              <w:autoSpaceDN w:val="0"/>
              <w:adjustRightInd w:val="0"/>
              <w:contextualSpacing/>
              <w:rPr>
                <w:rFonts w:ascii="PT Astra Serif" w:hAnsi="PT Astra Serif"/>
                <w:lang w:eastAsia="en-US"/>
              </w:rPr>
            </w:pPr>
          </w:p>
        </w:tc>
        <w:tc>
          <w:tcPr>
            <w:tcW w:w="5828" w:type="dxa"/>
          </w:tcPr>
          <w:p w14:paraId="17EF9F42"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r>
      <w:tr w:rsidR="00437047" w:rsidRPr="00B62855" w14:paraId="1264FAD8" w14:textId="77777777" w:rsidTr="00E448AD">
        <w:tblPrEx>
          <w:tblLook w:val="0080" w:firstRow="0" w:lastRow="0" w:firstColumn="1" w:lastColumn="0" w:noHBand="0" w:noVBand="0"/>
        </w:tblPrEx>
        <w:trPr>
          <w:trHeight w:val="1064"/>
        </w:trPr>
        <w:tc>
          <w:tcPr>
            <w:tcW w:w="0" w:type="auto"/>
          </w:tcPr>
          <w:p w14:paraId="23632D5F" w14:textId="77777777" w:rsidR="00437047" w:rsidRPr="00B62855" w:rsidRDefault="00437047" w:rsidP="00E448AD">
            <w:pPr>
              <w:contextualSpacing/>
              <w:jc w:val="center"/>
              <w:rPr>
                <w:rFonts w:ascii="PT Astra Serif" w:hAnsi="PT Astra Serif"/>
              </w:rPr>
            </w:pPr>
            <w:r w:rsidRPr="00B62855">
              <w:rPr>
                <w:rFonts w:ascii="PT Astra Serif" w:hAnsi="PT Astra Serif"/>
              </w:rPr>
              <w:t>2</w:t>
            </w:r>
            <w:r w:rsidR="00216A51" w:rsidRPr="00B62855">
              <w:rPr>
                <w:rFonts w:ascii="PT Astra Serif" w:hAnsi="PT Astra Serif"/>
              </w:rPr>
              <w:t>7</w:t>
            </w:r>
          </w:p>
        </w:tc>
        <w:tc>
          <w:tcPr>
            <w:tcW w:w="0" w:type="auto"/>
          </w:tcPr>
          <w:p w14:paraId="2ED0634A" w14:textId="77777777" w:rsidR="00437047" w:rsidRPr="00B62855" w:rsidRDefault="00437047" w:rsidP="00E448AD">
            <w:pPr>
              <w:contextualSpacing/>
              <w:jc w:val="both"/>
              <w:rPr>
                <w:rFonts w:ascii="PT Astra Serif" w:hAnsi="PT Astra Serif"/>
              </w:rPr>
            </w:pPr>
            <w:r w:rsidRPr="00B62855">
              <w:rPr>
                <w:rFonts w:ascii="PT Astra Serif" w:hAnsi="PT Astra Serif"/>
              </w:rPr>
              <w:t>5.1.6</w:t>
            </w:r>
          </w:p>
        </w:tc>
        <w:tc>
          <w:tcPr>
            <w:tcW w:w="0" w:type="auto"/>
          </w:tcPr>
          <w:p w14:paraId="0B7DD631"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Авиационный спорт</w:t>
            </w:r>
          </w:p>
          <w:p w14:paraId="758ED423" w14:textId="77777777" w:rsidR="00437047" w:rsidRPr="00B62855" w:rsidRDefault="00437047" w:rsidP="00E448AD">
            <w:pPr>
              <w:autoSpaceDE w:val="0"/>
              <w:autoSpaceDN w:val="0"/>
              <w:adjustRightInd w:val="0"/>
              <w:contextualSpacing/>
              <w:rPr>
                <w:rFonts w:ascii="PT Astra Serif" w:hAnsi="PT Astra Serif"/>
                <w:lang w:eastAsia="en-US"/>
              </w:rPr>
            </w:pPr>
          </w:p>
        </w:tc>
        <w:tc>
          <w:tcPr>
            <w:tcW w:w="5828" w:type="dxa"/>
          </w:tcPr>
          <w:p w14:paraId="036D47B7"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спортивных сооружений для занятия авиационными видами спорта (ангары, </w:t>
            </w:r>
            <w:r w:rsidR="00E448AD" w:rsidRPr="00B62855">
              <w:rPr>
                <w:rFonts w:ascii="PT Astra Serif" w:eastAsiaTheme="minorHAnsi" w:hAnsi="PT Astra Serif"/>
                <w:lang w:eastAsia="en-US"/>
              </w:rPr>
              <w:t>взлётно</w:t>
            </w:r>
            <w:r w:rsidRPr="00B62855">
              <w:rPr>
                <w:rFonts w:ascii="PT Astra Serif" w:eastAsiaTheme="minorHAnsi" w:hAnsi="PT Astra Serif"/>
                <w:lang w:eastAsia="en-US"/>
              </w:rPr>
              <w:t>-посадочные площадки и иные сооружения, необходимые для организации авиационных видов спорта и хранения соответствующего инвентаря)</w:t>
            </w:r>
          </w:p>
        </w:tc>
      </w:tr>
      <w:tr w:rsidR="00437047" w:rsidRPr="00B62855" w14:paraId="310D2AEB" w14:textId="77777777" w:rsidTr="00E448AD">
        <w:tblPrEx>
          <w:tblLook w:val="0080" w:firstRow="0" w:lastRow="0" w:firstColumn="1" w:lastColumn="0" w:noHBand="0" w:noVBand="0"/>
        </w:tblPrEx>
        <w:trPr>
          <w:trHeight w:val="698"/>
        </w:trPr>
        <w:tc>
          <w:tcPr>
            <w:tcW w:w="0" w:type="auto"/>
          </w:tcPr>
          <w:p w14:paraId="46F7EF42" w14:textId="77777777" w:rsidR="00437047" w:rsidRPr="00B62855" w:rsidRDefault="00437047" w:rsidP="00E448AD">
            <w:pPr>
              <w:contextualSpacing/>
              <w:jc w:val="center"/>
              <w:rPr>
                <w:rFonts w:ascii="PT Astra Serif" w:hAnsi="PT Astra Serif"/>
              </w:rPr>
            </w:pPr>
            <w:r w:rsidRPr="00B62855">
              <w:rPr>
                <w:rFonts w:ascii="PT Astra Serif" w:hAnsi="PT Astra Serif"/>
              </w:rPr>
              <w:t>2</w:t>
            </w:r>
            <w:r w:rsidR="00216A51" w:rsidRPr="00B62855">
              <w:rPr>
                <w:rFonts w:ascii="PT Astra Serif" w:hAnsi="PT Astra Serif"/>
              </w:rPr>
              <w:t>8</w:t>
            </w:r>
          </w:p>
        </w:tc>
        <w:tc>
          <w:tcPr>
            <w:tcW w:w="0" w:type="auto"/>
          </w:tcPr>
          <w:p w14:paraId="30A2990F" w14:textId="77777777" w:rsidR="00437047" w:rsidRPr="00B62855" w:rsidRDefault="00437047" w:rsidP="00E448AD">
            <w:pPr>
              <w:contextualSpacing/>
              <w:jc w:val="both"/>
              <w:rPr>
                <w:rFonts w:ascii="PT Astra Serif" w:hAnsi="PT Astra Serif"/>
              </w:rPr>
            </w:pPr>
            <w:r w:rsidRPr="00B62855">
              <w:rPr>
                <w:rFonts w:ascii="PT Astra Serif" w:hAnsi="PT Astra Serif"/>
              </w:rPr>
              <w:t>5.1.7</w:t>
            </w:r>
          </w:p>
        </w:tc>
        <w:tc>
          <w:tcPr>
            <w:tcW w:w="0" w:type="auto"/>
          </w:tcPr>
          <w:p w14:paraId="68D6A55F"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Спортивные базы</w:t>
            </w:r>
          </w:p>
          <w:p w14:paraId="0D930DF3" w14:textId="77777777" w:rsidR="00437047" w:rsidRPr="00B62855" w:rsidRDefault="00437047" w:rsidP="00E448AD">
            <w:pPr>
              <w:autoSpaceDE w:val="0"/>
              <w:autoSpaceDN w:val="0"/>
              <w:adjustRightInd w:val="0"/>
              <w:contextualSpacing/>
              <w:rPr>
                <w:rFonts w:ascii="PT Astra Serif" w:hAnsi="PT Astra Serif"/>
                <w:lang w:eastAsia="en-US"/>
              </w:rPr>
            </w:pPr>
          </w:p>
        </w:tc>
        <w:tc>
          <w:tcPr>
            <w:tcW w:w="5828" w:type="dxa"/>
          </w:tcPr>
          <w:p w14:paraId="5D8ACDFC"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спортивных баз и лагерей, в которых осуществляется спортивная подготовка длительно проживающих в них лиц</w:t>
            </w:r>
          </w:p>
        </w:tc>
      </w:tr>
      <w:tr w:rsidR="00437047" w:rsidRPr="00B62855" w14:paraId="4D32A575" w14:textId="77777777" w:rsidTr="00A96483">
        <w:tblPrEx>
          <w:tblLook w:val="0080" w:firstRow="0" w:lastRow="0" w:firstColumn="1" w:lastColumn="0" w:noHBand="0" w:noVBand="0"/>
        </w:tblPrEx>
        <w:trPr>
          <w:trHeight w:val="292"/>
        </w:trPr>
        <w:tc>
          <w:tcPr>
            <w:tcW w:w="0" w:type="auto"/>
          </w:tcPr>
          <w:p w14:paraId="61344233" w14:textId="77777777" w:rsidR="00437047" w:rsidRPr="00B62855" w:rsidRDefault="00216A51" w:rsidP="00E448AD">
            <w:pPr>
              <w:contextualSpacing/>
              <w:jc w:val="center"/>
              <w:rPr>
                <w:rFonts w:ascii="PT Astra Serif" w:hAnsi="PT Astra Serif"/>
              </w:rPr>
            </w:pPr>
            <w:r w:rsidRPr="00B62855">
              <w:rPr>
                <w:rFonts w:ascii="PT Astra Serif" w:hAnsi="PT Astra Serif"/>
              </w:rPr>
              <w:t>29</w:t>
            </w:r>
          </w:p>
        </w:tc>
        <w:tc>
          <w:tcPr>
            <w:tcW w:w="0" w:type="auto"/>
          </w:tcPr>
          <w:p w14:paraId="2CDC8DA6" w14:textId="77777777" w:rsidR="00437047" w:rsidRPr="00B62855" w:rsidRDefault="00437047" w:rsidP="00E448AD">
            <w:pPr>
              <w:contextualSpacing/>
              <w:jc w:val="both"/>
              <w:rPr>
                <w:rFonts w:ascii="PT Astra Serif" w:hAnsi="PT Astra Serif"/>
              </w:rPr>
            </w:pPr>
            <w:r w:rsidRPr="00B62855">
              <w:rPr>
                <w:rFonts w:ascii="PT Astra Serif" w:hAnsi="PT Astra Serif"/>
              </w:rPr>
              <w:t>5.2</w:t>
            </w:r>
          </w:p>
        </w:tc>
        <w:tc>
          <w:tcPr>
            <w:tcW w:w="0" w:type="auto"/>
          </w:tcPr>
          <w:p w14:paraId="2432DB18"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Природно-познавательный туризм</w:t>
            </w:r>
          </w:p>
          <w:p w14:paraId="4E0BEDA0" w14:textId="77777777" w:rsidR="00437047" w:rsidRPr="00B62855" w:rsidRDefault="00437047" w:rsidP="00E448AD">
            <w:pPr>
              <w:autoSpaceDE w:val="0"/>
              <w:autoSpaceDN w:val="0"/>
              <w:adjustRightInd w:val="0"/>
              <w:contextualSpacing/>
              <w:rPr>
                <w:rFonts w:ascii="PT Astra Serif" w:hAnsi="PT Astra Serif"/>
                <w:lang w:eastAsia="en-US"/>
              </w:rPr>
            </w:pPr>
          </w:p>
        </w:tc>
        <w:tc>
          <w:tcPr>
            <w:tcW w:w="5828" w:type="dxa"/>
          </w:tcPr>
          <w:p w14:paraId="3AA7FF06"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14:paraId="59EF523C"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осуществление необходимых природоохранных и природовосстановительных мероприятий</w:t>
            </w:r>
          </w:p>
        </w:tc>
      </w:tr>
      <w:tr w:rsidR="00437047" w:rsidRPr="00B62855" w14:paraId="0C2503A4" w14:textId="77777777" w:rsidTr="00E448AD">
        <w:tblPrEx>
          <w:tblLook w:val="0080" w:firstRow="0" w:lastRow="0" w:firstColumn="1" w:lastColumn="0" w:noHBand="0" w:noVBand="0"/>
        </w:tblPrEx>
        <w:trPr>
          <w:trHeight w:val="1268"/>
        </w:trPr>
        <w:tc>
          <w:tcPr>
            <w:tcW w:w="0" w:type="auto"/>
          </w:tcPr>
          <w:p w14:paraId="2B02554B" w14:textId="77777777" w:rsidR="00437047" w:rsidRPr="00B62855" w:rsidRDefault="00216A51" w:rsidP="00E448AD">
            <w:pPr>
              <w:contextualSpacing/>
              <w:jc w:val="center"/>
              <w:rPr>
                <w:rFonts w:ascii="PT Astra Serif" w:hAnsi="PT Astra Serif"/>
              </w:rPr>
            </w:pPr>
            <w:r w:rsidRPr="00B62855">
              <w:rPr>
                <w:rFonts w:ascii="PT Astra Serif" w:hAnsi="PT Astra Serif"/>
              </w:rPr>
              <w:t>30</w:t>
            </w:r>
          </w:p>
        </w:tc>
        <w:tc>
          <w:tcPr>
            <w:tcW w:w="0" w:type="auto"/>
          </w:tcPr>
          <w:p w14:paraId="138EE548" w14:textId="77777777" w:rsidR="00437047" w:rsidRPr="00B62855" w:rsidRDefault="00437047" w:rsidP="00E448AD">
            <w:pPr>
              <w:contextualSpacing/>
              <w:jc w:val="both"/>
              <w:rPr>
                <w:rFonts w:ascii="PT Astra Serif" w:hAnsi="PT Astra Serif"/>
              </w:rPr>
            </w:pPr>
            <w:r w:rsidRPr="00B62855">
              <w:rPr>
                <w:rFonts w:ascii="PT Astra Serif" w:hAnsi="PT Astra Serif"/>
              </w:rPr>
              <w:t>5.2.1</w:t>
            </w:r>
          </w:p>
        </w:tc>
        <w:tc>
          <w:tcPr>
            <w:tcW w:w="0" w:type="auto"/>
          </w:tcPr>
          <w:p w14:paraId="6BFEB61F" w14:textId="77777777" w:rsidR="00437047" w:rsidRPr="00B62855" w:rsidRDefault="00437047" w:rsidP="00E448AD">
            <w:pPr>
              <w:autoSpaceDE w:val="0"/>
              <w:autoSpaceDN w:val="0"/>
              <w:adjustRightInd w:val="0"/>
              <w:contextualSpacing/>
              <w:rPr>
                <w:rFonts w:ascii="PT Astra Serif" w:eastAsiaTheme="minorHAnsi" w:hAnsi="PT Astra Serif"/>
                <w:lang w:eastAsia="en-US"/>
              </w:rPr>
            </w:pPr>
            <w:r w:rsidRPr="00B62855">
              <w:rPr>
                <w:rFonts w:ascii="PT Astra Serif" w:eastAsiaTheme="minorHAnsi" w:hAnsi="PT Astra Serif"/>
                <w:lang w:eastAsia="en-US"/>
              </w:rPr>
              <w:t>Туристическое обслуживание</w:t>
            </w:r>
          </w:p>
          <w:p w14:paraId="259DC198" w14:textId="77777777" w:rsidR="00437047" w:rsidRPr="00B62855" w:rsidRDefault="00437047" w:rsidP="00E448AD">
            <w:pPr>
              <w:autoSpaceDE w:val="0"/>
              <w:autoSpaceDN w:val="0"/>
              <w:adjustRightInd w:val="0"/>
              <w:contextualSpacing/>
              <w:rPr>
                <w:rFonts w:ascii="PT Astra Serif" w:hAnsi="PT Astra Serif"/>
                <w:lang w:eastAsia="en-US"/>
              </w:rPr>
            </w:pPr>
          </w:p>
        </w:tc>
        <w:tc>
          <w:tcPr>
            <w:tcW w:w="5828" w:type="dxa"/>
          </w:tcPr>
          <w:p w14:paraId="3018A149"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14:paraId="3BF048C8"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детских лагерей</w:t>
            </w:r>
          </w:p>
        </w:tc>
      </w:tr>
      <w:tr w:rsidR="00437047" w:rsidRPr="00B62855" w14:paraId="25463DED" w14:textId="77777777" w:rsidTr="00E448AD">
        <w:tblPrEx>
          <w:tblLook w:val="0080" w:firstRow="0" w:lastRow="0" w:firstColumn="1" w:lastColumn="0" w:noHBand="0" w:noVBand="0"/>
        </w:tblPrEx>
        <w:trPr>
          <w:trHeight w:val="677"/>
        </w:trPr>
        <w:tc>
          <w:tcPr>
            <w:tcW w:w="0" w:type="auto"/>
          </w:tcPr>
          <w:p w14:paraId="03095C09" w14:textId="77777777" w:rsidR="00437047" w:rsidRPr="00B62855" w:rsidRDefault="00437047" w:rsidP="00E448AD">
            <w:pPr>
              <w:contextualSpacing/>
              <w:jc w:val="center"/>
              <w:rPr>
                <w:rFonts w:ascii="PT Astra Serif" w:hAnsi="PT Astra Serif"/>
              </w:rPr>
            </w:pPr>
            <w:r w:rsidRPr="00B62855">
              <w:rPr>
                <w:rFonts w:ascii="PT Astra Serif" w:hAnsi="PT Astra Serif"/>
              </w:rPr>
              <w:t>3</w:t>
            </w:r>
            <w:r w:rsidR="00216A51" w:rsidRPr="00B62855">
              <w:rPr>
                <w:rFonts w:ascii="PT Astra Serif" w:hAnsi="PT Astra Serif"/>
              </w:rPr>
              <w:t>1</w:t>
            </w:r>
          </w:p>
        </w:tc>
        <w:tc>
          <w:tcPr>
            <w:tcW w:w="0" w:type="auto"/>
          </w:tcPr>
          <w:p w14:paraId="191C7441" w14:textId="77777777" w:rsidR="00437047" w:rsidRPr="00B62855" w:rsidRDefault="00437047" w:rsidP="00E448AD">
            <w:pPr>
              <w:contextualSpacing/>
              <w:jc w:val="both"/>
              <w:rPr>
                <w:rFonts w:ascii="PT Astra Serif" w:hAnsi="PT Astra Serif"/>
              </w:rPr>
            </w:pPr>
            <w:r w:rsidRPr="00B62855">
              <w:rPr>
                <w:rFonts w:ascii="PT Astra Serif" w:hAnsi="PT Astra Serif"/>
              </w:rPr>
              <w:t>5.4</w:t>
            </w:r>
          </w:p>
        </w:tc>
        <w:tc>
          <w:tcPr>
            <w:tcW w:w="0" w:type="auto"/>
          </w:tcPr>
          <w:p w14:paraId="73A490D1"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Причалы для маломерных судов</w:t>
            </w:r>
          </w:p>
          <w:p w14:paraId="0B54A368" w14:textId="77777777" w:rsidR="00437047" w:rsidRPr="00B62855" w:rsidRDefault="00437047" w:rsidP="00E448AD">
            <w:pPr>
              <w:autoSpaceDE w:val="0"/>
              <w:autoSpaceDN w:val="0"/>
              <w:adjustRightInd w:val="0"/>
              <w:contextualSpacing/>
              <w:rPr>
                <w:rFonts w:ascii="PT Astra Serif" w:hAnsi="PT Astra Serif"/>
                <w:lang w:eastAsia="en-US"/>
              </w:rPr>
            </w:pPr>
          </w:p>
        </w:tc>
        <w:tc>
          <w:tcPr>
            <w:tcW w:w="5828" w:type="dxa"/>
          </w:tcPr>
          <w:p w14:paraId="490D7B76"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сооружений, предназначенных для причаливания, хранения и обслуживания яхт, катеров, лодок и других маломерных судов</w:t>
            </w:r>
          </w:p>
        </w:tc>
      </w:tr>
      <w:tr w:rsidR="00437047" w:rsidRPr="00B62855" w14:paraId="4178AADF" w14:textId="77777777" w:rsidTr="00E448AD">
        <w:tblPrEx>
          <w:tblLook w:val="0080" w:firstRow="0" w:lastRow="0" w:firstColumn="1" w:lastColumn="0" w:noHBand="0" w:noVBand="0"/>
        </w:tblPrEx>
        <w:trPr>
          <w:trHeight w:val="1014"/>
        </w:trPr>
        <w:tc>
          <w:tcPr>
            <w:tcW w:w="0" w:type="auto"/>
          </w:tcPr>
          <w:p w14:paraId="12C281B2" w14:textId="77777777" w:rsidR="00437047" w:rsidRPr="00B62855" w:rsidRDefault="00437047" w:rsidP="00E448AD">
            <w:pPr>
              <w:contextualSpacing/>
              <w:jc w:val="center"/>
              <w:rPr>
                <w:rFonts w:ascii="PT Astra Serif" w:hAnsi="PT Astra Serif"/>
              </w:rPr>
            </w:pPr>
            <w:r w:rsidRPr="00B62855">
              <w:rPr>
                <w:rFonts w:ascii="PT Astra Serif" w:hAnsi="PT Astra Serif"/>
              </w:rPr>
              <w:t>3</w:t>
            </w:r>
            <w:r w:rsidR="00216A51" w:rsidRPr="00B62855">
              <w:rPr>
                <w:rFonts w:ascii="PT Astra Serif" w:hAnsi="PT Astra Serif"/>
              </w:rPr>
              <w:t>2</w:t>
            </w:r>
          </w:p>
        </w:tc>
        <w:tc>
          <w:tcPr>
            <w:tcW w:w="0" w:type="auto"/>
          </w:tcPr>
          <w:p w14:paraId="4AF63FE9" w14:textId="77777777" w:rsidR="00437047" w:rsidRPr="00B62855" w:rsidRDefault="00437047" w:rsidP="00E448AD">
            <w:pPr>
              <w:contextualSpacing/>
              <w:jc w:val="both"/>
              <w:rPr>
                <w:rFonts w:ascii="PT Astra Serif" w:hAnsi="PT Astra Serif"/>
              </w:rPr>
            </w:pPr>
            <w:r w:rsidRPr="00B62855">
              <w:rPr>
                <w:rFonts w:ascii="PT Astra Serif" w:hAnsi="PT Astra Serif"/>
              </w:rPr>
              <w:t>5.5</w:t>
            </w:r>
          </w:p>
        </w:tc>
        <w:tc>
          <w:tcPr>
            <w:tcW w:w="0" w:type="auto"/>
          </w:tcPr>
          <w:p w14:paraId="63FEBAF7"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Поля для гольфа или конных прогулок</w:t>
            </w:r>
          </w:p>
          <w:p w14:paraId="3E577018" w14:textId="77777777" w:rsidR="00437047" w:rsidRPr="00B62855" w:rsidRDefault="00437047" w:rsidP="00E448AD">
            <w:pPr>
              <w:autoSpaceDE w:val="0"/>
              <w:autoSpaceDN w:val="0"/>
              <w:adjustRightInd w:val="0"/>
              <w:contextualSpacing/>
              <w:rPr>
                <w:rFonts w:ascii="PT Astra Serif" w:hAnsi="PT Astra Serif"/>
                <w:lang w:eastAsia="en-US"/>
              </w:rPr>
            </w:pPr>
          </w:p>
        </w:tc>
        <w:tc>
          <w:tcPr>
            <w:tcW w:w="5828" w:type="dxa"/>
          </w:tcPr>
          <w:p w14:paraId="3B7424CE"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14:paraId="71B4D5BD"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конноспортивных манежей, не предусматривающих устройство трибун</w:t>
            </w:r>
          </w:p>
        </w:tc>
      </w:tr>
      <w:tr w:rsidR="00437047" w:rsidRPr="00B62855" w14:paraId="1793D2EB" w14:textId="77777777" w:rsidTr="00E448AD">
        <w:tblPrEx>
          <w:tblLook w:val="0080" w:firstRow="0" w:lastRow="0" w:firstColumn="1" w:lastColumn="0" w:noHBand="0" w:noVBand="0"/>
        </w:tblPrEx>
        <w:trPr>
          <w:trHeight w:val="1553"/>
        </w:trPr>
        <w:tc>
          <w:tcPr>
            <w:tcW w:w="0" w:type="auto"/>
          </w:tcPr>
          <w:p w14:paraId="4D40068D" w14:textId="77777777" w:rsidR="00437047" w:rsidRPr="00B62855" w:rsidRDefault="00437047" w:rsidP="00E448AD">
            <w:pPr>
              <w:contextualSpacing/>
              <w:jc w:val="center"/>
              <w:rPr>
                <w:rFonts w:ascii="PT Astra Serif" w:hAnsi="PT Astra Serif"/>
              </w:rPr>
            </w:pPr>
            <w:r w:rsidRPr="00B62855">
              <w:rPr>
                <w:rFonts w:ascii="PT Astra Serif" w:hAnsi="PT Astra Serif"/>
              </w:rPr>
              <w:t>3</w:t>
            </w:r>
            <w:r w:rsidR="00216A51" w:rsidRPr="00B62855">
              <w:rPr>
                <w:rFonts w:ascii="PT Astra Serif" w:hAnsi="PT Astra Serif"/>
              </w:rPr>
              <w:t>3</w:t>
            </w:r>
          </w:p>
        </w:tc>
        <w:tc>
          <w:tcPr>
            <w:tcW w:w="0" w:type="auto"/>
          </w:tcPr>
          <w:p w14:paraId="2C482B63" w14:textId="77777777" w:rsidR="00437047" w:rsidRPr="00B62855" w:rsidRDefault="00437047" w:rsidP="00E448AD">
            <w:pPr>
              <w:contextualSpacing/>
              <w:jc w:val="both"/>
              <w:rPr>
                <w:rFonts w:ascii="PT Astra Serif" w:hAnsi="PT Astra Serif"/>
              </w:rPr>
            </w:pPr>
            <w:r w:rsidRPr="00B62855">
              <w:rPr>
                <w:rFonts w:ascii="PT Astra Serif" w:hAnsi="PT Astra Serif"/>
              </w:rPr>
              <w:t>8.3</w:t>
            </w:r>
          </w:p>
        </w:tc>
        <w:tc>
          <w:tcPr>
            <w:tcW w:w="0" w:type="auto"/>
          </w:tcPr>
          <w:p w14:paraId="67B53879"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Обеспечение внутреннего правопорядка</w:t>
            </w:r>
          </w:p>
          <w:p w14:paraId="2E446D0C" w14:textId="77777777" w:rsidR="00437047" w:rsidRPr="00B62855" w:rsidRDefault="00437047" w:rsidP="00E448AD">
            <w:pPr>
              <w:autoSpaceDE w:val="0"/>
              <w:autoSpaceDN w:val="0"/>
              <w:adjustRightInd w:val="0"/>
              <w:contextualSpacing/>
              <w:rPr>
                <w:rFonts w:ascii="PT Astra Serif" w:hAnsi="PT Astra Serif"/>
                <w:lang w:eastAsia="en-US"/>
              </w:rPr>
            </w:pPr>
          </w:p>
        </w:tc>
        <w:tc>
          <w:tcPr>
            <w:tcW w:w="5828" w:type="dxa"/>
          </w:tcPr>
          <w:p w14:paraId="12183F34"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14:paraId="473D5933"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гражданской обороны, за исключением объектов гражданской обороны, являющихся частями производственных зданий</w:t>
            </w:r>
          </w:p>
        </w:tc>
      </w:tr>
      <w:tr w:rsidR="00437047" w:rsidRPr="00B62855" w14:paraId="39FC1489" w14:textId="77777777" w:rsidTr="00E448AD">
        <w:tblPrEx>
          <w:tblLook w:val="0080" w:firstRow="0" w:lastRow="0" w:firstColumn="1" w:lastColumn="0" w:noHBand="0" w:noVBand="0"/>
        </w:tblPrEx>
        <w:trPr>
          <w:trHeight w:val="1210"/>
        </w:trPr>
        <w:tc>
          <w:tcPr>
            <w:tcW w:w="0" w:type="auto"/>
          </w:tcPr>
          <w:p w14:paraId="1D0F4F99" w14:textId="77777777" w:rsidR="00437047" w:rsidRPr="00B62855" w:rsidRDefault="00437047" w:rsidP="00E448AD">
            <w:pPr>
              <w:contextualSpacing/>
              <w:jc w:val="center"/>
              <w:rPr>
                <w:rFonts w:ascii="PT Astra Serif" w:hAnsi="PT Astra Serif"/>
              </w:rPr>
            </w:pPr>
            <w:r w:rsidRPr="00B62855">
              <w:rPr>
                <w:rFonts w:ascii="PT Astra Serif" w:hAnsi="PT Astra Serif"/>
              </w:rPr>
              <w:t>3</w:t>
            </w:r>
            <w:r w:rsidR="00216A51" w:rsidRPr="00B62855">
              <w:rPr>
                <w:rFonts w:ascii="PT Astra Serif" w:hAnsi="PT Astra Serif"/>
              </w:rPr>
              <w:t>4</w:t>
            </w:r>
          </w:p>
        </w:tc>
        <w:tc>
          <w:tcPr>
            <w:tcW w:w="0" w:type="auto"/>
          </w:tcPr>
          <w:p w14:paraId="6F6D6C55" w14:textId="77777777" w:rsidR="00437047" w:rsidRPr="00B62855" w:rsidRDefault="00437047" w:rsidP="00E448AD">
            <w:pPr>
              <w:contextualSpacing/>
              <w:jc w:val="both"/>
              <w:rPr>
                <w:rFonts w:ascii="PT Astra Serif" w:hAnsi="PT Astra Serif"/>
              </w:rPr>
            </w:pPr>
            <w:r w:rsidRPr="00B62855">
              <w:rPr>
                <w:rFonts w:ascii="PT Astra Serif" w:hAnsi="PT Astra Serif"/>
              </w:rPr>
              <w:t>9.2.1</w:t>
            </w:r>
          </w:p>
        </w:tc>
        <w:tc>
          <w:tcPr>
            <w:tcW w:w="0" w:type="auto"/>
          </w:tcPr>
          <w:p w14:paraId="15F3D955" w14:textId="66B69E10" w:rsidR="00437047" w:rsidRPr="00EA6E57" w:rsidRDefault="00EA6E57" w:rsidP="00EA6E57">
            <w:pPr>
              <w:autoSpaceDE w:val="0"/>
              <w:autoSpaceDN w:val="0"/>
              <w:adjustRightInd w:val="0"/>
              <w:contextualSpacing/>
              <w:rPr>
                <w:rFonts w:ascii="PT Astra Serif" w:eastAsiaTheme="minorHAnsi" w:hAnsi="PT Astra Serif"/>
                <w:lang w:eastAsia="en-US"/>
              </w:rPr>
            </w:pPr>
            <w:r>
              <w:rPr>
                <w:rFonts w:ascii="PT Astra Serif" w:eastAsiaTheme="minorHAnsi" w:hAnsi="PT Astra Serif"/>
                <w:lang w:eastAsia="en-US"/>
              </w:rPr>
              <w:t>Санаторная деятельность</w:t>
            </w:r>
          </w:p>
        </w:tc>
        <w:tc>
          <w:tcPr>
            <w:tcW w:w="5828" w:type="dxa"/>
          </w:tcPr>
          <w:p w14:paraId="46E55F48"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14:paraId="688518FB"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обустройство лечебно-оздоровительных местностей (пляжи, бюветы, места добычи целебной грязи);</w:t>
            </w:r>
          </w:p>
          <w:p w14:paraId="551C4E7E"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лечебно-оздоровительных лагерей</w:t>
            </w:r>
          </w:p>
        </w:tc>
      </w:tr>
      <w:tr w:rsidR="00437047" w:rsidRPr="00B62855" w14:paraId="05F4A094" w14:textId="77777777" w:rsidTr="00E448AD">
        <w:tblPrEx>
          <w:tblLook w:val="0080" w:firstRow="0" w:lastRow="0" w:firstColumn="1" w:lastColumn="0" w:noHBand="0" w:noVBand="0"/>
        </w:tblPrEx>
        <w:trPr>
          <w:trHeight w:val="2222"/>
        </w:trPr>
        <w:tc>
          <w:tcPr>
            <w:tcW w:w="0" w:type="auto"/>
          </w:tcPr>
          <w:p w14:paraId="16ACA0AB" w14:textId="77777777" w:rsidR="00437047" w:rsidRPr="00B62855" w:rsidRDefault="00437047" w:rsidP="00E448AD">
            <w:pPr>
              <w:contextualSpacing/>
              <w:jc w:val="both"/>
              <w:rPr>
                <w:rFonts w:ascii="PT Astra Serif" w:hAnsi="PT Astra Serif"/>
              </w:rPr>
            </w:pPr>
            <w:r w:rsidRPr="00B62855">
              <w:rPr>
                <w:rFonts w:ascii="PT Astra Serif" w:hAnsi="PT Astra Serif"/>
              </w:rPr>
              <w:t>3</w:t>
            </w:r>
            <w:r w:rsidR="00216A51" w:rsidRPr="00B62855">
              <w:rPr>
                <w:rFonts w:ascii="PT Astra Serif" w:hAnsi="PT Astra Serif"/>
              </w:rPr>
              <w:t>5</w:t>
            </w:r>
          </w:p>
        </w:tc>
        <w:tc>
          <w:tcPr>
            <w:tcW w:w="0" w:type="auto"/>
          </w:tcPr>
          <w:p w14:paraId="779C6BE0" w14:textId="77777777" w:rsidR="00437047" w:rsidRPr="00B62855" w:rsidRDefault="00437047" w:rsidP="00E448AD">
            <w:pPr>
              <w:contextualSpacing/>
              <w:jc w:val="both"/>
              <w:rPr>
                <w:rFonts w:ascii="PT Astra Serif" w:hAnsi="PT Astra Serif"/>
              </w:rPr>
            </w:pPr>
            <w:r w:rsidRPr="00B62855">
              <w:rPr>
                <w:rFonts w:ascii="PT Astra Serif" w:hAnsi="PT Astra Serif"/>
              </w:rPr>
              <w:t>9.3</w:t>
            </w:r>
          </w:p>
        </w:tc>
        <w:tc>
          <w:tcPr>
            <w:tcW w:w="0" w:type="auto"/>
          </w:tcPr>
          <w:p w14:paraId="46E37393" w14:textId="77777777" w:rsidR="00437047" w:rsidRPr="00B62855" w:rsidRDefault="00437047" w:rsidP="00E448AD">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Историко-культурная деятельность</w:t>
            </w:r>
          </w:p>
        </w:tc>
        <w:tc>
          <w:tcPr>
            <w:tcW w:w="5828" w:type="dxa"/>
          </w:tcPr>
          <w:p w14:paraId="1ED5AA57"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w:t>
            </w:r>
            <w:r w:rsidR="00E448AD" w:rsidRPr="00B62855">
              <w:rPr>
                <w:rFonts w:ascii="PT Astra Serif" w:eastAsiaTheme="minorHAnsi" w:hAnsi="PT Astra Serif"/>
                <w:lang w:eastAsia="en-US"/>
              </w:rPr>
              <w:t>ремёсел</w:t>
            </w:r>
            <w:r w:rsidRPr="00B62855">
              <w:rPr>
                <w:rFonts w:ascii="PT Astra Serif" w:eastAsiaTheme="minorHAnsi" w:hAnsi="PT Astra Serif"/>
                <w:lang w:eastAsia="en-US"/>
              </w:rPr>
              <w:t>,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r>
      <w:tr w:rsidR="00437047" w:rsidRPr="00B62855" w14:paraId="131EC615" w14:textId="77777777" w:rsidTr="00E448AD">
        <w:tblPrEx>
          <w:tblLook w:val="0080" w:firstRow="0" w:lastRow="0" w:firstColumn="1" w:lastColumn="0" w:noHBand="0" w:noVBand="0"/>
        </w:tblPrEx>
        <w:tc>
          <w:tcPr>
            <w:tcW w:w="0" w:type="auto"/>
          </w:tcPr>
          <w:p w14:paraId="14C1007F" w14:textId="77777777" w:rsidR="00437047" w:rsidRPr="00B62855" w:rsidRDefault="00437047" w:rsidP="00E448AD">
            <w:pPr>
              <w:contextualSpacing/>
              <w:jc w:val="center"/>
              <w:rPr>
                <w:rFonts w:ascii="PT Astra Serif" w:hAnsi="PT Astra Serif"/>
              </w:rPr>
            </w:pPr>
            <w:r w:rsidRPr="00B62855">
              <w:rPr>
                <w:rFonts w:ascii="PT Astra Serif" w:hAnsi="PT Astra Serif"/>
              </w:rPr>
              <w:t>3</w:t>
            </w:r>
            <w:r w:rsidR="009D4B4E">
              <w:rPr>
                <w:rFonts w:ascii="PT Astra Serif" w:hAnsi="PT Astra Serif"/>
              </w:rPr>
              <w:t>6</w:t>
            </w:r>
          </w:p>
        </w:tc>
        <w:tc>
          <w:tcPr>
            <w:tcW w:w="0" w:type="auto"/>
          </w:tcPr>
          <w:p w14:paraId="4B3CBA7D" w14:textId="77777777" w:rsidR="00437047" w:rsidRPr="00B62855" w:rsidRDefault="00437047" w:rsidP="00E448AD">
            <w:pPr>
              <w:contextualSpacing/>
              <w:jc w:val="both"/>
              <w:rPr>
                <w:rFonts w:ascii="PT Astra Serif" w:hAnsi="PT Astra Serif"/>
              </w:rPr>
            </w:pPr>
            <w:r w:rsidRPr="00B62855">
              <w:rPr>
                <w:rFonts w:ascii="PT Astra Serif" w:hAnsi="PT Astra Serif"/>
              </w:rPr>
              <w:t>12.0.2</w:t>
            </w:r>
          </w:p>
        </w:tc>
        <w:tc>
          <w:tcPr>
            <w:tcW w:w="0" w:type="auto"/>
          </w:tcPr>
          <w:p w14:paraId="73CB29A5"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Благоустройство территории</w:t>
            </w:r>
          </w:p>
          <w:p w14:paraId="54098FC8" w14:textId="77777777" w:rsidR="00437047" w:rsidRPr="00B62855" w:rsidRDefault="00437047" w:rsidP="00E448AD">
            <w:pPr>
              <w:autoSpaceDE w:val="0"/>
              <w:autoSpaceDN w:val="0"/>
              <w:adjustRightInd w:val="0"/>
              <w:contextualSpacing/>
              <w:jc w:val="both"/>
              <w:rPr>
                <w:rFonts w:ascii="PT Astra Serif" w:hAnsi="PT Astra Serif"/>
                <w:lang w:eastAsia="en-US"/>
              </w:rPr>
            </w:pPr>
          </w:p>
        </w:tc>
        <w:tc>
          <w:tcPr>
            <w:tcW w:w="5828" w:type="dxa"/>
          </w:tcPr>
          <w:p w14:paraId="0DDDDAC7" w14:textId="77777777" w:rsidR="00437047" w:rsidRPr="00B62855" w:rsidRDefault="00437047" w:rsidP="00E448A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14:paraId="1EA1D98A" w14:textId="77777777" w:rsidR="00CD7AA6" w:rsidRPr="00B62855" w:rsidRDefault="00CD7AA6" w:rsidP="00E448AD">
      <w:pPr>
        <w:pStyle w:val="ae"/>
        <w:autoSpaceDE w:val="0"/>
        <w:autoSpaceDN w:val="0"/>
        <w:adjustRightInd w:val="0"/>
        <w:ind w:left="0" w:firstLine="709"/>
        <w:jc w:val="both"/>
        <w:rPr>
          <w:rFonts w:ascii="PT Astra Serif" w:hAnsi="PT Astra Serif"/>
          <w:b/>
          <w:sz w:val="28"/>
          <w:szCs w:val="28"/>
        </w:rPr>
      </w:pPr>
    </w:p>
    <w:p w14:paraId="422348AB" w14:textId="77777777" w:rsidR="00CD7AA6" w:rsidRPr="00B62855" w:rsidRDefault="00CD7AA6" w:rsidP="00E448AD">
      <w:pPr>
        <w:pStyle w:val="ae"/>
        <w:autoSpaceDE w:val="0"/>
        <w:autoSpaceDN w:val="0"/>
        <w:adjustRightInd w:val="0"/>
        <w:ind w:left="0" w:firstLine="709"/>
        <w:jc w:val="both"/>
        <w:rPr>
          <w:rFonts w:ascii="PT Astra Serif" w:hAnsi="PT Astra Serif"/>
          <w:b/>
          <w:sz w:val="28"/>
          <w:szCs w:val="28"/>
        </w:rPr>
      </w:pPr>
      <w:r w:rsidRPr="00B62855">
        <w:rPr>
          <w:rFonts w:ascii="PT Astra Serif" w:hAnsi="PT Astra Serif"/>
          <w:b/>
          <w:sz w:val="28"/>
          <w:szCs w:val="28"/>
        </w:rPr>
        <w:t xml:space="preserve">Перечень вспомогательных видов </w:t>
      </w:r>
      <w:r w:rsidR="00E448AD" w:rsidRPr="00B62855">
        <w:rPr>
          <w:rFonts w:ascii="PT Astra Serif" w:hAnsi="PT Astra Serif"/>
          <w:b/>
          <w:sz w:val="28"/>
          <w:szCs w:val="28"/>
        </w:rPr>
        <w:t>разрешённого</w:t>
      </w:r>
      <w:r w:rsidRPr="00B62855">
        <w:rPr>
          <w:rFonts w:ascii="PT Astra Serif" w:hAnsi="PT Astra Serif"/>
          <w:b/>
          <w:sz w:val="28"/>
          <w:szCs w:val="28"/>
        </w:rPr>
        <w:t xml:space="preserve"> использования объектов капитального строительства и земельных участков</w:t>
      </w:r>
    </w:p>
    <w:p w14:paraId="5EA7912D" w14:textId="47B83753" w:rsidR="00CD7AA6" w:rsidRPr="00B62855" w:rsidRDefault="00CD7AA6" w:rsidP="00E448AD">
      <w:pPr>
        <w:autoSpaceDE w:val="0"/>
        <w:autoSpaceDN w:val="0"/>
        <w:adjustRightInd w:val="0"/>
        <w:ind w:left="709"/>
        <w:contextualSpacing/>
        <w:jc w:val="right"/>
        <w:outlineLvl w:val="3"/>
        <w:rPr>
          <w:rFonts w:ascii="PT Astra Serif" w:hAnsi="PT Astra Serif"/>
          <w:sz w:val="28"/>
          <w:lang w:eastAsia="en-US"/>
        </w:rPr>
      </w:pPr>
      <w:r w:rsidRPr="00B62855">
        <w:rPr>
          <w:rFonts w:ascii="PT Astra Serif" w:hAnsi="PT Astra Serif"/>
          <w:sz w:val="28"/>
          <w:lang w:eastAsia="en-US"/>
        </w:rPr>
        <w:t xml:space="preserve">Таблица </w:t>
      </w:r>
      <w:r w:rsidR="0055219E">
        <w:rPr>
          <w:rFonts w:ascii="PT Astra Serif" w:hAnsi="PT Astra Serif"/>
          <w:sz w:val="28"/>
          <w:lang w:eastAsia="en-US"/>
        </w:rPr>
        <w:t>8</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48"/>
        <w:gridCol w:w="956"/>
        <w:gridCol w:w="2323"/>
        <w:gridCol w:w="5812"/>
      </w:tblGrid>
      <w:tr w:rsidR="00CD7AA6" w:rsidRPr="00B62855" w14:paraId="565D0FE1" w14:textId="77777777" w:rsidTr="00A96483">
        <w:trPr>
          <w:tblHeader/>
        </w:trPr>
        <w:tc>
          <w:tcPr>
            <w:tcW w:w="284" w:type="pct"/>
            <w:vMerge w:val="restart"/>
            <w:vAlign w:val="center"/>
          </w:tcPr>
          <w:p w14:paraId="5D794902" w14:textId="77777777" w:rsidR="00CD7AA6" w:rsidRPr="00B62855" w:rsidRDefault="00CD7AA6" w:rsidP="00E448AD">
            <w:pPr>
              <w:contextualSpacing/>
              <w:jc w:val="center"/>
              <w:rPr>
                <w:rFonts w:ascii="PT Astra Serif" w:hAnsi="PT Astra Serif"/>
                <w:szCs w:val="20"/>
              </w:rPr>
            </w:pPr>
            <w:r w:rsidRPr="00B62855">
              <w:rPr>
                <w:rFonts w:ascii="PT Astra Serif" w:hAnsi="PT Astra Serif"/>
                <w:szCs w:val="20"/>
              </w:rPr>
              <w:t>№ п/п</w:t>
            </w:r>
          </w:p>
        </w:tc>
        <w:tc>
          <w:tcPr>
            <w:tcW w:w="1701" w:type="pct"/>
            <w:gridSpan w:val="2"/>
            <w:vAlign w:val="center"/>
          </w:tcPr>
          <w:p w14:paraId="10F2AD84" w14:textId="77777777" w:rsidR="00CD7AA6" w:rsidRPr="00B62855" w:rsidRDefault="00CD7AA6" w:rsidP="00E448AD">
            <w:pPr>
              <w:contextualSpacing/>
              <w:jc w:val="center"/>
              <w:rPr>
                <w:rFonts w:ascii="PT Astra Serif" w:hAnsi="PT Astra Serif"/>
                <w:szCs w:val="20"/>
              </w:rPr>
            </w:pPr>
            <w:r w:rsidRPr="00B62855">
              <w:rPr>
                <w:rFonts w:ascii="PT Astra Serif" w:hAnsi="PT Astra Serif"/>
                <w:szCs w:val="20"/>
              </w:rPr>
              <w:t xml:space="preserve">Вид </w:t>
            </w:r>
            <w:r w:rsidR="00E448AD"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c>
          <w:tcPr>
            <w:tcW w:w="3015" w:type="pct"/>
            <w:vMerge w:val="restart"/>
            <w:vAlign w:val="center"/>
          </w:tcPr>
          <w:p w14:paraId="48F767FC" w14:textId="77777777" w:rsidR="00CD7AA6" w:rsidRPr="00B62855" w:rsidRDefault="00CD7AA6" w:rsidP="00E448AD">
            <w:pPr>
              <w:contextualSpacing/>
              <w:jc w:val="center"/>
              <w:rPr>
                <w:rFonts w:ascii="PT Astra Serif" w:hAnsi="PT Astra Serif"/>
                <w:szCs w:val="20"/>
              </w:rPr>
            </w:pPr>
            <w:r w:rsidRPr="00B62855">
              <w:rPr>
                <w:rFonts w:ascii="PT Astra Serif" w:hAnsi="PT Astra Serif"/>
                <w:szCs w:val="20"/>
              </w:rPr>
              <w:t xml:space="preserve">Описание вида </w:t>
            </w:r>
            <w:r w:rsidR="00E448AD"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r>
      <w:tr w:rsidR="00CD7AA6" w:rsidRPr="00B62855" w14:paraId="41E18F4D" w14:textId="77777777" w:rsidTr="00A96483">
        <w:trPr>
          <w:tblHeader/>
        </w:trPr>
        <w:tc>
          <w:tcPr>
            <w:tcW w:w="284" w:type="pct"/>
            <w:vMerge/>
          </w:tcPr>
          <w:p w14:paraId="4B3702B4" w14:textId="77777777" w:rsidR="00CD7AA6" w:rsidRPr="00B62855" w:rsidRDefault="00CD7AA6" w:rsidP="00E448AD">
            <w:pPr>
              <w:contextualSpacing/>
              <w:rPr>
                <w:rFonts w:ascii="PT Astra Serif" w:hAnsi="PT Astra Serif"/>
                <w:szCs w:val="20"/>
              </w:rPr>
            </w:pPr>
          </w:p>
        </w:tc>
        <w:tc>
          <w:tcPr>
            <w:tcW w:w="496" w:type="pct"/>
            <w:vAlign w:val="center"/>
          </w:tcPr>
          <w:p w14:paraId="186F96AC" w14:textId="77777777" w:rsidR="00CD7AA6" w:rsidRPr="00B62855" w:rsidRDefault="00CD7AA6" w:rsidP="00E448AD">
            <w:pPr>
              <w:contextualSpacing/>
              <w:jc w:val="center"/>
              <w:rPr>
                <w:rFonts w:ascii="PT Astra Serif" w:hAnsi="PT Astra Serif"/>
                <w:szCs w:val="20"/>
              </w:rPr>
            </w:pPr>
            <w:r w:rsidRPr="00B62855">
              <w:rPr>
                <w:rFonts w:ascii="PT Astra Serif" w:hAnsi="PT Astra Serif"/>
                <w:szCs w:val="20"/>
              </w:rPr>
              <w:t>Код</w:t>
            </w:r>
          </w:p>
        </w:tc>
        <w:tc>
          <w:tcPr>
            <w:tcW w:w="1205" w:type="pct"/>
            <w:vAlign w:val="center"/>
          </w:tcPr>
          <w:p w14:paraId="0BF411D0" w14:textId="77777777" w:rsidR="00CD7AA6" w:rsidRPr="00B62855" w:rsidRDefault="00CD7AA6" w:rsidP="00E448AD">
            <w:pPr>
              <w:contextualSpacing/>
              <w:jc w:val="center"/>
              <w:rPr>
                <w:rFonts w:ascii="PT Astra Serif" w:hAnsi="PT Astra Serif"/>
                <w:szCs w:val="20"/>
              </w:rPr>
            </w:pPr>
            <w:r w:rsidRPr="00B62855">
              <w:rPr>
                <w:rFonts w:ascii="PT Astra Serif" w:hAnsi="PT Astra Serif"/>
                <w:szCs w:val="20"/>
              </w:rPr>
              <w:t>Наименование</w:t>
            </w:r>
          </w:p>
        </w:tc>
        <w:tc>
          <w:tcPr>
            <w:tcW w:w="3015" w:type="pct"/>
            <w:vMerge/>
          </w:tcPr>
          <w:p w14:paraId="2D5C1D6C" w14:textId="77777777" w:rsidR="00CD7AA6" w:rsidRPr="00B62855" w:rsidRDefault="00CD7AA6" w:rsidP="00E448AD">
            <w:pPr>
              <w:contextualSpacing/>
              <w:rPr>
                <w:rFonts w:ascii="PT Astra Serif" w:hAnsi="PT Astra Serif"/>
                <w:szCs w:val="20"/>
              </w:rPr>
            </w:pPr>
          </w:p>
        </w:tc>
      </w:tr>
      <w:tr w:rsidR="00CD7AA6" w:rsidRPr="00B62855" w14:paraId="1F68F663" w14:textId="77777777" w:rsidTr="00A96483">
        <w:tblPrEx>
          <w:tblLook w:val="0080" w:firstRow="0" w:lastRow="0" w:firstColumn="1" w:lastColumn="0" w:noHBand="0" w:noVBand="0"/>
        </w:tblPrEx>
        <w:tc>
          <w:tcPr>
            <w:tcW w:w="284" w:type="pct"/>
          </w:tcPr>
          <w:p w14:paraId="0543595D" w14:textId="77777777" w:rsidR="00CD7AA6" w:rsidRPr="00B62855" w:rsidRDefault="00CD7AA6" w:rsidP="00E448AD">
            <w:pPr>
              <w:contextualSpacing/>
              <w:jc w:val="center"/>
              <w:rPr>
                <w:rFonts w:ascii="PT Astra Serif" w:hAnsi="PT Astra Serif"/>
                <w:szCs w:val="20"/>
              </w:rPr>
            </w:pPr>
            <w:r w:rsidRPr="00B62855">
              <w:rPr>
                <w:rFonts w:ascii="PT Astra Serif" w:hAnsi="PT Astra Serif"/>
                <w:szCs w:val="20"/>
              </w:rPr>
              <w:t>1</w:t>
            </w:r>
          </w:p>
        </w:tc>
        <w:tc>
          <w:tcPr>
            <w:tcW w:w="496" w:type="pct"/>
          </w:tcPr>
          <w:p w14:paraId="03C7F6D7" w14:textId="77777777" w:rsidR="00CD7AA6" w:rsidRPr="00B62855" w:rsidRDefault="00CD7AA6" w:rsidP="00E448AD">
            <w:pPr>
              <w:contextualSpacing/>
              <w:jc w:val="both"/>
              <w:rPr>
                <w:rFonts w:ascii="PT Astra Serif" w:hAnsi="PT Astra Serif"/>
                <w:szCs w:val="20"/>
              </w:rPr>
            </w:pPr>
            <w:r w:rsidRPr="00B62855">
              <w:rPr>
                <w:rFonts w:ascii="PT Astra Serif" w:hAnsi="PT Astra Serif"/>
                <w:szCs w:val="20"/>
              </w:rPr>
              <w:t>4.9</w:t>
            </w:r>
          </w:p>
        </w:tc>
        <w:tc>
          <w:tcPr>
            <w:tcW w:w="1205" w:type="pct"/>
          </w:tcPr>
          <w:p w14:paraId="29555678" w14:textId="77777777" w:rsidR="00CD7AA6" w:rsidRPr="00B62855" w:rsidRDefault="00847A59" w:rsidP="00E448AD">
            <w:pPr>
              <w:autoSpaceDE w:val="0"/>
              <w:autoSpaceDN w:val="0"/>
              <w:adjustRightInd w:val="0"/>
              <w:contextualSpacing/>
              <w:rPr>
                <w:rFonts w:ascii="PT Astra Serif" w:hAnsi="PT Astra Serif"/>
                <w:szCs w:val="20"/>
                <w:lang w:eastAsia="en-US"/>
              </w:rPr>
            </w:pPr>
            <w:r w:rsidRPr="00B62855">
              <w:rPr>
                <w:rFonts w:ascii="PT Astra Serif" w:hAnsi="PT Astra Serif"/>
                <w:szCs w:val="20"/>
                <w:lang w:eastAsia="en-US"/>
              </w:rPr>
              <w:t>Служебные гаражи</w:t>
            </w:r>
          </w:p>
          <w:p w14:paraId="49E3148E" w14:textId="77777777" w:rsidR="00CD7AA6" w:rsidRPr="00B62855" w:rsidRDefault="00CD7AA6" w:rsidP="00E448AD">
            <w:pPr>
              <w:autoSpaceDE w:val="0"/>
              <w:autoSpaceDN w:val="0"/>
              <w:adjustRightInd w:val="0"/>
              <w:contextualSpacing/>
              <w:rPr>
                <w:rFonts w:ascii="PT Astra Serif" w:hAnsi="PT Astra Serif"/>
                <w:szCs w:val="20"/>
                <w:lang w:eastAsia="en-US"/>
              </w:rPr>
            </w:pPr>
          </w:p>
        </w:tc>
        <w:tc>
          <w:tcPr>
            <w:tcW w:w="3015" w:type="pct"/>
          </w:tcPr>
          <w:p w14:paraId="2798790F" w14:textId="77777777" w:rsidR="00CD7AA6" w:rsidRPr="00B62855" w:rsidRDefault="005021A3" w:rsidP="00E448AD">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w:t>
            </w:r>
            <w:r w:rsidR="00E448AD" w:rsidRPr="00B62855">
              <w:rPr>
                <w:rFonts w:ascii="PT Astra Serif" w:eastAsiaTheme="minorHAnsi" w:hAnsi="PT Astra Serif"/>
                <w:szCs w:val="20"/>
                <w:lang w:eastAsia="en-US"/>
              </w:rPr>
              <w:t>разрешённого</w:t>
            </w:r>
            <w:r w:rsidRPr="00B62855">
              <w:rPr>
                <w:rFonts w:ascii="PT Astra Serif" w:eastAsiaTheme="minorHAnsi" w:hAnsi="PT Astra Serif"/>
                <w:szCs w:val="20"/>
                <w:lang w:eastAsia="en-US"/>
              </w:rPr>
              <w:t xml:space="preserve"> использования с кодами 3.0, 4.0, а также для стоянки и хранения транспортных средств общего пользования, в том числе в депо</w:t>
            </w:r>
          </w:p>
        </w:tc>
      </w:tr>
    </w:tbl>
    <w:p w14:paraId="18C107D0" w14:textId="77777777" w:rsidR="00CD7AA6" w:rsidRPr="00B62855" w:rsidRDefault="00CD7AA6" w:rsidP="00E448AD">
      <w:pPr>
        <w:pStyle w:val="ae"/>
        <w:autoSpaceDE w:val="0"/>
        <w:autoSpaceDN w:val="0"/>
        <w:adjustRightInd w:val="0"/>
        <w:ind w:left="0" w:firstLine="709"/>
        <w:jc w:val="both"/>
        <w:rPr>
          <w:rFonts w:ascii="PT Astra Serif" w:hAnsi="PT Astra Serif"/>
          <w:b/>
          <w:sz w:val="28"/>
          <w:szCs w:val="28"/>
        </w:rPr>
      </w:pPr>
    </w:p>
    <w:p w14:paraId="405573DB" w14:textId="77777777" w:rsidR="00CD7AA6" w:rsidRPr="00B62855" w:rsidRDefault="00CD7AA6" w:rsidP="00E448AD">
      <w:pPr>
        <w:pStyle w:val="ae"/>
        <w:autoSpaceDE w:val="0"/>
        <w:autoSpaceDN w:val="0"/>
        <w:adjustRightInd w:val="0"/>
        <w:ind w:left="0" w:firstLine="709"/>
        <w:jc w:val="both"/>
        <w:rPr>
          <w:rFonts w:ascii="PT Astra Serif" w:hAnsi="PT Astra Serif"/>
          <w:b/>
          <w:sz w:val="28"/>
          <w:szCs w:val="28"/>
        </w:rPr>
      </w:pPr>
      <w:r w:rsidRPr="00B62855">
        <w:rPr>
          <w:rFonts w:ascii="PT Astra Serif" w:hAnsi="PT Astra Serif"/>
          <w:b/>
          <w:sz w:val="28"/>
          <w:szCs w:val="28"/>
        </w:rPr>
        <w:t xml:space="preserve">Перечень условно </w:t>
      </w:r>
      <w:r w:rsidR="00E448AD" w:rsidRPr="00B62855">
        <w:rPr>
          <w:rFonts w:ascii="PT Astra Serif" w:hAnsi="PT Astra Serif"/>
          <w:b/>
          <w:sz w:val="28"/>
          <w:szCs w:val="28"/>
        </w:rPr>
        <w:t>разрешённых</w:t>
      </w:r>
      <w:r w:rsidRPr="00B62855">
        <w:rPr>
          <w:rFonts w:ascii="PT Astra Serif" w:hAnsi="PT Astra Serif"/>
          <w:b/>
          <w:sz w:val="28"/>
          <w:szCs w:val="28"/>
        </w:rPr>
        <w:t xml:space="preserve"> видов </w:t>
      </w:r>
      <w:r w:rsidR="00E448AD" w:rsidRPr="00B62855">
        <w:rPr>
          <w:rFonts w:ascii="PT Astra Serif" w:hAnsi="PT Astra Serif"/>
          <w:b/>
          <w:sz w:val="28"/>
          <w:szCs w:val="28"/>
        </w:rPr>
        <w:t>разрешённого</w:t>
      </w:r>
      <w:r w:rsidRPr="00B62855">
        <w:rPr>
          <w:rFonts w:ascii="PT Astra Serif" w:hAnsi="PT Astra Serif"/>
          <w:b/>
          <w:sz w:val="28"/>
          <w:szCs w:val="28"/>
        </w:rPr>
        <w:t xml:space="preserve"> использования объектов капитального строительства и земельных участков</w:t>
      </w:r>
    </w:p>
    <w:p w14:paraId="294A625D" w14:textId="5D88E21E" w:rsidR="00CD7AA6" w:rsidRPr="00B62855" w:rsidRDefault="00CD7AA6" w:rsidP="00E448AD">
      <w:pPr>
        <w:autoSpaceDE w:val="0"/>
        <w:autoSpaceDN w:val="0"/>
        <w:adjustRightInd w:val="0"/>
        <w:ind w:left="709"/>
        <w:contextualSpacing/>
        <w:jc w:val="right"/>
        <w:outlineLvl w:val="3"/>
        <w:rPr>
          <w:rFonts w:ascii="PT Astra Serif" w:hAnsi="PT Astra Serif"/>
          <w:sz w:val="28"/>
          <w:lang w:eastAsia="en-US"/>
        </w:rPr>
      </w:pPr>
      <w:r w:rsidRPr="00B62855">
        <w:rPr>
          <w:rFonts w:ascii="PT Astra Serif" w:hAnsi="PT Astra Serif"/>
          <w:sz w:val="28"/>
          <w:lang w:eastAsia="en-US"/>
        </w:rPr>
        <w:t xml:space="preserve">Таблица </w:t>
      </w:r>
      <w:r w:rsidR="0055219E">
        <w:rPr>
          <w:rFonts w:ascii="PT Astra Serif" w:hAnsi="PT Astra Serif"/>
          <w:sz w:val="28"/>
          <w:lang w:eastAsia="en-US"/>
        </w:rPr>
        <w:t>9</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5"/>
        <w:gridCol w:w="985"/>
        <w:gridCol w:w="2279"/>
        <w:gridCol w:w="5810"/>
      </w:tblGrid>
      <w:tr w:rsidR="00EA5D0B" w:rsidRPr="00B62855" w14:paraId="4F6EB501" w14:textId="77777777" w:rsidTr="00A96483">
        <w:tc>
          <w:tcPr>
            <w:tcW w:w="293" w:type="pct"/>
            <w:vMerge w:val="restart"/>
            <w:vAlign w:val="center"/>
          </w:tcPr>
          <w:p w14:paraId="25AC6067" w14:textId="77777777" w:rsidR="00EA5D0B" w:rsidRPr="00B62855" w:rsidRDefault="00EA5D0B" w:rsidP="00E448AD">
            <w:pPr>
              <w:contextualSpacing/>
              <w:jc w:val="center"/>
              <w:rPr>
                <w:rFonts w:ascii="PT Astra Serif" w:hAnsi="PT Astra Serif"/>
                <w:szCs w:val="20"/>
              </w:rPr>
            </w:pPr>
            <w:r w:rsidRPr="00B62855">
              <w:rPr>
                <w:rFonts w:ascii="PT Astra Serif" w:hAnsi="PT Astra Serif"/>
                <w:szCs w:val="20"/>
              </w:rPr>
              <w:t>№ п/п</w:t>
            </w:r>
          </w:p>
        </w:tc>
        <w:tc>
          <w:tcPr>
            <w:tcW w:w="1692" w:type="pct"/>
            <w:gridSpan w:val="2"/>
            <w:vAlign w:val="center"/>
          </w:tcPr>
          <w:p w14:paraId="60FB285B" w14:textId="77777777" w:rsidR="00EA5D0B" w:rsidRPr="00B62855" w:rsidRDefault="00EA5D0B" w:rsidP="00E448AD">
            <w:pPr>
              <w:contextualSpacing/>
              <w:jc w:val="center"/>
              <w:rPr>
                <w:rFonts w:ascii="PT Astra Serif" w:hAnsi="PT Astra Serif"/>
                <w:szCs w:val="20"/>
              </w:rPr>
            </w:pPr>
            <w:r w:rsidRPr="00B62855">
              <w:rPr>
                <w:rFonts w:ascii="PT Astra Serif" w:hAnsi="PT Astra Serif"/>
                <w:szCs w:val="20"/>
              </w:rPr>
              <w:t xml:space="preserve">Вид </w:t>
            </w:r>
            <w:r w:rsidR="00E448AD"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c>
          <w:tcPr>
            <w:tcW w:w="3015" w:type="pct"/>
            <w:vMerge w:val="restart"/>
            <w:vAlign w:val="center"/>
          </w:tcPr>
          <w:p w14:paraId="1E481C34" w14:textId="77777777" w:rsidR="00EA5D0B" w:rsidRPr="00B62855" w:rsidRDefault="00EA5D0B" w:rsidP="00E448AD">
            <w:pPr>
              <w:contextualSpacing/>
              <w:jc w:val="center"/>
              <w:rPr>
                <w:rFonts w:ascii="PT Astra Serif" w:hAnsi="PT Astra Serif"/>
                <w:szCs w:val="20"/>
              </w:rPr>
            </w:pPr>
            <w:r w:rsidRPr="00B62855">
              <w:rPr>
                <w:rFonts w:ascii="PT Astra Serif" w:hAnsi="PT Astra Serif"/>
                <w:szCs w:val="20"/>
              </w:rPr>
              <w:t xml:space="preserve">Описание вида </w:t>
            </w:r>
            <w:r w:rsidR="00E448AD"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r>
      <w:tr w:rsidR="00EA5D0B" w:rsidRPr="00B62855" w14:paraId="7E89D2BE" w14:textId="77777777" w:rsidTr="00A96483">
        <w:tc>
          <w:tcPr>
            <w:tcW w:w="293" w:type="pct"/>
            <w:vMerge/>
          </w:tcPr>
          <w:p w14:paraId="6522D774" w14:textId="77777777" w:rsidR="00EA5D0B" w:rsidRPr="00B62855" w:rsidRDefault="00EA5D0B" w:rsidP="00E448AD">
            <w:pPr>
              <w:contextualSpacing/>
              <w:rPr>
                <w:rFonts w:ascii="PT Astra Serif" w:hAnsi="PT Astra Serif"/>
                <w:szCs w:val="20"/>
              </w:rPr>
            </w:pPr>
          </w:p>
        </w:tc>
        <w:tc>
          <w:tcPr>
            <w:tcW w:w="511" w:type="pct"/>
            <w:vAlign w:val="center"/>
          </w:tcPr>
          <w:p w14:paraId="04B07328" w14:textId="77777777" w:rsidR="00EA5D0B" w:rsidRPr="00B62855" w:rsidRDefault="00EA5D0B" w:rsidP="00E448AD">
            <w:pPr>
              <w:contextualSpacing/>
              <w:jc w:val="center"/>
              <w:rPr>
                <w:rFonts w:ascii="PT Astra Serif" w:hAnsi="PT Astra Serif"/>
                <w:szCs w:val="20"/>
              </w:rPr>
            </w:pPr>
            <w:r w:rsidRPr="00B62855">
              <w:rPr>
                <w:rFonts w:ascii="PT Astra Serif" w:hAnsi="PT Astra Serif"/>
                <w:szCs w:val="20"/>
              </w:rPr>
              <w:t>Код</w:t>
            </w:r>
          </w:p>
        </w:tc>
        <w:tc>
          <w:tcPr>
            <w:tcW w:w="1182" w:type="pct"/>
            <w:vAlign w:val="center"/>
          </w:tcPr>
          <w:p w14:paraId="003E7C3C" w14:textId="77777777" w:rsidR="00EA5D0B" w:rsidRPr="00B62855" w:rsidRDefault="00EA5D0B" w:rsidP="00E448AD">
            <w:pPr>
              <w:contextualSpacing/>
              <w:jc w:val="center"/>
              <w:rPr>
                <w:rFonts w:ascii="PT Astra Serif" w:hAnsi="PT Astra Serif"/>
                <w:szCs w:val="20"/>
              </w:rPr>
            </w:pPr>
            <w:r w:rsidRPr="00B62855">
              <w:rPr>
                <w:rFonts w:ascii="PT Astra Serif" w:hAnsi="PT Astra Serif"/>
                <w:szCs w:val="20"/>
              </w:rPr>
              <w:t>Наименование</w:t>
            </w:r>
          </w:p>
        </w:tc>
        <w:tc>
          <w:tcPr>
            <w:tcW w:w="3015" w:type="pct"/>
            <w:vMerge/>
          </w:tcPr>
          <w:p w14:paraId="7830ADD6" w14:textId="77777777" w:rsidR="00EA5D0B" w:rsidRPr="00B62855" w:rsidRDefault="00EA5D0B" w:rsidP="00E448AD">
            <w:pPr>
              <w:contextualSpacing/>
              <w:rPr>
                <w:rFonts w:ascii="PT Astra Serif" w:hAnsi="PT Astra Serif"/>
                <w:szCs w:val="20"/>
              </w:rPr>
            </w:pPr>
          </w:p>
        </w:tc>
      </w:tr>
      <w:tr w:rsidR="00EA5D0B" w:rsidRPr="00B62855" w14:paraId="060E2D66" w14:textId="77777777" w:rsidTr="00A96483">
        <w:tblPrEx>
          <w:tblLook w:val="0080" w:firstRow="0" w:lastRow="0" w:firstColumn="1" w:lastColumn="0" w:noHBand="0" w:noVBand="0"/>
        </w:tblPrEx>
        <w:tc>
          <w:tcPr>
            <w:tcW w:w="293" w:type="pct"/>
          </w:tcPr>
          <w:p w14:paraId="0866AFC0" w14:textId="77777777" w:rsidR="00EA5D0B" w:rsidRPr="00B62855" w:rsidRDefault="00EA5D0B" w:rsidP="00E448AD">
            <w:pPr>
              <w:contextualSpacing/>
              <w:jc w:val="center"/>
              <w:rPr>
                <w:rFonts w:ascii="PT Astra Serif" w:hAnsi="PT Astra Serif"/>
                <w:szCs w:val="20"/>
              </w:rPr>
            </w:pPr>
            <w:r w:rsidRPr="00B62855">
              <w:rPr>
                <w:rFonts w:ascii="PT Astra Serif" w:hAnsi="PT Astra Serif"/>
                <w:szCs w:val="20"/>
              </w:rPr>
              <w:t>1</w:t>
            </w:r>
          </w:p>
        </w:tc>
        <w:tc>
          <w:tcPr>
            <w:tcW w:w="511" w:type="pct"/>
          </w:tcPr>
          <w:p w14:paraId="6670FB71" w14:textId="77777777" w:rsidR="00EA5D0B" w:rsidRPr="00B62855" w:rsidRDefault="00EA5D0B" w:rsidP="00E448AD">
            <w:pPr>
              <w:contextualSpacing/>
              <w:jc w:val="both"/>
              <w:rPr>
                <w:rFonts w:ascii="PT Astra Serif" w:hAnsi="PT Astra Serif"/>
                <w:szCs w:val="20"/>
              </w:rPr>
            </w:pPr>
            <w:r w:rsidRPr="00B62855">
              <w:rPr>
                <w:rFonts w:ascii="PT Astra Serif" w:hAnsi="PT Astra Serif"/>
                <w:szCs w:val="20"/>
              </w:rPr>
              <w:t>4.8.1</w:t>
            </w:r>
          </w:p>
        </w:tc>
        <w:tc>
          <w:tcPr>
            <w:tcW w:w="1182" w:type="pct"/>
          </w:tcPr>
          <w:p w14:paraId="176AFBB7" w14:textId="77777777" w:rsidR="00EA5D0B" w:rsidRPr="00B62855" w:rsidRDefault="00EA5D0B" w:rsidP="00E448AD">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Развлекательные мероприятия</w:t>
            </w:r>
          </w:p>
          <w:p w14:paraId="7E4750E7" w14:textId="77777777" w:rsidR="00EA5D0B" w:rsidRPr="00B62855" w:rsidRDefault="00EA5D0B" w:rsidP="00E448AD">
            <w:pPr>
              <w:autoSpaceDE w:val="0"/>
              <w:autoSpaceDN w:val="0"/>
              <w:adjustRightInd w:val="0"/>
              <w:contextualSpacing/>
              <w:rPr>
                <w:rFonts w:ascii="PT Astra Serif" w:hAnsi="PT Astra Serif"/>
                <w:szCs w:val="20"/>
                <w:lang w:eastAsia="en-US"/>
              </w:rPr>
            </w:pPr>
          </w:p>
        </w:tc>
        <w:tc>
          <w:tcPr>
            <w:tcW w:w="3015" w:type="pct"/>
          </w:tcPr>
          <w:p w14:paraId="10F79B51" w14:textId="77777777" w:rsidR="00EA5D0B" w:rsidRPr="00B62855" w:rsidRDefault="00EA5D0B" w:rsidP="00E448AD">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r>
      <w:tr w:rsidR="00EA5D0B" w:rsidRPr="00B62855" w14:paraId="1B1E7B41" w14:textId="77777777" w:rsidTr="00A96483">
        <w:tblPrEx>
          <w:tblLook w:val="0080" w:firstRow="0" w:lastRow="0" w:firstColumn="1" w:lastColumn="0" w:noHBand="0" w:noVBand="0"/>
        </w:tblPrEx>
        <w:tc>
          <w:tcPr>
            <w:tcW w:w="293" w:type="pct"/>
          </w:tcPr>
          <w:p w14:paraId="68F053A8" w14:textId="77777777" w:rsidR="00EA5D0B" w:rsidRPr="00B62855" w:rsidRDefault="00EA5D0B" w:rsidP="00E448AD">
            <w:pPr>
              <w:contextualSpacing/>
              <w:jc w:val="center"/>
              <w:rPr>
                <w:rFonts w:ascii="PT Astra Serif" w:hAnsi="PT Astra Serif"/>
                <w:szCs w:val="20"/>
              </w:rPr>
            </w:pPr>
            <w:r w:rsidRPr="00B62855">
              <w:rPr>
                <w:rFonts w:ascii="PT Astra Serif" w:hAnsi="PT Astra Serif"/>
                <w:szCs w:val="20"/>
              </w:rPr>
              <w:t>2</w:t>
            </w:r>
          </w:p>
        </w:tc>
        <w:tc>
          <w:tcPr>
            <w:tcW w:w="511" w:type="pct"/>
          </w:tcPr>
          <w:p w14:paraId="66C6374F" w14:textId="77777777" w:rsidR="00EA5D0B" w:rsidRPr="00B62855" w:rsidRDefault="00EA5D0B" w:rsidP="00E448AD">
            <w:pPr>
              <w:contextualSpacing/>
              <w:jc w:val="both"/>
              <w:rPr>
                <w:rFonts w:ascii="PT Astra Serif" w:hAnsi="PT Astra Serif"/>
                <w:szCs w:val="20"/>
              </w:rPr>
            </w:pPr>
            <w:r w:rsidRPr="00B62855">
              <w:rPr>
                <w:rFonts w:ascii="PT Astra Serif" w:hAnsi="PT Astra Serif"/>
                <w:szCs w:val="20"/>
              </w:rPr>
              <w:t>3.7.1</w:t>
            </w:r>
          </w:p>
        </w:tc>
        <w:tc>
          <w:tcPr>
            <w:tcW w:w="1182" w:type="pct"/>
          </w:tcPr>
          <w:p w14:paraId="5D44C563" w14:textId="77777777" w:rsidR="00EA5D0B" w:rsidRPr="00B62855" w:rsidRDefault="00EA5D0B" w:rsidP="00E448AD">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Осуществление религиозных обрядов</w:t>
            </w:r>
          </w:p>
          <w:p w14:paraId="32555230" w14:textId="77777777" w:rsidR="00EA5D0B" w:rsidRPr="00B62855" w:rsidRDefault="00EA5D0B" w:rsidP="00E448AD">
            <w:pPr>
              <w:autoSpaceDE w:val="0"/>
              <w:autoSpaceDN w:val="0"/>
              <w:adjustRightInd w:val="0"/>
              <w:contextualSpacing/>
              <w:jc w:val="both"/>
              <w:rPr>
                <w:rFonts w:ascii="PT Astra Serif" w:hAnsi="PT Astra Serif"/>
                <w:szCs w:val="20"/>
                <w:lang w:eastAsia="en-US"/>
              </w:rPr>
            </w:pPr>
          </w:p>
        </w:tc>
        <w:tc>
          <w:tcPr>
            <w:tcW w:w="3015" w:type="pct"/>
          </w:tcPr>
          <w:p w14:paraId="0E3ED282" w14:textId="77777777" w:rsidR="00EA5D0B" w:rsidRPr="00B62855" w:rsidRDefault="00EA5D0B" w:rsidP="00E448AD">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r>
      <w:tr w:rsidR="00EA5D0B" w:rsidRPr="00B62855" w14:paraId="1570E748" w14:textId="77777777" w:rsidTr="00A96483">
        <w:tblPrEx>
          <w:tblLook w:val="0080" w:firstRow="0" w:lastRow="0" w:firstColumn="1" w:lastColumn="0" w:noHBand="0" w:noVBand="0"/>
        </w:tblPrEx>
        <w:tc>
          <w:tcPr>
            <w:tcW w:w="293" w:type="pct"/>
          </w:tcPr>
          <w:p w14:paraId="7B6B1EA9" w14:textId="77777777" w:rsidR="00EA5D0B" w:rsidRPr="00B62855" w:rsidRDefault="00EA5D0B" w:rsidP="00E448AD">
            <w:pPr>
              <w:contextualSpacing/>
              <w:jc w:val="center"/>
              <w:rPr>
                <w:rFonts w:ascii="PT Astra Serif" w:hAnsi="PT Astra Serif"/>
                <w:szCs w:val="20"/>
              </w:rPr>
            </w:pPr>
            <w:r w:rsidRPr="00B62855">
              <w:rPr>
                <w:rFonts w:ascii="PT Astra Serif" w:hAnsi="PT Astra Serif"/>
                <w:szCs w:val="20"/>
              </w:rPr>
              <w:t>3</w:t>
            </w:r>
          </w:p>
        </w:tc>
        <w:tc>
          <w:tcPr>
            <w:tcW w:w="511" w:type="pct"/>
          </w:tcPr>
          <w:p w14:paraId="5784467C" w14:textId="77777777" w:rsidR="00EA5D0B" w:rsidRPr="00B62855" w:rsidRDefault="00EA5D0B" w:rsidP="00E448AD">
            <w:pPr>
              <w:contextualSpacing/>
              <w:jc w:val="both"/>
              <w:rPr>
                <w:rFonts w:ascii="PT Astra Serif" w:hAnsi="PT Astra Serif"/>
                <w:szCs w:val="20"/>
              </w:rPr>
            </w:pPr>
            <w:r w:rsidRPr="00B62855">
              <w:rPr>
                <w:rFonts w:ascii="PT Astra Serif" w:hAnsi="PT Astra Serif"/>
                <w:szCs w:val="20"/>
              </w:rPr>
              <w:t>3.7.2</w:t>
            </w:r>
          </w:p>
        </w:tc>
        <w:tc>
          <w:tcPr>
            <w:tcW w:w="1182" w:type="pct"/>
          </w:tcPr>
          <w:p w14:paraId="0890DE17" w14:textId="77777777" w:rsidR="00EA5D0B" w:rsidRPr="00B62855" w:rsidRDefault="00EA5D0B" w:rsidP="00E448AD">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Религиозное управление и образование</w:t>
            </w:r>
          </w:p>
          <w:p w14:paraId="38A4C011" w14:textId="77777777" w:rsidR="00EA5D0B" w:rsidRPr="00B62855" w:rsidRDefault="00EA5D0B" w:rsidP="00E448AD">
            <w:pPr>
              <w:autoSpaceDE w:val="0"/>
              <w:autoSpaceDN w:val="0"/>
              <w:adjustRightInd w:val="0"/>
              <w:contextualSpacing/>
              <w:jc w:val="both"/>
              <w:rPr>
                <w:rFonts w:ascii="PT Astra Serif" w:hAnsi="PT Astra Serif"/>
                <w:szCs w:val="20"/>
                <w:lang w:eastAsia="en-US"/>
              </w:rPr>
            </w:pPr>
          </w:p>
        </w:tc>
        <w:tc>
          <w:tcPr>
            <w:tcW w:w="3015" w:type="pct"/>
          </w:tcPr>
          <w:p w14:paraId="2369305B" w14:textId="77777777" w:rsidR="00EA5D0B" w:rsidRPr="00B62855" w:rsidRDefault="00EA5D0B" w:rsidP="00E448AD">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r>
    </w:tbl>
    <w:p w14:paraId="27656EEE" w14:textId="77777777" w:rsidR="00CD7AA6" w:rsidRPr="00B62855" w:rsidRDefault="00CD7AA6" w:rsidP="009A341C">
      <w:pPr>
        <w:pStyle w:val="ae"/>
        <w:autoSpaceDE w:val="0"/>
        <w:autoSpaceDN w:val="0"/>
        <w:adjustRightInd w:val="0"/>
        <w:ind w:left="0" w:firstLine="709"/>
        <w:jc w:val="both"/>
        <w:rPr>
          <w:rFonts w:ascii="PT Astra Serif" w:hAnsi="PT Astra Serif"/>
          <w:b/>
          <w:sz w:val="28"/>
          <w:szCs w:val="28"/>
        </w:rPr>
      </w:pPr>
    </w:p>
    <w:p w14:paraId="795D55A8" w14:textId="77777777" w:rsidR="00CD7AA6" w:rsidRPr="00B62855" w:rsidRDefault="00CD7AA6" w:rsidP="009A341C">
      <w:pPr>
        <w:pStyle w:val="ae"/>
        <w:autoSpaceDE w:val="0"/>
        <w:autoSpaceDN w:val="0"/>
        <w:adjustRightInd w:val="0"/>
        <w:ind w:left="0" w:firstLine="709"/>
        <w:jc w:val="both"/>
        <w:rPr>
          <w:rFonts w:ascii="PT Astra Serif" w:hAnsi="PT Astra Serif"/>
          <w:b/>
          <w:sz w:val="28"/>
          <w:szCs w:val="28"/>
        </w:rPr>
      </w:pPr>
      <w:r w:rsidRPr="00B62855">
        <w:rPr>
          <w:rFonts w:ascii="PT Astra Serif" w:hAnsi="PT Astra Serif"/>
          <w:b/>
          <w:sz w:val="28"/>
          <w:szCs w:val="28"/>
        </w:rPr>
        <w:t xml:space="preserve">Предельные (минимальные и (или) максимальные) размеры земельных участков и предельные параметры </w:t>
      </w:r>
      <w:r w:rsidR="009A341C" w:rsidRPr="00B62855">
        <w:rPr>
          <w:rFonts w:ascii="PT Astra Serif" w:hAnsi="PT Astra Serif"/>
          <w:b/>
          <w:sz w:val="28"/>
          <w:szCs w:val="28"/>
        </w:rPr>
        <w:t>разрешённого</w:t>
      </w:r>
      <w:r w:rsidRPr="00B62855">
        <w:rPr>
          <w:rFonts w:ascii="PT Astra Serif" w:hAnsi="PT Astra Serif"/>
          <w:b/>
          <w:sz w:val="28"/>
          <w:szCs w:val="28"/>
        </w:rPr>
        <w:t xml:space="preserve"> строительства, реконструкции объектов капитального строительства</w:t>
      </w:r>
    </w:p>
    <w:p w14:paraId="0CAC0CE3" w14:textId="02299E32" w:rsidR="00CD7AA6" w:rsidRPr="00B62855" w:rsidRDefault="00CD7AA6" w:rsidP="009A341C">
      <w:pPr>
        <w:pStyle w:val="af7"/>
        <w:keepNext/>
        <w:spacing w:after="0"/>
        <w:contextualSpacing/>
        <w:jc w:val="right"/>
        <w:outlineLvl w:val="3"/>
        <w:rPr>
          <w:rFonts w:ascii="PT Astra Serif" w:hAnsi="PT Astra Serif"/>
          <w:b w:val="0"/>
          <w:color w:val="auto"/>
          <w:sz w:val="28"/>
          <w:szCs w:val="28"/>
        </w:rPr>
      </w:pPr>
      <w:r w:rsidRPr="00B62855">
        <w:rPr>
          <w:rFonts w:ascii="PT Astra Serif" w:hAnsi="PT Astra Serif"/>
          <w:b w:val="0"/>
          <w:color w:val="auto"/>
          <w:sz w:val="28"/>
          <w:szCs w:val="28"/>
        </w:rPr>
        <w:t xml:space="preserve">Таблица </w:t>
      </w:r>
      <w:r w:rsidR="009E11FF" w:rsidRPr="00B62855">
        <w:rPr>
          <w:rFonts w:ascii="PT Astra Serif" w:hAnsi="PT Astra Serif"/>
          <w:b w:val="0"/>
          <w:color w:val="auto"/>
          <w:sz w:val="28"/>
          <w:szCs w:val="28"/>
        </w:rPr>
        <w:t>1</w:t>
      </w:r>
      <w:r w:rsidR="0055219E">
        <w:rPr>
          <w:rFonts w:ascii="PT Astra Serif" w:hAnsi="PT Astra Serif"/>
          <w:b w:val="0"/>
          <w:color w:val="auto"/>
          <w:sz w:val="28"/>
          <w:szCs w:val="28"/>
        </w:rPr>
        <w:t>0</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80" w:firstRow="0" w:lastRow="0" w:firstColumn="1" w:lastColumn="0" w:noHBand="0" w:noVBand="0"/>
      </w:tblPr>
      <w:tblGrid>
        <w:gridCol w:w="540"/>
        <w:gridCol w:w="2450"/>
        <w:gridCol w:w="2737"/>
        <w:gridCol w:w="3912"/>
      </w:tblGrid>
      <w:tr w:rsidR="00CD7AA6" w:rsidRPr="00B62855" w14:paraId="4B51559B" w14:textId="77777777" w:rsidTr="00A96483">
        <w:trPr>
          <w:tblHeader/>
        </w:trPr>
        <w:tc>
          <w:tcPr>
            <w:tcW w:w="280" w:type="pct"/>
            <w:vAlign w:val="center"/>
          </w:tcPr>
          <w:p w14:paraId="3F7727DF" w14:textId="77777777" w:rsidR="00CD7AA6" w:rsidRPr="00B62855" w:rsidRDefault="00CD7AA6" w:rsidP="009A341C">
            <w:pPr>
              <w:contextualSpacing/>
              <w:jc w:val="center"/>
              <w:rPr>
                <w:rFonts w:ascii="PT Astra Serif" w:hAnsi="PT Astra Serif"/>
              </w:rPr>
            </w:pPr>
            <w:r w:rsidRPr="00B62855">
              <w:rPr>
                <w:rFonts w:ascii="PT Astra Serif" w:hAnsi="PT Astra Serif"/>
              </w:rPr>
              <w:t>№ п/п</w:t>
            </w:r>
          </w:p>
        </w:tc>
        <w:tc>
          <w:tcPr>
            <w:tcW w:w="1271" w:type="pct"/>
            <w:vAlign w:val="center"/>
          </w:tcPr>
          <w:p w14:paraId="594173D2" w14:textId="77777777" w:rsidR="00CD7AA6" w:rsidRPr="00B62855" w:rsidRDefault="00CD7AA6" w:rsidP="009A341C">
            <w:pPr>
              <w:autoSpaceDE w:val="0"/>
              <w:autoSpaceDN w:val="0"/>
              <w:adjustRightInd w:val="0"/>
              <w:contextualSpacing/>
              <w:jc w:val="center"/>
              <w:rPr>
                <w:rFonts w:ascii="PT Astra Serif" w:hAnsi="PT Astra Serif"/>
                <w:lang w:eastAsia="en-US"/>
              </w:rPr>
            </w:pPr>
            <w:r w:rsidRPr="00B62855">
              <w:rPr>
                <w:rFonts w:ascii="PT Astra Serif" w:hAnsi="PT Astra Serif"/>
                <w:lang w:eastAsia="en-US"/>
              </w:rPr>
              <w:t xml:space="preserve">Вид </w:t>
            </w:r>
            <w:r w:rsidR="009A341C" w:rsidRPr="00B62855">
              <w:rPr>
                <w:rFonts w:ascii="PT Astra Serif" w:hAnsi="PT Astra Serif"/>
                <w:lang w:eastAsia="en-US"/>
              </w:rPr>
              <w:t>разрешённого</w:t>
            </w:r>
            <w:r w:rsidRPr="00B62855">
              <w:rPr>
                <w:rFonts w:ascii="PT Astra Serif" w:hAnsi="PT Astra Serif"/>
                <w:lang w:eastAsia="en-US"/>
              </w:rPr>
              <w:t xml:space="preserve"> использования земельного участка и объекта капитального строительства</w:t>
            </w:r>
          </w:p>
        </w:tc>
        <w:tc>
          <w:tcPr>
            <w:tcW w:w="1420" w:type="pct"/>
          </w:tcPr>
          <w:p w14:paraId="3F052903" w14:textId="77777777" w:rsidR="00CD7AA6" w:rsidRPr="00B62855" w:rsidRDefault="00CD7AA6" w:rsidP="009A341C">
            <w:pPr>
              <w:autoSpaceDE w:val="0"/>
              <w:autoSpaceDN w:val="0"/>
              <w:adjustRightInd w:val="0"/>
              <w:contextualSpacing/>
              <w:jc w:val="center"/>
              <w:rPr>
                <w:rFonts w:ascii="PT Astra Serif" w:hAnsi="PT Astra Serif"/>
                <w:lang w:eastAsia="en-US"/>
              </w:rPr>
            </w:pPr>
            <w:r w:rsidRPr="00B62855">
              <w:rPr>
                <w:rFonts w:ascii="PT Astra Serif" w:hAnsi="PT Astra Serif"/>
                <w:lang w:eastAsia="en-US"/>
              </w:rPr>
              <w:t>Предельные (минимальные и (или) максимальные) размеры земельных участков</w:t>
            </w:r>
          </w:p>
        </w:tc>
        <w:tc>
          <w:tcPr>
            <w:tcW w:w="2029" w:type="pct"/>
          </w:tcPr>
          <w:p w14:paraId="44033D3E" w14:textId="77777777" w:rsidR="00CD7AA6" w:rsidRPr="00B62855" w:rsidRDefault="00CD7AA6" w:rsidP="009A341C">
            <w:pPr>
              <w:autoSpaceDE w:val="0"/>
              <w:autoSpaceDN w:val="0"/>
              <w:adjustRightInd w:val="0"/>
              <w:contextualSpacing/>
              <w:jc w:val="center"/>
              <w:rPr>
                <w:rFonts w:ascii="PT Astra Serif" w:hAnsi="PT Astra Serif"/>
                <w:lang w:eastAsia="en-US"/>
              </w:rPr>
            </w:pPr>
            <w:r w:rsidRPr="00B62855">
              <w:rPr>
                <w:rFonts w:ascii="PT Astra Serif" w:hAnsi="PT Astra Serif"/>
                <w:lang w:eastAsia="en-US"/>
              </w:rPr>
              <w:t xml:space="preserve">Предельные параметры </w:t>
            </w:r>
            <w:r w:rsidR="009A341C" w:rsidRPr="00B62855">
              <w:rPr>
                <w:rFonts w:ascii="PT Astra Serif" w:hAnsi="PT Astra Serif"/>
                <w:lang w:eastAsia="en-US"/>
              </w:rPr>
              <w:t>разрешённого</w:t>
            </w:r>
            <w:r w:rsidRPr="00B62855">
              <w:rPr>
                <w:rFonts w:ascii="PT Astra Serif" w:hAnsi="PT Astra Serif"/>
                <w:lang w:eastAsia="en-US"/>
              </w:rPr>
              <w:t xml:space="preserve"> строительства, реконструкции объектов капитального строительства</w:t>
            </w:r>
          </w:p>
        </w:tc>
      </w:tr>
      <w:tr w:rsidR="00650E46" w:rsidRPr="00B62855" w14:paraId="14EEFABC" w14:textId="77777777" w:rsidTr="00A96483">
        <w:tc>
          <w:tcPr>
            <w:tcW w:w="280" w:type="pct"/>
          </w:tcPr>
          <w:p w14:paraId="0A4DEC3C" w14:textId="77777777" w:rsidR="00650E46" w:rsidRPr="00B62855" w:rsidRDefault="00650E46" w:rsidP="009A341C">
            <w:pPr>
              <w:contextualSpacing/>
              <w:jc w:val="center"/>
              <w:rPr>
                <w:rFonts w:ascii="PT Astra Serif" w:hAnsi="PT Astra Serif"/>
              </w:rPr>
            </w:pPr>
            <w:r w:rsidRPr="00B62855">
              <w:rPr>
                <w:rFonts w:ascii="PT Astra Serif" w:hAnsi="PT Astra Serif"/>
              </w:rPr>
              <w:t>1</w:t>
            </w:r>
          </w:p>
        </w:tc>
        <w:tc>
          <w:tcPr>
            <w:tcW w:w="1271" w:type="pct"/>
          </w:tcPr>
          <w:p w14:paraId="6A6C73DD"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Предоставление коммунальных услуг</w:t>
            </w:r>
          </w:p>
          <w:p w14:paraId="5DA5DCB8"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1420" w:type="pct"/>
          </w:tcPr>
          <w:p w14:paraId="3F116D37" w14:textId="77777777" w:rsidR="00650E46" w:rsidRPr="00B62855" w:rsidRDefault="00A96483"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1A979FD0"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vAlign w:val="center"/>
          </w:tcPr>
          <w:p w14:paraId="45DAB751"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72B78693"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05B2A1AD"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30F12F75"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2FB66B87"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0447F39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5758774A"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77E53BC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30324E34"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Иные предельные параметры не подлежат установлению и определяются в соответствии с </w:t>
            </w:r>
            <w:r w:rsidR="001D2560" w:rsidRPr="00B62855">
              <w:rPr>
                <w:rFonts w:ascii="PT Astra Serif" w:hAnsi="PT Astra Serif"/>
                <w:lang w:eastAsia="en-US"/>
              </w:rPr>
              <w:t>СП 42.13330</w:t>
            </w:r>
          </w:p>
        </w:tc>
      </w:tr>
      <w:tr w:rsidR="00650E46" w:rsidRPr="00B62855" w14:paraId="0E82D43A" w14:textId="77777777" w:rsidTr="00A96483">
        <w:tc>
          <w:tcPr>
            <w:tcW w:w="280" w:type="pct"/>
          </w:tcPr>
          <w:p w14:paraId="2F15A99B" w14:textId="77777777" w:rsidR="00650E46" w:rsidRPr="00B62855" w:rsidRDefault="00650E46" w:rsidP="009A341C">
            <w:pPr>
              <w:contextualSpacing/>
              <w:jc w:val="center"/>
              <w:rPr>
                <w:rFonts w:ascii="PT Astra Serif" w:hAnsi="PT Astra Serif"/>
              </w:rPr>
            </w:pPr>
            <w:r w:rsidRPr="00B62855">
              <w:rPr>
                <w:rFonts w:ascii="PT Astra Serif" w:hAnsi="PT Astra Serif"/>
              </w:rPr>
              <w:t>2</w:t>
            </w:r>
          </w:p>
        </w:tc>
        <w:tc>
          <w:tcPr>
            <w:tcW w:w="1271" w:type="pct"/>
          </w:tcPr>
          <w:p w14:paraId="6D1878B2"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Административные здания организаций, обеспечивающих предоставление коммунальных услуг</w:t>
            </w:r>
          </w:p>
        </w:tc>
        <w:tc>
          <w:tcPr>
            <w:tcW w:w="1420" w:type="pct"/>
          </w:tcPr>
          <w:p w14:paraId="5EDB3940" w14:textId="77777777" w:rsidR="00650E46" w:rsidRPr="00B62855" w:rsidRDefault="00A96483"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1B303E5E"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24D56821"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2A087482"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216A73BF"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0BE73C09"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40F6C9FC"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56AFA289"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2AFB416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0407F764"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40AA5FF1" w14:textId="77777777" w:rsidR="00650E46" w:rsidRPr="00B62855" w:rsidRDefault="00650E46" w:rsidP="009A341C">
            <w:pPr>
              <w:contextualSpacing/>
              <w:jc w:val="both"/>
              <w:rPr>
                <w:rFonts w:ascii="PT Astra Serif" w:hAnsi="PT Astra Serif"/>
              </w:rPr>
            </w:pPr>
            <w:r w:rsidRPr="00B62855">
              <w:rPr>
                <w:rFonts w:ascii="PT Astra Serif" w:hAnsi="PT Astra Serif"/>
              </w:rPr>
              <w:t>Предельная высота – 13 м.</w:t>
            </w:r>
          </w:p>
          <w:p w14:paraId="632F6542"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60 %. </w:t>
            </w:r>
          </w:p>
          <w:p w14:paraId="2C4C8479"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Минимальный процент озеленения участка – 20 %</w:t>
            </w:r>
          </w:p>
        </w:tc>
      </w:tr>
      <w:tr w:rsidR="00650E46" w:rsidRPr="00B62855" w14:paraId="5211836E" w14:textId="77777777" w:rsidTr="00A96483">
        <w:tc>
          <w:tcPr>
            <w:tcW w:w="280" w:type="pct"/>
          </w:tcPr>
          <w:p w14:paraId="4C14665F" w14:textId="77777777" w:rsidR="00650E46" w:rsidRPr="00B62855" w:rsidRDefault="00650E46" w:rsidP="009A341C">
            <w:pPr>
              <w:contextualSpacing/>
              <w:jc w:val="center"/>
              <w:rPr>
                <w:rFonts w:ascii="PT Astra Serif" w:hAnsi="PT Astra Serif"/>
              </w:rPr>
            </w:pPr>
            <w:r w:rsidRPr="00B62855">
              <w:rPr>
                <w:rFonts w:ascii="PT Astra Serif" w:hAnsi="PT Astra Serif"/>
              </w:rPr>
              <w:t>3</w:t>
            </w:r>
          </w:p>
        </w:tc>
        <w:tc>
          <w:tcPr>
            <w:tcW w:w="1271" w:type="pct"/>
          </w:tcPr>
          <w:p w14:paraId="45A83848"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Дома социального обслуживания</w:t>
            </w:r>
          </w:p>
          <w:p w14:paraId="6183FFF7"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1420" w:type="pct"/>
          </w:tcPr>
          <w:p w14:paraId="1FFF9075" w14:textId="77777777" w:rsidR="00650E46" w:rsidRPr="00B62855" w:rsidRDefault="00A96483"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2A55974C"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3099FA54"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1E25397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15195E20"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093C9C5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7546573F"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268DFB15"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2FE61D63"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2A0220C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2EAF5206" w14:textId="77777777" w:rsidR="00650E46" w:rsidRPr="00B62855" w:rsidRDefault="00650E46" w:rsidP="009A341C">
            <w:pPr>
              <w:contextualSpacing/>
              <w:jc w:val="both"/>
              <w:rPr>
                <w:rFonts w:ascii="PT Astra Serif" w:hAnsi="PT Astra Serif"/>
              </w:rPr>
            </w:pPr>
            <w:r w:rsidRPr="00B62855">
              <w:rPr>
                <w:rFonts w:ascii="PT Astra Serif" w:hAnsi="PT Astra Serif"/>
              </w:rPr>
              <w:t>Предельное количество этажей - 3.</w:t>
            </w:r>
          </w:p>
          <w:p w14:paraId="16EA75B7"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50 %. </w:t>
            </w:r>
          </w:p>
          <w:p w14:paraId="3BB2B689"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Минимальный процент озеленения участка – 20 %</w:t>
            </w:r>
          </w:p>
        </w:tc>
      </w:tr>
      <w:tr w:rsidR="00650E46" w:rsidRPr="00B62855" w14:paraId="58A78D56" w14:textId="77777777" w:rsidTr="00A96483">
        <w:tc>
          <w:tcPr>
            <w:tcW w:w="280" w:type="pct"/>
          </w:tcPr>
          <w:p w14:paraId="04EBEEC1" w14:textId="77777777" w:rsidR="00650E46" w:rsidRPr="00B62855" w:rsidRDefault="00650E46" w:rsidP="009A341C">
            <w:pPr>
              <w:contextualSpacing/>
              <w:jc w:val="center"/>
              <w:rPr>
                <w:rFonts w:ascii="PT Astra Serif" w:hAnsi="PT Astra Serif"/>
              </w:rPr>
            </w:pPr>
            <w:r w:rsidRPr="00B62855">
              <w:rPr>
                <w:rFonts w:ascii="PT Astra Serif" w:hAnsi="PT Astra Serif"/>
              </w:rPr>
              <w:t>4</w:t>
            </w:r>
          </w:p>
        </w:tc>
        <w:tc>
          <w:tcPr>
            <w:tcW w:w="1271" w:type="pct"/>
          </w:tcPr>
          <w:p w14:paraId="6A3302C8"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Оказание социальной помощи населению</w:t>
            </w:r>
          </w:p>
          <w:p w14:paraId="41FE93FD"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1420" w:type="pct"/>
          </w:tcPr>
          <w:p w14:paraId="5E8028E0" w14:textId="77777777" w:rsidR="00650E46" w:rsidRPr="00B62855" w:rsidRDefault="00A96483"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75ACFCA7"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0865865C"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39E03C48"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6A756D38"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35EC0018"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39CC7123"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731D0C13"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3C65363B"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11DE3CB2"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15CB222D" w14:textId="77777777" w:rsidR="00650E46" w:rsidRPr="00B62855" w:rsidRDefault="00650E46" w:rsidP="009A341C">
            <w:pPr>
              <w:contextualSpacing/>
              <w:jc w:val="both"/>
              <w:rPr>
                <w:rFonts w:ascii="PT Astra Serif" w:hAnsi="PT Astra Serif"/>
              </w:rPr>
            </w:pPr>
            <w:r w:rsidRPr="00B62855">
              <w:rPr>
                <w:rFonts w:ascii="PT Astra Serif" w:hAnsi="PT Astra Serif"/>
              </w:rPr>
              <w:t>Предельное количество этажей - 3.</w:t>
            </w:r>
          </w:p>
          <w:p w14:paraId="2CEAE3F4"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60 %. </w:t>
            </w:r>
          </w:p>
          <w:p w14:paraId="4A37C5AE"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Минимальный процент озеленения участка – 20 %</w:t>
            </w:r>
          </w:p>
        </w:tc>
      </w:tr>
      <w:tr w:rsidR="00650E46" w:rsidRPr="00B62855" w14:paraId="3DE07C9B" w14:textId="77777777" w:rsidTr="00A96483">
        <w:tc>
          <w:tcPr>
            <w:tcW w:w="280" w:type="pct"/>
          </w:tcPr>
          <w:p w14:paraId="2EE5F003" w14:textId="77777777" w:rsidR="00650E46" w:rsidRPr="00B62855" w:rsidRDefault="00650E46" w:rsidP="009A341C">
            <w:pPr>
              <w:contextualSpacing/>
              <w:jc w:val="center"/>
              <w:rPr>
                <w:rFonts w:ascii="PT Astra Serif" w:hAnsi="PT Astra Serif"/>
              </w:rPr>
            </w:pPr>
            <w:r w:rsidRPr="00B62855">
              <w:rPr>
                <w:rFonts w:ascii="PT Astra Serif" w:hAnsi="PT Astra Serif"/>
              </w:rPr>
              <w:t>5</w:t>
            </w:r>
          </w:p>
        </w:tc>
        <w:tc>
          <w:tcPr>
            <w:tcW w:w="1271" w:type="pct"/>
          </w:tcPr>
          <w:p w14:paraId="46357FC7"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Оказание услуг связи</w:t>
            </w:r>
          </w:p>
          <w:p w14:paraId="0D73C339"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1420" w:type="pct"/>
          </w:tcPr>
          <w:p w14:paraId="2D151196" w14:textId="77777777" w:rsidR="00650E46" w:rsidRPr="00B62855" w:rsidRDefault="00A96483"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1C5083F5"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57E30706"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3B9153C9"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5148215B"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57348A02"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159F426D"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19C3FEF4"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0F18A8B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400C3DCE"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30ABE7D2" w14:textId="77777777" w:rsidR="00650E46" w:rsidRPr="00B62855" w:rsidRDefault="00650E46" w:rsidP="009A341C">
            <w:pPr>
              <w:contextualSpacing/>
              <w:jc w:val="both"/>
              <w:rPr>
                <w:rFonts w:ascii="PT Astra Serif" w:hAnsi="PT Astra Serif"/>
              </w:rPr>
            </w:pPr>
            <w:r w:rsidRPr="00B62855">
              <w:rPr>
                <w:rFonts w:ascii="PT Astra Serif" w:hAnsi="PT Astra Serif"/>
              </w:rPr>
              <w:t>Предельное количество надземных этажей - 3.</w:t>
            </w:r>
          </w:p>
          <w:p w14:paraId="4DE930EA"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60 %. </w:t>
            </w:r>
          </w:p>
          <w:p w14:paraId="060661BE"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Минимальный процент озеленения участка – 20 %</w:t>
            </w:r>
          </w:p>
        </w:tc>
      </w:tr>
      <w:tr w:rsidR="00650E46" w:rsidRPr="00B62855" w14:paraId="66D809AF" w14:textId="77777777" w:rsidTr="00A96483">
        <w:tc>
          <w:tcPr>
            <w:tcW w:w="280" w:type="pct"/>
          </w:tcPr>
          <w:p w14:paraId="68192431" w14:textId="77777777" w:rsidR="00650E46" w:rsidRPr="00B62855" w:rsidRDefault="00650E46" w:rsidP="009A341C">
            <w:pPr>
              <w:contextualSpacing/>
              <w:jc w:val="center"/>
              <w:rPr>
                <w:rFonts w:ascii="PT Astra Serif" w:hAnsi="PT Astra Serif"/>
              </w:rPr>
            </w:pPr>
            <w:r w:rsidRPr="00B62855">
              <w:rPr>
                <w:rFonts w:ascii="PT Astra Serif" w:hAnsi="PT Astra Serif"/>
              </w:rPr>
              <w:t>6</w:t>
            </w:r>
          </w:p>
        </w:tc>
        <w:tc>
          <w:tcPr>
            <w:tcW w:w="1271" w:type="pct"/>
          </w:tcPr>
          <w:p w14:paraId="278E5C7F"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Общежития</w:t>
            </w:r>
          </w:p>
          <w:p w14:paraId="1B7F2ECF"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1420" w:type="pct"/>
          </w:tcPr>
          <w:p w14:paraId="7933774A" w14:textId="77777777" w:rsidR="00650E46" w:rsidRPr="00B62855" w:rsidRDefault="00A96483"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467445A6"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75A0BD34"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3287742B"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11806E44"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0712D59D"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78999045"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364095A9"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66BA522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14ED9EBF"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7AEFC84B" w14:textId="77777777" w:rsidR="00650E46" w:rsidRPr="00B62855" w:rsidRDefault="00650E46" w:rsidP="009A341C">
            <w:pPr>
              <w:contextualSpacing/>
              <w:jc w:val="both"/>
              <w:rPr>
                <w:rFonts w:ascii="PT Astra Serif" w:hAnsi="PT Astra Serif"/>
              </w:rPr>
            </w:pPr>
            <w:r w:rsidRPr="00B62855">
              <w:rPr>
                <w:rFonts w:ascii="PT Astra Serif" w:hAnsi="PT Astra Serif"/>
              </w:rPr>
              <w:t>Предельная высота – 16 м.</w:t>
            </w:r>
          </w:p>
          <w:p w14:paraId="5BE3ED51"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50 %. </w:t>
            </w:r>
          </w:p>
          <w:p w14:paraId="521410DF"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Минимальный процент озеленения участка – 20 %</w:t>
            </w:r>
          </w:p>
        </w:tc>
      </w:tr>
      <w:tr w:rsidR="00650E46" w:rsidRPr="00B62855" w14:paraId="1956DE08" w14:textId="77777777" w:rsidTr="00A96483">
        <w:tc>
          <w:tcPr>
            <w:tcW w:w="280" w:type="pct"/>
          </w:tcPr>
          <w:p w14:paraId="08F87424" w14:textId="77777777" w:rsidR="00650E46" w:rsidRPr="00B62855" w:rsidRDefault="00650E46" w:rsidP="009A341C">
            <w:pPr>
              <w:contextualSpacing/>
              <w:jc w:val="center"/>
              <w:rPr>
                <w:rFonts w:ascii="PT Astra Serif" w:hAnsi="PT Astra Serif"/>
              </w:rPr>
            </w:pPr>
            <w:r w:rsidRPr="00B62855">
              <w:rPr>
                <w:rFonts w:ascii="PT Astra Serif" w:hAnsi="PT Astra Serif"/>
              </w:rPr>
              <w:t>7</w:t>
            </w:r>
          </w:p>
        </w:tc>
        <w:tc>
          <w:tcPr>
            <w:tcW w:w="1271" w:type="pct"/>
          </w:tcPr>
          <w:p w14:paraId="3E8C3C54"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Бытовое обслуживание</w:t>
            </w:r>
          </w:p>
          <w:p w14:paraId="24F345A6"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1420" w:type="pct"/>
          </w:tcPr>
          <w:p w14:paraId="23C3B0B2" w14:textId="77777777" w:rsidR="00650E46" w:rsidRPr="00B62855" w:rsidRDefault="00A96483"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255E69C4"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320C5A86"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1EF983C0"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654011A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65F1F048"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0D9BF857"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3392D09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2258E010"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469889EC"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64F000D8" w14:textId="77777777" w:rsidR="00650E46" w:rsidRPr="00B62855" w:rsidRDefault="00650E46" w:rsidP="009A341C">
            <w:pPr>
              <w:contextualSpacing/>
              <w:jc w:val="both"/>
              <w:rPr>
                <w:rFonts w:ascii="PT Astra Serif" w:hAnsi="PT Astra Serif"/>
              </w:rPr>
            </w:pPr>
            <w:r w:rsidRPr="00B62855">
              <w:rPr>
                <w:rFonts w:ascii="PT Astra Serif" w:hAnsi="PT Astra Serif"/>
              </w:rPr>
              <w:t>Предельная высота – 16 м.</w:t>
            </w:r>
          </w:p>
          <w:p w14:paraId="665D3DB3"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60 %. </w:t>
            </w:r>
          </w:p>
          <w:p w14:paraId="2214F710"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Минимальный процент озеленения участка – 20 %</w:t>
            </w:r>
          </w:p>
        </w:tc>
      </w:tr>
      <w:tr w:rsidR="00650E46" w:rsidRPr="00B62855" w14:paraId="53E5AB62" w14:textId="77777777" w:rsidTr="00A96483">
        <w:tc>
          <w:tcPr>
            <w:tcW w:w="280" w:type="pct"/>
          </w:tcPr>
          <w:p w14:paraId="34909BBE" w14:textId="77777777" w:rsidR="00650E46" w:rsidRPr="00B62855" w:rsidRDefault="00650E46" w:rsidP="009A341C">
            <w:pPr>
              <w:contextualSpacing/>
              <w:jc w:val="center"/>
              <w:rPr>
                <w:rFonts w:ascii="PT Astra Serif" w:hAnsi="PT Astra Serif"/>
              </w:rPr>
            </w:pPr>
            <w:r w:rsidRPr="00B62855">
              <w:rPr>
                <w:rFonts w:ascii="PT Astra Serif" w:hAnsi="PT Astra Serif"/>
              </w:rPr>
              <w:t>8</w:t>
            </w:r>
          </w:p>
        </w:tc>
        <w:tc>
          <w:tcPr>
            <w:tcW w:w="1271" w:type="pct"/>
          </w:tcPr>
          <w:p w14:paraId="2AB3A2C3"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Амбулаторно-поликлиническое обслуживание</w:t>
            </w:r>
          </w:p>
          <w:p w14:paraId="4877EB68"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1420" w:type="pct"/>
          </w:tcPr>
          <w:p w14:paraId="3B8EC315" w14:textId="77777777" w:rsidR="00650E46" w:rsidRPr="00B62855" w:rsidRDefault="00A96483"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6EDECF59"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74C5778C"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56883D8E"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43AE48A0"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10250C60"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78588814"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776952DC"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1E9CBBD5"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7DDEA23B"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6102B90D"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от красной линии улицы до зданий поликлиник – 15 м;</w:t>
            </w:r>
          </w:p>
          <w:p w14:paraId="40821F3C"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до зданий поликлиник– по линии сложившейся застройки;</w:t>
            </w:r>
          </w:p>
          <w:p w14:paraId="5AF50FC5"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до зданий поликлиник– 15 м;</w:t>
            </w:r>
          </w:p>
          <w:p w14:paraId="066AE3A5" w14:textId="77777777" w:rsidR="00650E46" w:rsidRPr="00B62855" w:rsidRDefault="00650E46" w:rsidP="009A341C">
            <w:pPr>
              <w:contextualSpacing/>
              <w:jc w:val="both"/>
              <w:rPr>
                <w:rFonts w:ascii="PT Astra Serif" w:hAnsi="PT Astra Serif"/>
              </w:rPr>
            </w:pPr>
            <w:r w:rsidRPr="00B62855">
              <w:rPr>
                <w:rFonts w:ascii="PT Astra Serif" w:hAnsi="PT Astra Serif"/>
              </w:rPr>
              <w:t>Предельная высота – 16 м.</w:t>
            </w:r>
          </w:p>
          <w:p w14:paraId="4DABD3B5"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Иные предельные параметры не подлежат установлению и определяются в соответствии с СП 158.13330</w:t>
            </w:r>
          </w:p>
        </w:tc>
      </w:tr>
      <w:tr w:rsidR="00650E46" w:rsidRPr="00B62855" w14:paraId="409E6B5F" w14:textId="77777777" w:rsidTr="00A96483">
        <w:tc>
          <w:tcPr>
            <w:tcW w:w="280" w:type="pct"/>
          </w:tcPr>
          <w:p w14:paraId="2CECA645" w14:textId="77777777" w:rsidR="00650E46" w:rsidRPr="00B62855" w:rsidRDefault="00650E46" w:rsidP="009A341C">
            <w:pPr>
              <w:contextualSpacing/>
              <w:jc w:val="center"/>
              <w:rPr>
                <w:rFonts w:ascii="PT Astra Serif" w:hAnsi="PT Astra Serif"/>
              </w:rPr>
            </w:pPr>
            <w:r w:rsidRPr="00B62855">
              <w:rPr>
                <w:rFonts w:ascii="PT Astra Serif" w:hAnsi="PT Astra Serif"/>
              </w:rPr>
              <w:t>9</w:t>
            </w:r>
          </w:p>
        </w:tc>
        <w:tc>
          <w:tcPr>
            <w:tcW w:w="1271" w:type="pct"/>
          </w:tcPr>
          <w:p w14:paraId="0DB36C7A"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Стационарное медицинское обслуживание</w:t>
            </w:r>
          </w:p>
          <w:p w14:paraId="37553BC5"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1420" w:type="pct"/>
          </w:tcPr>
          <w:p w14:paraId="5BE2B7ED" w14:textId="77777777" w:rsidR="00650E46" w:rsidRPr="00B62855" w:rsidRDefault="00A96483"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23B6E441"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3A5F4D55"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752686CC"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620E46E7"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58C3036D"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4C6761EF"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3524F8E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666D58AF"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0BF01635"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1490A08F"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 xml:space="preserve">Предельная высота – 16 м. </w:t>
            </w:r>
          </w:p>
          <w:p w14:paraId="0B6C555C"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Максимальный процент застройки в границах земельного участка - 40 %.</w:t>
            </w:r>
          </w:p>
          <w:p w14:paraId="561361DE"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Иные предельные параметры не подлежат установлению и определяютс</w:t>
            </w:r>
            <w:r w:rsidR="001D2560" w:rsidRPr="00B62855">
              <w:rPr>
                <w:rFonts w:ascii="PT Astra Serif" w:hAnsi="PT Astra Serif"/>
              </w:rPr>
              <w:t>я в соответствии с СП 158.13330</w:t>
            </w:r>
          </w:p>
        </w:tc>
      </w:tr>
      <w:tr w:rsidR="00650E46" w:rsidRPr="00B62855" w14:paraId="6247E6E4" w14:textId="77777777" w:rsidTr="00A96483">
        <w:tc>
          <w:tcPr>
            <w:tcW w:w="280" w:type="pct"/>
          </w:tcPr>
          <w:p w14:paraId="188A00AB" w14:textId="77777777" w:rsidR="00650E46" w:rsidRPr="00B62855" w:rsidRDefault="00650E46" w:rsidP="009A341C">
            <w:pPr>
              <w:contextualSpacing/>
              <w:jc w:val="center"/>
              <w:rPr>
                <w:rFonts w:ascii="PT Astra Serif" w:hAnsi="PT Astra Serif"/>
              </w:rPr>
            </w:pPr>
            <w:r w:rsidRPr="00B62855">
              <w:rPr>
                <w:rFonts w:ascii="PT Astra Serif" w:hAnsi="PT Astra Serif"/>
              </w:rPr>
              <w:t>10</w:t>
            </w:r>
          </w:p>
        </w:tc>
        <w:tc>
          <w:tcPr>
            <w:tcW w:w="1271" w:type="pct"/>
          </w:tcPr>
          <w:p w14:paraId="01485BD8"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Медицинские организации особого назначения</w:t>
            </w:r>
          </w:p>
          <w:p w14:paraId="4FF81807"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1420" w:type="pct"/>
          </w:tcPr>
          <w:p w14:paraId="7BBEA4F9" w14:textId="77777777" w:rsidR="00650E46" w:rsidRPr="00B62855" w:rsidRDefault="00A96483"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5BCBE75B"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3877747D"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59BC9E80"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34196C18"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4E549528"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1DEB0177"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5BA3F537"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3C0327A8"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6015285A"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26B9FA1C"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 xml:space="preserve">Предельная высота – 16 м. </w:t>
            </w:r>
          </w:p>
          <w:p w14:paraId="47BCCFD9"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Максимальный процент застройки в границах земельного участка - 40 %.</w:t>
            </w:r>
          </w:p>
          <w:p w14:paraId="317EA335"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Иные предельные параметры не подлежат установлению и определяются в соответствии с СП 158.13330</w:t>
            </w:r>
          </w:p>
        </w:tc>
      </w:tr>
      <w:tr w:rsidR="00650E46" w:rsidRPr="00B62855" w14:paraId="4E794E22" w14:textId="77777777" w:rsidTr="00A96483">
        <w:tc>
          <w:tcPr>
            <w:tcW w:w="280" w:type="pct"/>
          </w:tcPr>
          <w:p w14:paraId="7B71B355" w14:textId="77777777" w:rsidR="00650E46" w:rsidRPr="00B62855" w:rsidRDefault="00650E46" w:rsidP="009A341C">
            <w:pPr>
              <w:contextualSpacing/>
              <w:jc w:val="center"/>
              <w:rPr>
                <w:rFonts w:ascii="PT Astra Serif" w:hAnsi="PT Astra Serif"/>
              </w:rPr>
            </w:pPr>
            <w:r w:rsidRPr="00B62855">
              <w:rPr>
                <w:rFonts w:ascii="PT Astra Serif" w:hAnsi="PT Astra Serif"/>
              </w:rPr>
              <w:t>11</w:t>
            </w:r>
          </w:p>
        </w:tc>
        <w:tc>
          <w:tcPr>
            <w:tcW w:w="1271" w:type="pct"/>
          </w:tcPr>
          <w:p w14:paraId="53F9C368" w14:textId="77777777" w:rsidR="00650E46" w:rsidRPr="00B62855" w:rsidRDefault="00650E46"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Дошкольное, начальное и среднее</w:t>
            </w:r>
            <w:r w:rsidRPr="00B62855">
              <w:rPr>
                <w:rFonts w:ascii="PT Astra Serif" w:hAnsi="PT Astra Serif"/>
                <w:bCs/>
                <w:lang w:eastAsia="en-US"/>
              </w:rPr>
              <w:t xml:space="preserve"> общее образование</w:t>
            </w:r>
          </w:p>
        </w:tc>
        <w:tc>
          <w:tcPr>
            <w:tcW w:w="1420" w:type="pct"/>
          </w:tcPr>
          <w:p w14:paraId="2FCA4C9E" w14:textId="77777777" w:rsidR="00650E46" w:rsidRPr="00B62855" w:rsidRDefault="00A96483"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7EEA0915"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736B79F7"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7D32E500"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в городе – </w:t>
            </w:r>
            <w:smartTag w:uri="urn:schemas-microsoft-com:office:smarttags" w:element="metricconverter">
              <w:smartTagPr>
                <w:attr w:name="ProductID" w:val="25 м"/>
              </w:smartTagPr>
              <w:r w:rsidRPr="00B62855">
                <w:rPr>
                  <w:rFonts w:ascii="PT Astra Serif" w:hAnsi="PT Astra Serif"/>
                </w:rPr>
                <w:t>25 м</w:t>
              </w:r>
            </w:smartTag>
            <w:r w:rsidRPr="00B62855">
              <w:rPr>
                <w:rFonts w:ascii="PT Astra Serif" w:hAnsi="PT Astra Serif"/>
              </w:rPr>
              <w:t xml:space="preserve">; в сельских </w:t>
            </w:r>
            <w:r w:rsidR="009A341C" w:rsidRPr="00B62855">
              <w:rPr>
                <w:rFonts w:ascii="PT Astra Serif" w:hAnsi="PT Astra Serif"/>
              </w:rPr>
              <w:t>населённых</w:t>
            </w:r>
            <w:r w:rsidRPr="00B62855">
              <w:rPr>
                <w:rFonts w:ascii="PT Astra Serif" w:hAnsi="PT Astra Serif"/>
              </w:rPr>
              <w:t xml:space="preserve"> пунктах – 10 м;</w:t>
            </w:r>
          </w:p>
          <w:p w14:paraId="24881CF9"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14CC4C8F"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в городе – </w:t>
            </w:r>
            <w:smartTag w:uri="urn:schemas-microsoft-com:office:smarttags" w:element="metricconverter">
              <w:smartTagPr>
                <w:attr w:name="ProductID" w:val="25 м"/>
              </w:smartTagPr>
              <w:r w:rsidRPr="00B62855">
                <w:rPr>
                  <w:rFonts w:ascii="PT Astra Serif" w:hAnsi="PT Astra Serif"/>
                </w:rPr>
                <w:t>25 м</w:t>
              </w:r>
            </w:smartTag>
            <w:r w:rsidRPr="00B62855">
              <w:rPr>
                <w:rFonts w:ascii="PT Astra Serif" w:hAnsi="PT Astra Serif"/>
              </w:rPr>
              <w:t xml:space="preserve">; в сельских </w:t>
            </w:r>
            <w:r w:rsidR="009A341C" w:rsidRPr="00B62855">
              <w:rPr>
                <w:rFonts w:ascii="PT Astra Serif" w:hAnsi="PT Astra Serif"/>
              </w:rPr>
              <w:t>населённых</w:t>
            </w:r>
            <w:r w:rsidRPr="00B62855">
              <w:rPr>
                <w:rFonts w:ascii="PT Astra Serif" w:hAnsi="PT Astra Serif"/>
              </w:rPr>
              <w:t xml:space="preserve"> пунктах – 10 м;</w:t>
            </w:r>
          </w:p>
          <w:p w14:paraId="7CA1C417"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64ECA4C2"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657990CC"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03B4D8A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до соседних зданий, строений, сооружений - по нормам естественной </w:t>
            </w:r>
            <w:r w:rsidR="009A341C" w:rsidRPr="00B62855">
              <w:rPr>
                <w:rFonts w:ascii="PT Astra Serif" w:hAnsi="PT Astra Serif"/>
              </w:rPr>
              <w:t>освещённости</w:t>
            </w:r>
            <w:r w:rsidRPr="00B62855">
              <w:rPr>
                <w:rFonts w:ascii="PT Astra Serif" w:hAnsi="PT Astra Serif"/>
              </w:rPr>
              <w:t xml:space="preserve"> и инсоляции, но не менее 12 м.</w:t>
            </w:r>
          </w:p>
          <w:p w14:paraId="4BE8196B" w14:textId="77777777" w:rsidR="00650E46" w:rsidRPr="00B62855" w:rsidRDefault="00650E46" w:rsidP="009A341C">
            <w:pPr>
              <w:contextualSpacing/>
              <w:jc w:val="both"/>
              <w:rPr>
                <w:rFonts w:ascii="PT Astra Serif" w:hAnsi="PT Astra Serif"/>
              </w:rPr>
            </w:pPr>
            <w:r w:rsidRPr="00B62855">
              <w:rPr>
                <w:rFonts w:ascii="PT Astra Serif" w:hAnsi="PT Astra Serif"/>
              </w:rPr>
              <w:t>Предельное количество надземных этажей для детских садов– 3.</w:t>
            </w:r>
          </w:p>
          <w:p w14:paraId="2223F1CB" w14:textId="77777777" w:rsidR="00650E46" w:rsidRPr="00B62855" w:rsidRDefault="00650E46" w:rsidP="009A341C">
            <w:pPr>
              <w:contextualSpacing/>
              <w:jc w:val="both"/>
              <w:rPr>
                <w:rFonts w:ascii="PT Astra Serif" w:hAnsi="PT Astra Serif"/>
              </w:rPr>
            </w:pPr>
            <w:r w:rsidRPr="00B62855">
              <w:rPr>
                <w:rFonts w:ascii="PT Astra Serif" w:hAnsi="PT Astra Serif"/>
              </w:rPr>
              <w:t>Предельное количество надземных этажей для общеобразовательных организаций, образовательных организаций дополнительного образования детей - 4.</w:t>
            </w:r>
          </w:p>
          <w:p w14:paraId="57FFBD01" w14:textId="77777777" w:rsidR="00650E46" w:rsidRPr="00B62855" w:rsidRDefault="00650E46" w:rsidP="009A341C">
            <w:pPr>
              <w:contextualSpacing/>
              <w:jc w:val="both"/>
              <w:rPr>
                <w:rFonts w:ascii="PT Astra Serif" w:hAnsi="PT Astra Serif"/>
              </w:rPr>
            </w:pPr>
            <w:r w:rsidRPr="00B62855">
              <w:rPr>
                <w:rFonts w:ascii="PT Astra Serif" w:hAnsi="PT Astra Serif"/>
              </w:rPr>
              <w:t>Максимальный процент застройки в границах земельного участка – 40 %.</w:t>
            </w:r>
          </w:p>
          <w:p w14:paraId="0902BB6A"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Минимальный процент озеленения земельного участка – 20 %.</w:t>
            </w:r>
          </w:p>
          <w:p w14:paraId="48DC8223" w14:textId="77777777" w:rsidR="00650E46" w:rsidRPr="00B62855" w:rsidRDefault="00650E46" w:rsidP="009A341C">
            <w:pPr>
              <w:contextualSpacing/>
              <w:jc w:val="both"/>
              <w:rPr>
                <w:rFonts w:ascii="PT Astra Serif" w:hAnsi="PT Astra Serif"/>
              </w:rPr>
            </w:pPr>
            <w:r w:rsidRPr="00B62855">
              <w:rPr>
                <w:rFonts w:ascii="PT Astra Serif" w:hAnsi="PT Astra Serif"/>
              </w:rPr>
              <w:t>Иные предельные параметры не подлежат установлению и</w:t>
            </w:r>
            <w:r w:rsidR="009A341C" w:rsidRPr="00B62855">
              <w:rPr>
                <w:rFonts w:ascii="PT Astra Serif" w:hAnsi="PT Astra Serif"/>
              </w:rPr>
              <w:t xml:space="preserve"> определяются в соответствии с </w:t>
            </w:r>
            <w:r w:rsidR="001D2560" w:rsidRPr="00B62855">
              <w:rPr>
                <w:rFonts w:ascii="PT Astra Serif" w:hAnsi="PT Astra Serif"/>
              </w:rPr>
              <w:t>СП 252.1325800</w:t>
            </w:r>
          </w:p>
        </w:tc>
      </w:tr>
      <w:tr w:rsidR="00650E46" w:rsidRPr="00B62855" w14:paraId="0669C616" w14:textId="77777777" w:rsidTr="00A96483">
        <w:tc>
          <w:tcPr>
            <w:tcW w:w="280" w:type="pct"/>
          </w:tcPr>
          <w:p w14:paraId="1EB74AE4" w14:textId="77777777" w:rsidR="00650E46" w:rsidRPr="00B62855" w:rsidRDefault="00650E46" w:rsidP="009A341C">
            <w:pPr>
              <w:contextualSpacing/>
              <w:jc w:val="center"/>
              <w:rPr>
                <w:rFonts w:ascii="PT Astra Serif" w:hAnsi="PT Astra Serif"/>
              </w:rPr>
            </w:pPr>
            <w:r w:rsidRPr="00B62855">
              <w:rPr>
                <w:rFonts w:ascii="PT Astra Serif" w:hAnsi="PT Astra Serif"/>
              </w:rPr>
              <w:t>12</w:t>
            </w:r>
          </w:p>
        </w:tc>
        <w:tc>
          <w:tcPr>
            <w:tcW w:w="1271" w:type="pct"/>
          </w:tcPr>
          <w:p w14:paraId="78C0CCD0" w14:textId="77777777" w:rsidR="00650E46" w:rsidRPr="00B62855" w:rsidRDefault="00650E46"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Среднее и высшее профессиональное образование</w:t>
            </w:r>
          </w:p>
        </w:tc>
        <w:tc>
          <w:tcPr>
            <w:tcW w:w="1420" w:type="pct"/>
          </w:tcPr>
          <w:p w14:paraId="177E4C6A" w14:textId="77777777" w:rsidR="00650E46" w:rsidRPr="00B62855" w:rsidRDefault="00A96483"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634633EE"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17431EDC"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050398E5"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в городе – </w:t>
            </w:r>
            <w:smartTag w:uri="urn:schemas-microsoft-com:office:smarttags" w:element="metricconverter">
              <w:smartTagPr>
                <w:attr w:name="ProductID" w:val="25 м"/>
              </w:smartTagPr>
              <w:r w:rsidRPr="00B62855">
                <w:rPr>
                  <w:rFonts w:ascii="PT Astra Serif" w:hAnsi="PT Astra Serif"/>
                </w:rPr>
                <w:t>25 м</w:t>
              </w:r>
            </w:smartTag>
            <w:r w:rsidRPr="00B62855">
              <w:rPr>
                <w:rFonts w:ascii="PT Astra Serif" w:hAnsi="PT Astra Serif"/>
              </w:rPr>
              <w:t xml:space="preserve">; в сельских </w:t>
            </w:r>
            <w:r w:rsidR="009A341C" w:rsidRPr="00B62855">
              <w:rPr>
                <w:rFonts w:ascii="PT Astra Serif" w:hAnsi="PT Astra Serif"/>
              </w:rPr>
              <w:t>населённых</w:t>
            </w:r>
            <w:r w:rsidRPr="00B62855">
              <w:rPr>
                <w:rFonts w:ascii="PT Astra Serif" w:hAnsi="PT Astra Serif"/>
              </w:rPr>
              <w:t xml:space="preserve"> пунктах – 10 м;</w:t>
            </w:r>
          </w:p>
          <w:p w14:paraId="760D3ACA"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7495610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в городе – </w:t>
            </w:r>
            <w:smartTag w:uri="urn:schemas-microsoft-com:office:smarttags" w:element="metricconverter">
              <w:smartTagPr>
                <w:attr w:name="ProductID" w:val="25 м"/>
              </w:smartTagPr>
              <w:r w:rsidRPr="00B62855">
                <w:rPr>
                  <w:rFonts w:ascii="PT Astra Serif" w:hAnsi="PT Astra Serif"/>
                </w:rPr>
                <w:t>25 м</w:t>
              </w:r>
            </w:smartTag>
            <w:r w:rsidRPr="00B62855">
              <w:rPr>
                <w:rFonts w:ascii="PT Astra Serif" w:hAnsi="PT Astra Serif"/>
              </w:rPr>
              <w:t xml:space="preserve">; в сельских </w:t>
            </w:r>
            <w:r w:rsidR="009A341C" w:rsidRPr="00B62855">
              <w:rPr>
                <w:rFonts w:ascii="PT Astra Serif" w:hAnsi="PT Astra Serif"/>
              </w:rPr>
              <w:t>населённых</w:t>
            </w:r>
            <w:r w:rsidRPr="00B62855">
              <w:rPr>
                <w:rFonts w:ascii="PT Astra Serif" w:hAnsi="PT Astra Serif"/>
              </w:rPr>
              <w:t xml:space="preserve"> пунктах – 10 м;</w:t>
            </w:r>
          </w:p>
          <w:p w14:paraId="21B816F2"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2E550DD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0FFFE4D8"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66FAE4BE" w14:textId="77777777" w:rsidR="00650E46" w:rsidRPr="00B62855" w:rsidRDefault="00650E46" w:rsidP="009A341C">
            <w:pPr>
              <w:contextualSpacing/>
              <w:jc w:val="both"/>
              <w:rPr>
                <w:rFonts w:ascii="PT Astra Serif" w:hAnsi="PT Astra Serif"/>
              </w:rPr>
            </w:pPr>
            <w:r w:rsidRPr="00B62855">
              <w:rPr>
                <w:rFonts w:ascii="PT Astra Serif" w:hAnsi="PT Astra Serif"/>
              </w:rPr>
              <w:t>Предельное количество надземных этажей – 4.</w:t>
            </w:r>
          </w:p>
          <w:p w14:paraId="422648A8"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40 %. </w:t>
            </w:r>
          </w:p>
          <w:p w14:paraId="51BE23A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Минимальный процент озеленения участка – 20 %</w:t>
            </w:r>
          </w:p>
        </w:tc>
      </w:tr>
      <w:tr w:rsidR="00650E46" w:rsidRPr="00B62855" w14:paraId="21357B06" w14:textId="77777777" w:rsidTr="00A96483">
        <w:tc>
          <w:tcPr>
            <w:tcW w:w="280" w:type="pct"/>
          </w:tcPr>
          <w:p w14:paraId="22E0F15E" w14:textId="77777777" w:rsidR="00650E46" w:rsidRPr="00B62855" w:rsidRDefault="00650E46" w:rsidP="009A341C">
            <w:pPr>
              <w:contextualSpacing/>
              <w:jc w:val="center"/>
              <w:rPr>
                <w:rFonts w:ascii="PT Astra Serif" w:hAnsi="PT Astra Serif"/>
              </w:rPr>
            </w:pPr>
            <w:r w:rsidRPr="00B62855">
              <w:rPr>
                <w:rFonts w:ascii="PT Astra Serif" w:hAnsi="PT Astra Serif"/>
              </w:rPr>
              <w:t>13</w:t>
            </w:r>
          </w:p>
        </w:tc>
        <w:tc>
          <w:tcPr>
            <w:tcW w:w="1271" w:type="pct"/>
          </w:tcPr>
          <w:p w14:paraId="2A985F8B"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Объекты культурно-досуговой деятельности</w:t>
            </w:r>
          </w:p>
          <w:p w14:paraId="32961A69"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1420" w:type="pct"/>
          </w:tcPr>
          <w:p w14:paraId="437FE97D" w14:textId="77777777" w:rsidR="00650E46" w:rsidRPr="00B62855" w:rsidRDefault="00A96483"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1D2D34DB"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6A51843B"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544AC0FF"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52DAD040"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2F740A62"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11BF10FE"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69FBAD5F"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77371230"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16C1C53C"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22B843C6" w14:textId="77777777" w:rsidR="00650E46" w:rsidRPr="00B62855" w:rsidRDefault="00650E46" w:rsidP="009A341C">
            <w:pPr>
              <w:contextualSpacing/>
              <w:jc w:val="both"/>
              <w:rPr>
                <w:rFonts w:ascii="PT Astra Serif" w:hAnsi="PT Astra Serif"/>
              </w:rPr>
            </w:pPr>
            <w:r w:rsidRPr="00B62855">
              <w:rPr>
                <w:rFonts w:ascii="PT Astra Serif" w:hAnsi="PT Astra Serif"/>
              </w:rPr>
              <w:t>Предельное количество надземных этажей - 3.</w:t>
            </w:r>
          </w:p>
          <w:p w14:paraId="120CC685"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50 %. </w:t>
            </w:r>
          </w:p>
          <w:p w14:paraId="0F2889A7"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Минимальный процент озеленения участка – 30 %</w:t>
            </w:r>
          </w:p>
        </w:tc>
      </w:tr>
      <w:tr w:rsidR="00650E46" w:rsidRPr="00B62855" w14:paraId="276F7668" w14:textId="77777777" w:rsidTr="00A96483">
        <w:tc>
          <w:tcPr>
            <w:tcW w:w="280" w:type="pct"/>
          </w:tcPr>
          <w:p w14:paraId="1BBD673B" w14:textId="77777777" w:rsidR="00650E46" w:rsidRPr="00B62855" w:rsidRDefault="00650E46" w:rsidP="009A341C">
            <w:pPr>
              <w:contextualSpacing/>
              <w:jc w:val="center"/>
              <w:rPr>
                <w:rFonts w:ascii="PT Astra Serif" w:hAnsi="PT Astra Serif"/>
              </w:rPr>
            </w:pPr>
            <w:r w:rsidRPr="00B62855">
              <w:rPr>
                <w:rFonts w:ascii="PT Astra Serif" w:hAnsi="PT Astra Serif"/>
              </w:rPr>
              <w:t>14</w:t>
            </w:r>
          </w:p>
        </w:tc>
        <w:tc>
          <w:tcPr>
            <w:tcW w:w="1271" w:type="pct"/>
          </w:tcPr>
          <w:p w14:paraId="4C2DF1F0"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Парки культуры и отдыха</w:t>
            </w:r>
          </w:p>
        </w:tc>
        <w:tc>
          <w:tcPr>
            <w:tcW w:w="1420" w:type="pct"/>
          </w:tcPr>
          <w:p w14:paraId="19A7642C" w14:textId="77777777" w:rsidR="00650E46" w:rsidRPr="00B62855" w:rsidRDefault="009A341C"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w:t>
            </w:r>
            <w:r w:rsidRPr="00B62855">
              <w:rPr>
                <w:rFonts w:ascii="PT Astra Serif" w:hAnsi="PT Astra Serif"/>
                <w:lang w:eastAsia="en-US"/>
              </w:rPr>
              <w:t>влению.</w:t>
            </w:r>
          </w:p>
        </w:tc>
        <w:tc>
          <w:tcPr>
            <w:tcW w:w="2029" w:type="pct"/>
          </w:tcPr>
          <w:p w14:paraId="45BAB99C" w14:textId="77777777" w:rsidR="00650E46" w:rsidRPr="00B62855" w:rsidRDefault="009A341C" w:rsidP="009A341C">
            <w:pPr>
              <w:autoSpaceDE w:val="0"/>
              <w:autoSpaceDN w:val="0"/>
              <w:adjustRightInd w:val="0"/>
              <w:contextualSpacing/>
              <w:jc w:val="both"/>
              <w:rPr>
                <w:rFonts w:ascii="PT Astra Serif" w:hAnsi="PT Astra Serif"/>
                <w:lang w:eastAsia="en-US"/>
              </w:rPr>
            </w:pPr>
            <w:r w:rsidRPr="00B62855">
              <w:rPr>
                <w:rFonts w:ascii="PT Astra Serif" w:eastAsiaTheme="minorHAnsi" w:hAnsi="PT Astra Serif"/>
                <w:lang w:eastAsia="en-US"/>
              </w:rPr>
              <w:t>П</w:t>
            </w:r>
            <w:r w:rsidR="00650E46" w:rsidRPr="00B62855">
              <w:rPr>
                <w:rFonts w:ascii="PT Astra Serif" w:eastAsiaTheme="minorHAnsi" w:hAnsi="PT Astra Serif"/>
                <w:lang w:eastAsia="en-US"/>
              </w:rPr>
              <w:t xml:space="preserve">редельные параметры </w:t>
            </w:r>
            <w:r w:rsidRPr="00B62855">
              <w:rPr>
                <w:rFonts w:ascii="PT Astra Serif" w:eastAsiaTheme="minorHAnsi" w:hAnsi="PT Astra Serif"/>
                <w:lang w:eastAsia="en-US"/>
              </w:rPr>
              <w:t>разрешённого</w:t>
            </w:r>
            <w:r w:rsidR="00650E46" w:rsidRPr="00B62855">
              <w:rPr>
                <w:rFonts w:ascii="PT Astra Serif" w:eastAsiaTheme="minorHAnsi" w:hAnsi="PT Astra Serif"/>
                <w:lang w:eastAsia="en-US"/>
              </w:rPr>
              <w:t xml:space="preserve"> строительства, реконструкции объектов капитального строительства не подлежат установлению</w:t>
            </w:r>
          </w:p>
        </w:tc>
      </w:tr>
      <w:tr w:rsidR="00650E46" w:rsidRPr="00B62855" w14:paraId="0C6A3AB4" w14:textId="77777777" w:rsidTr="00A96483">
        <w:tc>
          <w:tcPr>
            <w:tcW w:w="280" w:type="pct"/>
          </w:tcPr>
          <w:p w14:paraId="7A1E3A5C" w14:textId="77777777" w:rsidR="00650E46" w:rsidRPr="00B62855" w:rsidRDefault="00650E46" w:rsidP="009A341C">
            <w:pPr>
              <w:contextualSpacing/>
              <w:jc w:val="center"/>
              <w:rPr>
                <w:rFonts w:ascii="PT Astra Serif" w:hAnsi="PT Astra Serif"/>
              </w:rPr>
            </w:pPr>
            <w:r w:rsidRPr="00B62855">
              <w:rPr>
                <w:rFonts w:ascii="PT Astra Serif" w:hAnsi="PT Astra Serif"/>
              </w:rPr>
              <w:t>15</w:t>
            </w:r>
          </w:p>
        </w:tc>
        <w:tc>
          <w:tcPr>
            <w:tcW w:w="1271" w:type="pct"/>
          </w:tcPr>
          <w:p w14:paraId="74B1DFAB"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Цирки и зверинцы</w:t>
            </w:r>
          </w:p>
          <w:p w14:paraId="66DE93E3"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1420" w:type="pct"/>
          </w:tcPr>
          <w:p w14:paraId="03DC538B" w14:textId="77777777" w:rsidR="00650E46" w:rsidRPr="00B62855" w:rsidRDefault="009A341C"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367DBA70"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10662458"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398D0CA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732B1D7C"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58170E70"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0791CA37"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7F07463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9A341C"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551CB81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49CE3E2A"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0833B0DF" w14:textId="77777777" w:rsidR="00650E46" w:rsidRPr="00B62855" w:rsidRDefault="00650E46" w:rsidP="009A341C">
            <w:pPr>
              <w:contextualSpacing/>
              <w:jc w:val="both"/>
              <w:rPr>
                <w:rFonts w:ascii="PT Astra Serif" w:hAnsi="PT Astra Serif"/>
              </w:rPr>
            </w:pPr>
            <w:r w:rsidRPr="00B62855">
              <w:rPr>
                <w:rFonts w:ascii="PT Astra Serif" w:hAnsi="PT Astra Serif"/>
              </w:rPr>
              <w:t>Предельная высота – 16 м.</w:t>
            </w:r>
          </w:p>
          <w:p w14:paraId="421505CC"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50 %. </w:t>
            </w:r>
          </w:p>
          <w:p w14:paraId="3B8C321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Минимальный процент озеленения участка – 30 %</w:t>
            </w:r>
          </w:p>
        </w:tc>
      </w:tr>
      <w:tr w:rsidR="00650E46" w:rsidRPr="00B62855" w14:paraId="5A1F8525" w14:textId="77777777" w:rsidTr="00A96483">
        <w:tc>
          <w:tcPr>
            <w:tcW w:w="280" w:type="pct"/>
          </w:tcPr>
          <w:p w14:paraId="625AD485" w14:textId="77777777" w:rsidR="00650E46" w:rsidRPr="00B62855" w:rsidRDefault="00650E46" w:rsidP="009A341C">
            <w:pPr>
              <w:contextualSpacing/>
              <w:jc w:val="center"/>
              <w:rPr>
                <w:rFonts w:ascii="PT Astra Serif" w:hAnsi="PT Astra Serif"/>
              </w:rPr>
            </w:pPr>
            <w:r w:rsidRPr="00B62855">
              <w:rPr>
                <w:rFonts w:ascii="PT Astra Serif" w:hAnsi="PT Astra Serif"/>
              </w:rPr>
              <w:t>16</w:t>
            </w:r>
          </w:p>
        </w:tc>
        <w:tc>
          <w:tcPr>
            <w:tcW w:w="1271" w:type="pct"/>
          </w:tcPr>
          <w:p w14:paraId="5197D6F2"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Осуществление религиозных обрядов</w:t>
            </w:r>
          </w:p>
          <w:p w14:paraId="491DD994"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1420" w:type="pct"/>
          </w:tcPr>
          <w:p w14:paraId="1930F08A"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05889595"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63DF387D"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0586F89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25FA8E65"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1835899E"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58ED2C77"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1DCFC8AB"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4752102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32418AD2"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1777630C" w14:textId="77777777" w:rsidR="00650E46" w:rsidRPr="00B62855" w:rsidRDefault="00650E46" w:rsidP="0068449F">
            <w:pPr>
              <w:contextualSpacing/>
              <w:jc w:val="both"/>
              <w:rPr>
                <w:rFonts w:ascii="PT Astra Serif" w:hAnsi="PT Astra Serif"/>
                <w:lang w:eastAsia="en-US"/>
              </w:rPr>
            </w:pPr>
            <w:r w:rsidRPr="00B62855">
              <w:rPr>
                <w:rFonts w:ascii="PT Astra Serif" w:hAnsi="PT Astra Serif"/>
              </w:rPr>
              <w:t xml:space="preserve">Иные предельные параметры не подлежат установлению и определяются в соответствии с СП </w:t>
            </w:r>
            <w:r w:rsidR="001D2560" w:rsidRPr="00B62855">
              <w:rPr>
                <w:rFonts w:ascii="PT Astra Serif" w:hAnsi="PT Astra Serif"/>
                <w:lang w:eastAsia="en-US"/>
              </w:rPr>
              <w:t>31-103-99</w:t>
            </w:r>
          </w:p>
        </w:tc>
      </w:tr>
      <w:tr w:rsidR="00650E46" w:rsidRPr="00B62855" w14:paraId="192BEA0D" w14:textId="77777777" w:rsidTr="00A96483">
        <w:tc>
          <w:tcPr>
            <w:tcW w:w="280" w:type="pct"/>
          </w:tcPr>
          <w:p w14:paraId="0643C8B7" w14:textId="77777777" w:rsidR="00650E46" w:rsidRPr="00B62855" w:rsidRDefault="00650E46" w:rsidP="009A341C">
            <w:pPr>
              <w:contextualSpacing/>
              <w:jc w:val="center"/>
              <w:rPr>
                <w:rFonts w:ascii="PT Astra Serif" w:hAnsi="PT Astra Serif"/>
              </w:rPr>
            </w:pPr>
            <w:r w:rsidRPr="00B62855">
              <w:rPr>
                <w:rFonts w:ascii="PT Astra Serif" w:hAnsi="PT Astra Serif"/>
              </w:rPr>
              <w:t>17</w:t>
            </w:r>
          </w:p>
        </w:tc>
        <w:tc>
          <w:tcPr>
            <w:tcW w:w="1271" w:type="pct"/>
          </w:tcPr>
          <w:p w14:paraId="7177DA03"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Религиозное управление и образование</w:t>
            </w:r>
          </w:p>
          <w:p w14:paraId="1DF39483"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1420" w:type="pct"/>
          </w:tcPr>
          <w:p w14:paraId="24951CF7"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0784EC20"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11634A8A"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292F4B7A"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166F5BC4"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49203CE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74CC52EF"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5D969ACD"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75BD8D9A"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03EE32B4"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641BCA47" w14:textId="77777777" w:rsidR="00650E46" w:rsidRPr="00B62855" w:rsidRDefault="00650E46" w:rsidP="0068449F">
            <w:pPr>
              <w:contextualSpacing/>
              <w:jc w:val="both"/>
              <w:rPr>
                <w:rFonts w:ascii="PT Astra Serif" w:hAnsi="PT Astra Serif"/>
                <w:lang w:eastAsia="en-US"/>
              </w:rPr>
            </w:pPr>
            <w:r w:rsidRPr="00B62855">
              <w:rPr>
                <w:rFonts w:ascii="PT Astra Serif" w:hAnsi="PT Astra Serif"/>
              </w:rPr>
              <w:t xml:space="preserve">Иные предельные параметры не подлежат установлению и определяются в соответствии с СП </w:t>
            </w:r>
            <w:r w:rsidR="001D2560" w:rsidRPr="00B62855">
              <w:rPr>
                <w:rFonts w:ascii="PT Astra Serif" w:hAnsi="PT Astra Serif"/>
                <w:lang w:eastAsia="en-US"/>
              </w:rPr>
              <w:t>31-103-99</w:t>
            </w:r>
          </w:p>
        </w:tc>
      </w:tr>
      <w:tr w:rsidR="00650E46" w:rsidRPr="00B62855" w14:paraId="147847D2" w14:textId="77777777" w:rsidTr="00A96483">
        <w:tc>
          <w:tcPr>
            <w:tcW w:w="280" w:type="pct"/>
          </w:tcPr>
          <w:p w14:paraId="44BEA98C" w14:textId="77777777" w:rsidR="00650E46" w:rsidRPr="00B62855" w:rsidRDefault="00650E46" w:rsidP="009A341C">
            <w:pPr>
              <w:contextualSpacing/>
              <w:jc w:val="center"/>
              <w:rPr>
                <w:rFonts w:ascii="PT Astra Serif" w:hAnsi="PT Astra Serif"/>
              </w:rPr>
            </w:pPr>
            <w:r w:rsidRPr="00B62855">
              <w:rPr>
                <w:rFonts w:ascii="PT Astra Serif" w:hAnsi="PT Astra Serif"/>
              </w:rPr>
              <w:t>18</w:t>
            </w:r>
          </w:p>
        </w:tc>
        <w:tc>
          <w:tcPr>
            <w:tcW w:w="1271" w:type="pct"/>
          </w:tcPr>
          <w:p w14:paraId="617B3BDF"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Проведение научных исследований</w:t>
            </w:r>
          </w:p>
          <w:p w14:paraId="4FB4B5F3"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1420" w:type="pct"/>
          </w:tcPr>
          <w:p w14:paraId="62B5003F"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54D749FA"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623DD489"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790F680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5F15DF34"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6520BD02"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33FFDDE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79EFC6A5"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7EA493D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0AC8682A"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4550CAA1" w14:textId="77777777" w:rsidR="00650E46" w:rsidRPr="00B62855" w:rsidRDefault="00650E46" w:rsidP="009A341C">
            <w:pPr>
              <w:contextualSpacing/>
              <w:jc w:val="both"/>
              <w:rPr>
                <w:rFonts w:ascii="PT Astra Serif" w:hAnsi="PT Astra Serif"/>
              </w:rPr>
            </w:pPr>
            <w:r w:rsidRPr="00B62855">
              <w:rPr>
                <w:rFonts w:ascii="PT Astra Serif" w:hAnsi="PT Astra Serif"/>
              </w:rPr>
              <w:t>Предельная высота – 16 м.</w:t>
            </w:r>
          </w:p>
          <w:p w14:paraId="477A653E"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50 %. </w:t>
            </w:r>
          </w:p>
          <w:p w14:paraId="3D8AE4CC"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Минимальный процент озеленения участка – 30 %</w:t>
            </w:r>
          </w:p>
        </w:tc>
      </w:tr>
      <w:tr w:rsidR="00650E46" w:rsidRPr="00B62855" w14:paraId="62C6C07E" w14:textId="77777777" w:rsidTr="00A96483">
        <w:tc>
          <w:tcPr>
            <w:tcW w:w="280" w:type="pct"/>
          </w:tcPr>
          <w:p w14:paraId="6567F15E" w14:textId="77777777" w:rsidR="00650E46" w:rsidRPr="00B62855" w:rsidRDefault="00650E46" w:rsidP="009A341C">
            <w:pPr>
              <w:contextualSpacing/>
              <w:jc w:val="center"/>
              <w:rPr>
                <w:rFonts w:ascii="PT Astra Serif" w:hAnsi="PT Astra Serif"/>
              </w:rPr>
            </w:pPr>
            <w:r w:rsidRPr="00B62855">
              <w:rPr>
                <w:rFonts w:ascii="PT Astra Serif" w:hAnsi="PT Astra Serif"/>
              </w:rPr>
              <w:t>19</w:t>
            </w:r>
          </w:p>
        </w:tc>
        <w:tc>
          <w:tcPr>
            <w:tcW w:w="1271" w:type="pct"/>
          </w:tcPr>
          <w:p w14:paraId="5FA3982F"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Амбулаторное ветеринарное обслуживание</w:t>
            </w:r>
          </w:p>
          <w:p w14:paraId="221238A4" w14:textId="77777777" w:rsidR="00650E46" w:rsidRPr="00B62855" w:rsidRDefault="00650E46" w:rsidP="009A341C">
            <w:pPr>
              <w:autoSpaceDE w:val="0"/>
              <w:autoSpaceDN w:val="0"/>
              <w:adjustRightInd w:val="0"/>
              <w:contextualSpacing/>
              <w:rPr>
                <w:rFonts w:ascii="PT Astra Serif" w:hAnsi="PT Astra Serif"/>
                <w:lang w:eastAsia="en-US"/>
              </w:rPr>
            </w:pPr>
          </w:p>
        </w:tc>
        <w:tc>
          <w:tcPr>
            <w:tcW w:w="1420" w:type="pct"/>
          </w:tcPr>
          <w:p w14:paraId="30139ED5"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7BC10E24"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38488732"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5177566A"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6A3B04C2"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7532880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2E99508E"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4AB4338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7E2970A5"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16D3696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477F207B"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 xml:space="preserve">Предельная высота – 16 м. </w:t>
            </w:r>
          </w:p>
          <w:p w14:paraId="730DF1E3"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60 %. </w:t>
            </w:r>
          </w:p>
          <w:p w14:paraId="79057E2F"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Минимальный процент озеленения участка – 20 %</w:t>
            </w:r>
          </w:p>
        </w:tc>
      </w:tr>
      <w:tr w:rsidR="00F91668" w:rsidRPr="00B62855" w14:paraId="4606A8B5" w14:textId="77777777" w:rsidTr="00A96483">
        <w:tc>
          <w:tcPr>
            <w:tcW w:w="280" w:type="pct"/>
          </w:tcPr>
          <w:p w14:paraId="7DD37F81" w14:textId="77777777" w:rsidR="00F91668" w:rsidRPr="00B62855" w:rsidRDefault="00F91668" w:rsidP="00F91668">
            <w:pPr>
              <w:contextualSpacing/>
              <w:jc w:val="center"/>
              <w:rPr>
                <w:rFonts w:ascii="PT Astra Serif" w:hAnsi="PT Astra Serif"/>
              </w:rPr>
            </w:pPr>
            <w:r w:rsidRPr="00B62855">
              <w:rPr>
                <w:rFonts w:ascii="PT Astra Serif" w:hAnsi="PT Astra Serif"/>
              </w:rPr>
              <w:t>20</w:t>
            </w:r>
          </w:p>
        </w:tc>
        <w:tc>
          <w:tcPr>
            <w:tcW w:w="1271" w:type="pct"/>
          </w:tcPr>
          <w:p w14:paraId="35CF80FC" w14:textId="77777777" w:rsidR="00F91668" w:rsidRPr="00B62855" w:rsidRDefault="00F91668" w:rsidP="00F91668">
            <w:pPr>
              <w:autoSpaceDE w:val="0"/>
              <w:autoSpaceDN w:val="0"/>
              <w:adjustRightInd w:val="0"/>
              <w:jc w:val="both"/>
              <w:rPr>
                <w:rFonts w:ascii="PT Astra Serif" w:eastAsiaTheme="minorHAnsi" w:hAnsi="PT Astra Serif"/>
                <w:lang w:eastAsia="en-US"/>
              </w:rPr>
            </w:pPr>
            <w:r w:rsidRPr="00B62855">
              <w:rPr>
                <w:rFonts w:ascii="PT Astra Serif" w:eastAsiaTheme="minorHAnsi" w:hAnsi="PT Astra Serif"/>
                <w:lang w:eastAsia="en-US"/>
              </w:rPr>
              <w:t>Стоянка транспортных средств</w:t>
            </w:r>
          </w:p>
        </w:tc>
        <w:tc>
          <w:tcPr>
            <w:tcW w:w="1420" w:type="pct"/>
          </w:tcPr>
          <w:p w14:paraId="7494069B" w14:textId="77777777" w:rsidR="00F91668" w:rsidRPr="00B62855" w:rsidRDefault="00A96483" w:rsidP="00F91668">
            <w:pPr>
              <w:autoSpaceDE w:val="0"/>
              <w:autoSpaceDN w:val="0"/>
              <w:adjustRightInd w:val="0"/>
              <w:jc w:val="both"/>
              <w:rPr>
                <w:rFonts w:ascii="PT Astra Serif" w:hAnsi="PT Astra Serif"/>
                <w:lang w:eastAsia="en-US"/>
              </w:rPr>
            </w:pPr>
            <w:r w:rsidRPr="00B62855">
              <w:rPr>
                <w:rFonts w:ascii="PT Astra Serif" w:hAnsi="PT Astra Serif"/>
                <w:lang w:eastAsia="en-US"/>
              </w:rPr>
              <w:t>П</w:t>
            </w:r>
            <w:r w:rsidR="00F91668"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6DCE57F3" w14:textId="77777777" w:rsidR="00F91668" w:rsidRPr="00B62855" w:rsidRDefault="00F91668" w:rsidP="00F91668">
            <w:pPr>
              <w:autoSpaceDE w:val="0"/>
              <w:autoSpaceDN w:val="0"/>
              <w:adjustRightInd w:val="0"/>
              <w:jc w:val="both"/>
              <w:rPr>
                <w:rFonts w:ascii="PT Astra Serif" w:hAnsi="PT Astra Serif"/>
                <w:lang w:eastAsia="en-US"/>
              </w:rPr>
            </w:pPr>
          </w:p>
        </w:tc>
        <w:tc>
          <w:tcPr>
            <w:tcW w:w="2029" w:type="pct"/>
          </w:tcPr>
          <w:p w14:paraId="2010F7FF" w14:textId="77777777" w:rsidR="00F91668" w:rsidRPr="00B62855" w:rsidRDefault="00A96483" w:rsidP="00F91668">
            <w:pPr>
              <w:jc w:val="both"/>
              <w:rPr>
                <w:rFonts w:ascii="PT Astra Serif" w:hAnsi="PT Astra Serif"/>
              </w:rPr>
            </w:pPr>
            <w:r w:rsidRPr="00B62855">
              <w:rPr>
                <w:rFonts w:ascii="PT Astra Serif" w:hAnsi="PT Astra Serif"/>
              </w:rPr>
              <w:t>П</w:t>
            </w:r>
            <w:r w:rsidR="00F91668" w:rsidRPr="00B62855">
              <w:rPr>
                <w:rFonts w:ascii="PT Astra Serif" w:hAnsi="PT Astra Serif"/>
              </w:rPr>
              <w:t>редельные параметры не подлежат установлению. Размещение парковок (стоянок) осуществляется</w:t>
            </w:r>
            <w:r w:rsidRPr="00B62855">
              <w:rPr>
                <w:rFonts w:ascii="PT Astra Serif" w:hAnsi="PT Astra Serif"/>
              </w:rPr>
              <w:t xml:space="preserve"> в соответствии </w:t>
            </w:r>
            <w:r w:rsidRPr="00B62855">
              <w:rPr>
                <w:rFonts w:ascii="PT Astra Serif" w:hAnsi="PT Astra Serif"/>
              </w:rPr>
              <w:br/>
              <w:t xml:space="preserve">с СП 42.13330 </w:t>
            </w:r>
            <w:r w:rsidR="00F91668" w:rsidRPr="00B62855">
              <w:rPr>
                <w:rFonts w:ascii="PT Astra Serif" w:hAnsi="PT Astra Serif"/>
              </w:rPr>
              <w:t>и Региональными нормативами градостроительного проектирования Ульяновской области</w:t>
            </w:r>
          </w:p>
        </w:tc>
      </w:tr>
      <w:tr w:rsidR="00650E46" w:rsidRPr="00B62855" w14:paraId="6E6E5C49" w14:textId="77777777" w:rsidTr="00A96483">
        <w:tc>
          <w:tcPr>
            <w:tcW w:w="280" w:type="pct"/>
          </w:tcPr>
          <w:p w14:paraId="08831501" w14:textId="77777777" w:rsidR="00650E46" w:rsidRPr="00B62855" w:rsidRDefault="00F91668" w:rsidP="009A341C">
            <w:pPr>
              <w:contextualSpacing/>
              <w:jc w:val="center"/>
              <w:rPr>
                <w:rFonts w:ascii="PT Astra Serif" w:hAnsi="PT Astra Serif"/>
              </w:rPr>
            </w:pPr>
            <w:r w:rsidRPr="00B62855">
              <w:rPr>
                <w:rFonts w:ascii="PT Astra Serif" w:hAnsi="PT Astra Serif"/>
              </w:rPr>
              <w:t>21</w:t>
            </w:r>
          </w:p>
        </w:tc>
        <w:tc>
          <w:tcPr>
            <w:tcW w:w="1271" w:type="pct"/>
          </w:tcPr>
          <w:p w14:paraId="27C97466"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Магазины</w:t>
            </w:r>
          </w:p>
          <w:p w14:paraId="768326E5" w14:textId="77777777" w:rsidR="00650E46" w:rsidRPr="00B62855" w:rsidRDefault="00650E46" w:rsidP="009A341C">
            <w:pPr>
              <w:autoSpaceDE w:val="0"/>
              <w:autoSpaceDN w:val="0"/>
              <w:adjustRightInd w:val="0"/>
              <w:contextualSpacing/>
              <w:rPr>
                <w:rFonts w:ascii="PT Astra Serif" w:hAnsi="PT Astra Serif"/>
                <w:lang w:eastAsia="en-US"/>
              </w:rPr>
            </w:pPr>
          </w:p>
        </w:tc>
        <w:tc>
          <w:tcPr>
            <w:tcW w:w="1420" w:type="pct"/>
          </w:tcPr>
          <w:p w14:paraId="20782816"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3CA6A870"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60989F5C"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5A2681FC"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12557A2A"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743C5A0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4A567DEF"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732A0713"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2E5E4828"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720301DE"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786B8B98" w14:textId="77777777" w:rsidR="00650E46" w:rsidRPr="00B62855" w:rsidRDefault="00650E46" w:rsidP="009A341C">
            <w:pPr>
              <w:contextualSpacing/>
              <w:jc w:val="both"/>
              <w:rPr>
                <w:rFonts w:ascii="PT Astra Serif" w:hAnsi="PT Astra Serif"/>
              </w:rPr>
            </w:pPr>
            <w:r w:rsidRPr="00B62855">
              <w:rPr>
                <w:rFonts w:ascii="PT Astra Serif" w:hAnsi="PT Astra Serif"/>
              </w:rPr>
              <w:t>Предельная высота – 16 м.</w:t>
            </w:r>
          </w:p>
          <w:p w14:paraId="50D7406D"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60 %. </w:t>
            </w:r>
          </w:p>
          <w:p w14:paraId="6CCF7953"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Минимальный процент озеленения участка – 20 %</w:t>
            </w:r>
          </w:p>
        </w:tc>
      </w:tr>
      <w:tr w:rsidR="00650E46" w:rsidRPr="00B62855" w14:paraId="78C2A0F7" w14:textId="77777777" w:rsidTr="00A96483">
        <w:tc>
          <w:tcPr>
            <w:tcW w:w="280" w:type="pct"/>
          </w:tcPr>
          <w:p w14:paraId="1AD75588" w14:textId="77777777" w:rsidR="00650E46" w:rsidRPr="00B62855" w:rsidRDefault="00F91668" w:rsidP="009A341C">
            <w:pPr>
              <w:contextualSpacing/>
              <w:jc w:val="center"/>
              <w:rPr>
                <w:rFonts w:ascii="PT Astra Serif" w:hAnsi="PT Astra Serif"/>
              </w:rPr>
            </w:pPr>
            <w:r w:rsidRPr="00B62855">
              <w:rPr>
                <w:rFonts w:ascii="PT Astra Serif" w:hAnsi="PT Astra Serif"/>
              </w:rPr>
              <w:t>22</w:t>
            </w:r>
          </w:p>
        </w:tc>
        <w:tc>
          <w:tcPr>
            <w:tcW w:w="1271" w:type="pct"/>
          </w:tcPr>
          <w:p w14:paraId="51F9035E"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Общественное питание</w:t>
            </w:r>
          </w:p>
          <w:p w14:paraId="5903197E" w14:textId="77777777" w:rsidR="00650E46" w:rsidRPr="00B62855" w:rsidRDefault="00650E46" w:rsidP="009A341C">
            <w:pPr>
              <w:autoSpaceDE w:val="0"/>
              <w:autoSpaceDN w:val="0"/>
              <w:adjustRightInd w:val="0"/>
              <w:contextualSpacing/>
              <w:rPr>
                <w:rFonts w:ascii="PT Astra Serif" w:hAnsi="PT Astra Serif"/>
                <w:lang w:eastAsia="en-US"/>
              </w:rPr>
            </w:pPr>
          </w:p>
        </w:tc>
        <w:tc>
          <w:tcPr>
            <w:tcW w:w="1420" w:type="pct"/>
          </w:tcPr>
          <w:p w14:paraId="66F5E9A3"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0310FD84"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3DDA68A0"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7EEC9A64"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55EBDE1F"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54B5256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4468A79A"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7DF287D9"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5C5285EB"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64E86C6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439371B3" w14:textId="77777777" w:rsidR="00650E46" w:rsidRPr="00B62855" w:rsidRDefault="00650E46" w:rsidP="009A341C">
            <w:pPr>
              <w:contextualSpacing/>
              <w:jc w:val="both"/>
              <w:rPr>
                <w:rFonts w:ascii="PT Astra Serif" w:hAnsi="PT Astra Serif"/>
              </w:rPr>
            </w:pPr>
            <w:r w:rsidRPr="00B62855">
              <w:rPr>
                <w:rFonts w:ascii="PT Astra Serif" w:hAnsi="PT Astra Serif"/>
              </w:rPr>
              <w:t>Предельная высота – 16 м.</w:t>
            </w:r>
          </w:p>
          <w:p w14:paraId="0A7DC868"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60 %. </w:t>
            </w:r>
          </w:p>
          <w:p w14:paraId="167DF23C"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Минимальный процент озеленения участка – 20 %</w:t>
            </w:r>
          </w:p>
        </w:tc>
      </w:tr>
      <w:tr w:rsidR="00650E46" w:rsidRPr="00B62855" w14:paraId="19E4EA32" w14:textId="77777777" w:rsidTr="00A96483">
        <w:tc>
          <w:tcPr>
            <w:tcW w:w="280" w:type="pct"/>
          </w:tcPr>
          <w:p w14:paraId="5DA61445" w14:textId="77777777" w:rsidR="00650E46" w:rsidRPr="00B62855" w:rsidRDefault="00F91668" w:rsidP="009A341C">
            <w:pPr>
              <w:contextualSpacing/>
              <w:jc w:val="center"/>
              <w:rPr>
                <w:rFonts w:ascii="PT Astra Serif" w:hAnsi="PT Astra Serif"/>
              </w:rPr>
            </w:pPr>
            <w:r w:rsidRPr="00B62855">
              <w:rPr>
                <w:rFonts w:ascii="PT Astra Serif" w:hAnsi="PT Astra Serif"/>
              </w:rPr>
              <w:t>23</w:t>
            </w:r>
          </w:p>
        </w:tc>
        <w:tc>
          <w:tcPr>
            <w:tcW w:w="1271" w:type="pct"/>
          </w:tcPr>
          <w:p w14:paraId="476494AD"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Гостиничное обслуживание</w:t>
            </w:r>
          </w:p>
          <w:p w14:paraId="78A8831E" w14:textId="77777777" w:rsidR="00650E46" w:rsidRPr="00B62855" w:rsidRDefault="00650E46" w:rsidP="009A341C">
            <w:pPr>
              <w:autoSpaceDE w:val="0"/>
              <w:autoSpaceDN w:val="0"/>
              <w:adjustRightInd w:val="0"/>
              <w:contextualSpacing/>
              <w:rPr>
                <w:rFonts w:ascii="PT Astra Serif" w:hAnsi="PT Astra Serif"/>
                <w:lang w:eastAsia="en-US"/>
              </w:rPr>
            </w:pPr>
          </w:p>
        </w:tc>
        <w:tc>
          <w:tcPr>
            <w:tcW w:w="1420" w:type="pct"/>
          </w:tcPr>
          <w:p w14:paraId="73BB00AB"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68159A2D"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1FC8AC82"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708EA9E0"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2C17EE7D"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2D24EB7B"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7C6A9EC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2159407C"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780B9DF3"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70B7695D"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4751F8D0" w14:textId="77777777" w:rsidR="00650E46" w:rsidRPr="00B62855" w:rsidRDefault="00650E46" w:rsidP="009A341C">
            <w:pPr>
              <w:contextualSpacing/>
              <w:jc w:val="both"/>
              <w:rPr>
                <w:rFonts w:ascii="PT Astra Serif" w:hAnsi="PT Astra Serif"/>
              </w:rPr>
            </w:pPr>
            <w:r w:rsidRPr="00B62855">
              <w:rPr>
                <w:rFonts w:ascii="PT Astra Serif" w:hAnsi="PT Astra Serif"/>
              </w:rPr>
              <w:t>Предельная высота – 16 м.</w:t>
            </w:r>
          </w:p>
          <w:p w14:paraId="2EC33049"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50 %. </w:t>
            </w:r>
          </w:p>
          <w:p w14:paraId="1120298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Минимальный процент озеленения участка – 20 %</w:t>
            </w:r>
          </w:p>
        </w:tc>
      </w:tr>
      <w:tr w:rsidR="00650E46" w:rsidRPr="00B62855" w14:paraId="46E5682F" w14:textId="77777777" w:rsidTr="00A96483">
        <w:tc>
          <w:tcPr>
            <w:tcW w:w="280" w:type="pct"/>
          </w:tcPr>
          <w:p w14:paraId="7DF939B5" w14:textId="77777777" w:rsidR="00650E46" w:rsidRPr="00B62855" w:rsidRDefault="00F91668" w:rsidP="009A341C">
            <w:pPr>
              <w:contextualSpacing/>
              <w:jc w:val="center"/>
              <w:rPr>
                <w:rFonts w:ascii="PT Astra Serif" w:hAnsi="PT Astra Serif"/>
              </w:rPr>
            </w:pPr>
            <w:r w:rsidRPr="00B62855">
              <w:rPr>
                <w:rFonts w:ascii="PT Astra Serif" w:hAnsi="PT Astra Serif"/>
              </w:rPr>
              <w:t>24</w:t>
            </w:r>
          </w:p>
        </w:tc>
        <w:tc>
          <w:tcPr>
            <w:tcW w:w="1271" w:type="pct"/>
          </w:tcPr>
          <w:p w14:paraId="5D27C1C6"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Развлекательные мероприятия</w:t>
            </w:r>
          </w:p>
          <w:p w14:paraId="5941ADDB" w14:textId="77777777" w:rsidR="00650E46" w:rsidRPr="00B62855" w:rsidRDefault="00650E46" w:rsidP="009A341C">
            <w:pPr>
              <w:autoSpaceDE w:val="0"/>
              <w:autoSpaceDN w:val="0"/>
              <w:adjustRightInd w:val="0"/>
              <w:contextualSpacing/>
              <w:rPr>
                <w:rFonts w:ascii="PT Astra Serif" w:hAnsi="PT Astra Serif"/>
                <w:lang w:eastAsia="en-US"/>
              </w:rPr>
            </w:pPr>
          </w:p>
        </w:tc>
        <w:tc>
          <w:tcPr>
            <w:tcW w:w="1420" w:type="pct"/>
          </w:tcPr>
          <w:p w14:paraId="47B79E19"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6A39025E"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281CAF76"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6F83F723"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34ACFF8A"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6BD4147E"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42230AED"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55670854"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6CB75D5F"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5186041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1D56D213" w14:textId="77777777" w:rsidR="00650E46" w:rsidRPr="00B62855" w:rsidRDefault="00650E46" w:rsidP="009A341C">
            <w:pPr>
              <w:contextualSpacing/>
              <w:jc w:val="both"/>
              <w:rPr>
                <w:rFonts w:ascii="PT Astra Serif" w:hAnsi="PT Astra Serif"/>
              </w:rPr>
            </w:pPr>
            <w:r w:rsidRPr="00B62855">
              <w:rPr>
                <w:rFonts w:ascii="PT Astra Serif" w:hAnsi="PT Astra Serif"/>
              </w:rPr>
              <w:t>Предельная высота – 12 м.</w:t>
            </w:r>
          </w:p>
          <w:p w14:paraId="26C5EAD6"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50 %. </w:t>
            </w:r>
          </w:p>
          <w:p w14:paraId="11CED59B"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Минимальный процент озеленения участка – 30 %</w:t>
            </w:r>
          </w:p>
        </w:tc>
      </w:tr>
      <w:tr w:rsidR="00650E46" w:rsidRPr="00B62855" w14:paraId="5F41B72D" w14:textId="77777777" w:rsidTr="00A96483">
        <w:tc>
          <w:tcPr>
            <w:tcW w:w="280" w:type="pct"/>
          </w:tcPr>
          <w:p w14:paraId="69DABAD9" w14:textId="77777777" w:rsidR="00650E46" w:rsidRPr="00B62855" w:rsidRDefault="00F91668" w:rsidP="009A341C">
            <w:pPr>
              <w:contextualSpacing/>
              <w:jc w:val="center"/>
              <w:rPr>
                <w:rFonts w:ascii="PT Astra Serif" w:hAnsi="PT Astra Serif"/>
              </w:rPr>
            </w:pPr>
            <w:r w:rsidRPr="00B62855">
              <w:rPr>
                <w:rFonts w:ascii="PT Astra Serif" w:hAnsi="PT Astra Serif"/>
              </w:rPr>
              <w:t>25</w:t>
            </w:r>
          </w:p>
        </w:tc>
        <w:tc>
          <w:tcPr>
            <w:tcW w:w="1271" w:type="pct"/>
          </w:tcPr>
          <w:p w14:paraId="073F06A1" w14:textId="77777777" w:rsidR="00650E46" w:rsidRPr="00B62855" w:rsidRDefault="00650E46" w:rsidP="009A341C">
            <w:pPr>
              <w:autoSpaceDE w:val="0"/>
              <w:autoSpaceDN w:val="0"/>
              <w:adjustRightInd w:val="0"/>
              <w:contextualSpacing/>
              <w:rPr>
                <w:rFonts w:ascii="PT Astra Serif" w:hAnsi="PT Astra Serif"/>
                <w:lang w:eastAsia="en-US"/>
              </w:rPr>
            </w:pPr>
            <w:r w:rsidRPr="00B62855">
              <w:rPr>
                <w:rFonts w:ascii="PT Astra Serif" w:hAnsi="PT Astra Serif"/>
                <w:lang w:eastAsia="en-US"/>
              </w:rPr>
              <w:t>Служебные гаражи</w:t>
            </w:r>
          </w:p>
          <w:p w14:paraId="17EE0244"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p>
        </w:tc>
        <w:tc>
          <w:tcPr>
            <w:tcW w:w="1420" w:type="pct"/>
          </w:tcPr>
          <w:p w14:paraId="20D9B1E3"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5A8A1A5E"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vAlign w:val="center"/>
          </w:tcPr>
          <w:p w14:paraId="7F227E3B"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6951A7D3"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7CA0365F"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2952C9DB"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6816AD6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49070FE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2EF9CF5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4093D57B"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0271B537" w14:textId="77777777" w:rsidR="00650E46" w:rsidRPr="00B62855" w:rsidRDefault="00650E46" w:rsidP="0068449F">
            <w:pPr>
              <w:pStyle w:val="ae"/>
              <w:tabs>
                <w:tab w:val="left" w:pos="318"/>
              </w:tabs>
              <w:ind w:left="0"/>
              <w:jc w:val="both"/>
              <w:rPr>
                <w:rFonts w:ascii="PT Astra Serif" w:hAnsi="PT Astra Serif"/>
              </w:rPr>
            </w:pPr>
            <w:r w:rsidRPr="00B62855">
              <w:rPr>
                <w:rFonts w:ascii="PT Astra Serif" w:hAnsi="PT Astra Serif"/>
              </w:rPr>
              <w:t xml:space="preserve">Иные предельные параметры не подлежат установлению и определяются в соответствии с </w:t>
            </w:r>
            <w:r w:rsidRPr="00B62855">
              <w:rPr>
                <w:rFonts w:ascii="PT Astra Serif" w:hAnsi="PT Astra Serif"/>
                <w:lang w:eastAsia="en-US"/>
              </w:rPr>
              <w:t>СП 42.13330.</w:t>
            </w:r>
          </w:p>
        </w:tc>
      </w:tr>
      <w:tr w:rsidR="00650E46" w:rsidRPr="00B62855" w14:paraId="6051E35D" w14:textId="77777777" w:rsidTr="00A96483">
        <w:tc>
          <w:tcPr>
            <w:tcW w:w="280" w:type="pct"/>
          </w:tcPr>
          <w:p w14:paraId="771D1C07" w14:textId="77777777" w:rsidR="00650E46" w:rsidRPr="00B62855" w:rsidRDefault="00F91668" w:rsidP="009A341C">
            <w:pPr>
              <w:contextualSpacing/>
              <w:jc w:val="center"/>
              <w:rPr>
                <w:rFonts w:ascii="PT Astra Serif" w:hAnsi="PT Astra Serif"/>
              </w:rPr>
            </w:pPr>
            <w:r w:rsidRPr="00B62855">
              <w:rPr>
                <w:rFonts w:ascii="PT Astra Serif" w:hAnsi="PT Astra Serif"/>
              </w:rPr>
              <w:t>26</w:t>
            </w:r>
          </w:p>
        </w:tc>
        <w:tc>
          <w:tcPr>
            <w:tcW w:w="1271" w:type="pct"/>
          </w:tcPr>
          <w:p w14:paraId="32C931DA"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Обеспечение спортивно-зрелищных мероприятий</w:t>
            </w:r>
          </w:p>
          <w:p w14:paraId="6B8A5507" w14:textId="77777777" w:rsidR="00650E46" w:rsidRPr="00B62855" w:rsidRDefault="00650E46" w:rsidP="009A341C">
            <w:pPr>
              <w:autoSpaceDE w:val="0"/>
              <w:autoSpaceDN w:val="0"/>
              <w:adjustRightInd w:val="0"/>
              <w:contextualSpacing/>
              <w:rPr>
                <w:rFonts w:ascii="PT Astra Serif" w:hAnsi="PT Astra Serif"/>
                <w:lang w:eastAsia="en-US"/>
              </w:rPr>
            </w:pPr>
          </w:p>
        </w:tc>
        <w:tc>
          <w:tcPr>
            <w:tcW w:w="1420" w:type="pct"/>
          </w:tcPr>
          <w:p w14:paraId="34ECEFC5"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00B726B9"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0D5525A2"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16916197"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-от красной линии улицы (границ земельного участка, граничащего с улично-дорожной сетью) – 5м;</w:t>
            </w:r>
          </w:p>
          <w:p w14:paraId="6259A380"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(границ земельного участка, граничащего с проездом)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23E24C3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до границ земельного участка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3B91B823" w14:textId="77777777" w:rsidR="00650E46" w:rsidRPr="00B62855" w:rsidRDefault="00650E46" w:rsidP="0068449F">
            <w:pPr>
              <w:contextualSpacing/>
              <w:jc w:val="both"/>
              <w:rPr>
                <w:rFonts w:ascii="PT Astra Serif" w:hAnsi="PT Astra Serif"/>
              </w:rPr>
            </w:pPr>
            <w:r w:rsidRPr="00B62855">
              <w:rPr>
                <w:rFonts w:ascii="PT Astra Serif" w:hAnsi="PT Astra Serif"/>
              </w:rPr>
              <w:t>Иные предельные параметры не подлежат установлению и определяются в соответствии с СП 332.1325800.</w:t>
            </w:r>
          </w:p>
        </w:tc>
      </w:tr>
      <w:tr w:rsidR="00650E46" w:rsidRPr="00B62855" w14:paraId="3BA92FE7" w14:textId="77777777" w:rsidTr="00A96483">
        <w:tc>
          <w:tcPr>
            <w:tcW w:w="280" w:type="pct"/>
          </w:tcPr>
          <w:p w14:paraId="408C6005" w14:textId="77777777" w:rsidR="00650E46" w:rsidRPr="00B62855" w:rsidRDefault="00F91668" w:rsidP="009A341C">
            <w:pPr>
              <w:contextualSpacing/>
              <w:jc w:val="center"/>
              <w:rPr>
                <w:rFonts w:ascii="PT Astra Serif" w:hAnsi="PT Astra Serif"/>
              </w:rPr>
            </w:pPr>
            <w:r w:rsidRPr="00B62855">
              <w:rPr>
                <w:rFonts w:ascii="PT Astra Serif" w:hAnsi="PT Astra Serif"/>
              </w:rPr>
              <w:t>27</w:t>
            </w:r>
          </w:p>
        </w:tc>
        <w:tc>
          <w:tcPr>
            <w:tcW w:w="1271" w:type="pct"/>
          </w:tcPr>
          <w:p w14:paraId="644C759B"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Обеспечение занятий спортом в помещениях</w:t>
            </w:r>
          </w:p>
          <w:p w14:paraId="6448BAAF" w14:textId="77777777" w:rsidR="00650E46" w:rsidRPr="00B62855" w:rsidRDefault="00650E46" w:rsidP="009A341C">
            <w:pPr>
              <w:autoSpaceDE w:val="0"/>
              <w:autoSpaceDN w:val="0"/>
              <w:adjustRightInd w:val="0"/>
              <w:contextualSpacing/>
              <w:rPr>
                <w:rFonts w:ascii="PT Astra Serif" w:hAnsi="PT Astra Serif"/>
                <w:lang w:eastAsia="en-US"/>
              </w:rPr>
            </w:pPr>
          </w:p>
        </w:tc>
        <w:tc>
          <w:tcPr>
            <w:tcW w:w="1420" w:type="pct"/>
          </w:tcPr>
          <w:p w14:paraId="552EC3AF"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7E15F0EE"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2AC8CAEE"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741DD8A9"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380DC12F"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02B8F03C"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0BE4DE34"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662D3167"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6ECD3C4F"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528F95F0"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6978001C" w14:textId="77777777" w:rsidR="00650E46" w:rsidRPr="00B62855" w:rsidRDefault="00650E46" w:rsidP="0068449F">
            <w:pPr>
              <w:contextualSpacing/>
              <w:jc w:val="both"/>
              <w:rPr>
                <w:rFonts w:ascii="PT Astra Serif" w:hAnsi="PT Astra Serif"/>
              </w:rPr>
            </w:pPr>
            <w:r w:rsidRPr="00B62855">
              <w:rPr>
                <w:rFonts w:ascii="PT Astra Serif" w:hAnsi="PT Astra Serif"/>
              </w:rPr>
              <w:t>Иные предельные параметры не подлежат установлению и определяются в соответствии с СП 332.1325800.</w:t>
            </w:r>
          </w:p>
        </w:tc>
      </w:tr>
      <w:tr w:rsidR="00650E46" w:rsidRPr="00B62855" w14:paraId="21F65B77" w14:textId="77777777" w:rsidTr="00A96483">
        <w:tc>
          <w:tcPr>
            <w:tcW w:w="280" w:type="pct"/>
          </w:tcPr>
          <w:p w14:paraId="649F82D0" w14:textId="77777777" w:rsidR="00650E46" w:rsidRPr="00B62855" w:rsidRDefault="00F91668" w:rsidP="009A341C">
            <w:pPr>
              <w:contextualSpacing/>
              <w:jc w:val="center"/>
              <w:rPr>
                <w:rFonts w:ascii="PT Astra Serif" w:hAnsi="PT Astra Serif"/>
              </w:rPr>
            </w:pPr>
            <w:r w:rsidRPr="00B62855">
              <w:rPr>
                <w:rFonts w:ascii="PT Astra Serif" w:hAnsi="PT Astra Serif"/>
              </w:rPr>
              <w:t>28</w:t>
            </w:r>
          </w:p>
        </w:tc>
        <w:tc>
          <w:tcPr>
            <w:tcW w:w="1271" w:type="pct"/>
          </w:tcPr>
          <w:p w14:paraId="566A53DB"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Площадки для занятий спортом</w:t>
            </w:r>
          </w:p>
          <w:p w14:paraId="481FE0C9" w14:textId="77777777" w:rsidR="00650E46" w:rsidRPr="00B62855" w:rsidRDefault="00650E46" w:rsidP="009A341C">
            <w:pPr>
              <w:autoSpaceDE w:val="0"/>
              <w:autoSpaceDN w:val="0"/>
              <w:adjustRightInd w:val="0"/>
              <w:contextualSpacing/>
              <w:rPr>
                <w:rFonts w:ascii="PT Astra Serif" w:hAnsi="PT Astra Serif"/>
                <w:lang w:eastAsia="en-US"/>
              </w:rPr>
            </w:pPr>
          </w:p>
        </w:tc>
        <w:tc>
          <w:tcPr>
            <w:tcW w:w="1420" w:type="pct"/>
          </w:tcPr>
          <w:p w14:paraId="09FF4BE6"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220F77F8"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467A2E86"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5857A4D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355AD379"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786F91DC"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6B3B9B02"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68B67FC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3C4FFBD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637D09B8"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4EEAD4E6" w14:textId="77777777" w:rsidR="00650E46" w:rsidRPr="00B62855" w:rsidRDefault="00650E46" w:rsidP="0068449F">
            <w:pPr>
              <w:contextualSpacing/>
              <w:jc w:val="both"/>
              <w:rPr>
                <w:rFonts w:ascii="PT Astra Serif" w:hAnsi="PT Astra Serif"/>
              </w:rPr>
            </w:pPr>
            <w:r w:rsidRPr="00B62855">
              <w:rPr>
                <w:rFonts w:ascii="PT Astra Serif" w:hAnsi="PT Astra Serif"/>
              </w:rPr>
              <w:t>Иные предельные параметры не подлежат установлению и определяются в соответствии с СП 332.1325800</w:t>
            </w:r>
            <w:r w:rsidR="0068449F" w:rsidRPr="00B62855">
              <w:rPr>
                <w:rFonts w:ascii="PT Astra Serif" w:hAnsi="PT Astra Serif"/>
              </w:rPr>
              <w:t>.</w:t>
            </w:r>
          </w:p>
        </w:tc>
      </w:tr>
      <w:tr w:rsidR="00650E46" w:rsidRPr="00B62855" w14:paraId="68C9960A" w14:textId="77777777" w:rsidTr="00A96483">
        <w:tc>
          <w:tcPr>
            <w:tcW w:w="280" w:type="pct"/>
          </w:tcPr>
          <w:p w14:paraId="031FAAE4" w14:textId="77777777" w:rsidR="00650E46" w:rsidRPr="00B62855" w:rsidRDefault="00F91668" w:rsidP="009A341C">
            <w:pPr>
              <w:contextualSpacing/>
              <w:jc w:val="center"/>
              <w:rPr>
                <w:rFonts w:ascii="PT Astra Serif" w:hAnsi="PT Astra Serif"/>
              </w:rPr>
            </w:pPr>
            <w:r w:rsidRPr="00B62855">
              <w:rPr>
                <w:rFonts w:ascii="PT Astra Serif" w:hAnsi="PT Astra Serif"/>
              </w:rPr>
              <w:t>29</w:t>
            </w:r>
          </w:p>
        </w:tc>
        <w:tc>
          <w:tcPr>
            <w:tcW w:w="1271" w:type="pct"/>
          </w:tcPr>
          <w:p w14:paraId="70EBAB51"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Оборудованные площадки для занятий спортом</w:t>
            </w:r>
          </w:p>
          <w:p w14:paraId="1C182F00" w14:textId="77777777" w:rsidR="00650E46" w:rsidRPr="00B62855" w:rsidRDefault="00650E46" w:rsidP="009A341C">
            <w:pPr>
              <w:autoSpaceDE w:val="0"/>
              <w:autoSpaceDN w:val="0"/>
              <w:adjustRightInd w:val="0"/>
              <w:contextualSpacing/>
              <w:rPr>
                <w:rFonts w:ascii="PT Astra Serif" w:hAnsi="PT Astra Serif"/>
                <w:lang w:eastAsia="en-US"/>
              </w:rPr>
            </w:pPr>
          </w:p>
        </w:tc>
        <w:tc>
          <w:tcPr>
            <w:tcW w:w="1420" w:type="pct"/>
          </w:tcPr>
          <w:p w14:paraId="66CFE50B"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5092D33A"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2BBE380E"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3B793EB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3567ACDA"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655EEDC7"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05D4C92F"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4F36B40A"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00A5C4AB"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7276903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49875B62" w14:textId="77777777" w:rsidR="00650E46" w:rsidRPr="00B62855" w:rsidRDefault="00650E46" w:rsidP="0068449F">
            <w:pPr>
              <w:contextualSpacing/>
              <w:jc w:val="both"/>
              <w:rPr>
                <w:rFonts w:ascii="PT Astra Serif" w:hAnsi="PT Astra Serif"/>
              </w:rPr>
            </w:pPr>
            <w:r w:rsidRPr="00B62855">
              <w:rPr>
                <w:rFonts w:ascii="PT Astra Serif" w:hAnsi="PT Astra Serif"/>
              </w:rPr>
              <w:t>Иные предельные параметры не подлежат установлению и определяются в соответствии с СП 332.1325800.</w:t>
            </w:r>
          </w:p>
        </w:tc>
      </w:tr>
      <w:tr w:rsidR="00650E46" w:rsidRPr="00B62855" w14:paraId="180EF024" w14:textId="77777777" w:rsidTr="00A96483">
        <w:tc>
          <w:tcPr>
            <w:tcW w:w="280" w:type="pct"/>
          </w:tcPr>
          <w:p w14:paraId="188DFCDD" w14:textId="77777777" w:rsidR="00650E46" w:rsidRPr="00B62855" w:rsidRDefault="00F91668" w:rsidP="009A341C">
            <w:pPr>
              <w:contextualSpacing/>
              <w:jc w:val="center"/>
              <w:rPr>
                <w:rFonts w:ascii="PT Astra Serif" w:hAnsi="PT Astra Serif"/>
              </w:rPr>
            </w:pPr>
            <w:r w:rsidRPr="00B62855">
              <w:rPr>
                <w:rFonts w:ascii="PT Astra Serif" w:hAnsi="PT Astra Serif"/>
              </w:rPr>
              <w:t>30</w:t>
            </w:r>
          </w:p>
        </w:tc>
        <w:tc>
          <w:tcPr>
            <w:tcW w:w="1271" w:type="pct"/>
          </w:tcPr>
          <w:p w14:paraId="1A2A6E19"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Водный спорт</w:t>
            </w:r>
          </w:p>
          <w:p w14:paraId="68CE7751" w14:textId="77777777" w:rsidR="00650E46" w:rsidRPr="00B62855" w:rsidRDefault="00650E46" w:rsidP="009A341C">
            <w:pPr>
              <w:autoSpaceDE w:val="0"/>
              <w:autoSpaceDN w:val="0"/>
              <w:adjustRightInd w:val="0"/>
              <w:contextualSpacing/>
              <w:rPr>
                <w:rFonts w:ascii="PT Astra Serif" w:hAnsi="PT Astra Serif"/>
                <w:lang w:eastAsia="en-US"/>
              </w:rPr>
            </w:pPr>
          </w:p>
        </w:tc>
        <w:tc>
          <w:tcPr>
            <w:tcW w:w="1420" w:type="pct"/>
          </w:tcPr>
          <w:p w14:paraId="53C44E25"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2CF6B49D"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0F7BB657" w14:textId="77777777" w:rsidR="00650E46" w:rsidRPr="00B62855" w:rsidRDefault="00650E46" w:rsidP="009A341C">
            <w:pPr>
              <w:autoSpaceDE w:val="0"/>
              <w:autoSpaceDN w:val="0"/>
              <w:adjustRightInd w:val="0"/>
              <w:contextualSpacing/>
              <w:jc w:val="both"/>
              <w:rPr>
                <w:rFonts w:ascii="PT Astra Serif" w:hAnsi="PT Astra Serif"/>
                <w:lang w:eastAsia="en-US"/>
              </w:rPr>
            </w:pPr>
            <w:r w:rsidRPr="00B62855">
              <w:rPr>
                <w:rFonts w:ascii="PT Astra Serif" w:eastAsiaTheme="minorHAnsi" w:hAnsi="PT Astra Serif"/>
                <w:lang w:eastAsia="en-US"/>
              </w:rPr>
              <w:t xml:space="preserve">предельные параметры </w:t>
            </w:r>
            <w:r w:rsidR="0068449F" w:rsidRPr="00B62855">
              <w:rPr>
                <w:rFonts w:ascii="PT Astra Serif" w:eastAsiaTheme="minorHAnsi" w:hAnsi="PT Astra Serif"/>
                <w:lang w:eastAsia="en-US"/>
              </w:rPr>
              <w:t>разрешённого</w:t>
            </w:r>
            <w:r w:rsidRPr="00B62855">
              <w:rPr>
                <w:rFonts w:ascii="PT Astra Serif" w:eastAsiaTheme="minorHAnsi" w:hAnsi="PT Astra Serif"/>
                <w:lang w:eastAsia="en-US"/>
              </w:rPr>
              <w:t xml:space="preserve"> строительства, реконструкции объектов капитального строительства не подлежат установлению</w:t>
            </w:r>
            <w:r w:rsidRPr="00B62855">
              <w:rPr>
                <w:rFonts w:ascii="PT Astra Serif" w:hAnsi="PT Astra Serif"/>
                <w:lang w:eastAsia="en-US"/>
              </w:rPr>
              <w:t xml:space="preserve"> и определяются действующими техническими регламентами, положениями национальных стандартов и сводов правил</w:t>
            </w:r>
          </w:p>
        </w:tc>
      </w:tr>
      <w:tr w:rsidR="00650E46" w:rsidRPr="00B62855" w14:paraId="3EF768B3" w14:textId="77777777" w:rsidTr="00A96483">
        <w:tc>
          <w:tcPr>
            <w:tcW w:w="280" w:type="pct"/>
          </w:tcPr>
          <w:p w14:paraId="101F41F7" w14:textId="77777777" w:rsidR="00650E46" w:rsidRPr="00B62855" w:rsidRDefault="00F91668" w:rsidP="009A341C">
            <w:pPr>
              <w:contextualSpacing/>
              <w:jc w:val="center"/>
              <w:rPr>
                <w:rFonts w:ascii="PT Astra Serif" w:hAnsi="PT Astra Serif"/>
              </w:rPr>
            </w:pPr>
            <w:r w:rsidRPr="00B62855">
              <w:rPr>
                <w:rFonts w:ascii="PT Astra Serif" w:hAnsi="PT Astra Serif"/>
              </w:rPr>
              <w:t>31</w:t>
            </w:r>
          </w:p>
        </w:tc>
        <w:tc>
          <w:tcPr>
            <w:tcW w:w="1271" w:type="pct"/>
          </w:tcPr>
          <w:p w14:paraId="1A324CA4"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Авиационный спорт</w:t>
            </w:r>
          </w:p>
        </w:tc>
        <w:tc>
          <w:tcPr>
            <w:tcW w:w="1420" w:type="pct"/>
          </w:tcPr>
          <w:p w14:paraId="16B2F3FE"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6A470487"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4185A428" w14:textId="77777777" w:rsidR="00650E46" w:rsidRPr="00B62855" w:rsidRDefault="00650E46" w:rsidP="009A341C">
            <w:pPr>
              <w:autoSpaceDE w:val="0"/>
              <w:autoSpaceDN w:val="0"/>
              <w:adjustRightInd w:val="0"/>
              <w:contextualSpacing/>
              <w:jc w:val="both"/>
              <w:rPr>
                <w:rFonts w:ascii="PT Astra Serif" w:hAnsi="PT Astra Serif"/>
                <w:lang w:eastAsia="en-US"/>
              </w:rPr>
            </w:pPr>
            <w:r w:rsidRPr="00B62855">
              <w:rPr>
                <w:rFonts w:ascii="PT Astra Serif" w:eastAsiaTheme="minorHAnsi" w:hAnsi="PT Astra Serif"/>
                <w:lang w:eastAsia="en-US"/>
              </w:rPr>
              <w:t xml:space="preserve">предельные параметры </w:t>
            </w:r>
            <w:r w:rsidR="0068449F" w:rsidRPr="00B62855">
              <w:rPr>
                <w:rFonts w:ascii="PT Astra Serif" w:eastAsiaTheme="minorHAnsi" w:hAnsi="PT Astra Serif"/>
                <w:lang w:eastAsia="en-US"/>
              </w:rPr>
              <w:t>разрешённого</w:t>
            </w:r>
            <w:r w:rsidRPr="00B62855">
              <w:rPr>
                <w:rFonts w:ascii="PT Astra Serif" w:eastAsiaTheme="minorHAnsi" w:hAnsi="PT Astra Serif"/>
                <w:lang w:eastAsia="en-US"/>
              </w:rPr>
              <w:t xml:space="preserve"> строительства, реконструкции объектов капитального строительства не подлежат установлению</w:t>
            </w:r>
            <w:r w:rsidRPr="00B62855">
              <w:rPr>
                <w:rFonts w:ascii="PT Astra Serif" w:hAnsi="PT Astra Serif"/>
                <w:lang w:eastAsia="en-US"/>
              </w:rPr>
              <w:t xml:space="preserve"> и определяются действующими техническими регламентами, положениями национальных стандартов и сводов правил</w:t>
            </w:r>
          </w:p>
        </w:tc>
      </w:tr>
      <w:tr w:rsidR="00650E46" w:rsidRPr="00B62855" w14:paraId="24DBECBE" w14:textId="77777777" w:rsidTr="00A96483">
        <w:tc>
          <w:tcPr>
            <w:tcW w:w="280" w:type="pct"/>
          </w:tcPr>
          <w:p w14:paraId="34787086" w14:textId="77777777" w:rsidR="00650E46" w:rsidRPr="00B62855" w:rsidRDefault="00F91668" w:rsidP="009A341C">
            <w:pPr>
              <w:contextualSpacing/>
              <w:jc w:val="center"/>
              <w:rPr>
                <w:rFonts w:ascii="PT Astra Serif" w:hAnsi="PT Astra Serif"/>
              </w:rPr>
            </w:pPr>
            <w:r w:rsidRPr="00B62855">
              <w:rPr>
                <w:rFonts w:ascii="PT Astra Serif" w:hAnsi="PT Astra Serif"/>
              </w:rPr>
              <w:t>32</w:t>
            </w:r>
          </w:p>
        </w:tc>
        <w:tc>
          <w:tcPr>
            <w:tcW w:w="1271" w:type="pct"/>
          </w:tcPr>
          <w:p w14:paraId="0B8181D3"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Спортивные базы</w:t>
            </w:r>
          </w:p>
          <w:p w14:paraId="025E3786" w14:textId="77777777" w:rsidR="00650E46" w:rsidRPr="00B62855" w:rsidRDefault="00650E46" w:rsidP="009A341C">
            <w:pPr>
              <w:autoSpaceDE w:val="0"/>
              <w:autoSpaceDN w:val="0"/>
              <w:adjustRightInd w:val="0"/>
              <w:contextualSpacing/>
              <w:rPr>
                <w:rFonts w:ascii="PT Astra Serif" w:hAnsi="PT Astra Serif"/>
                <w:lang w:eastAsia="en-US"/>
              </w:rPr>
            </w:pPr>
          </w:p>
        </w:tc>
        <w:tc>
          <w:tcPr>
            <w:tcW w:w="1420" w:type="pct"/>
          </w:tcPr>
          <w:p w14:paraId="7384C82C"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48003E8A" w14:textId="77777777" w:rsidR="00650E46" w:rsidRPr="00B62855" w:rsidRDefault="00650E46"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 xml:space="preserve"> </w:t>
            </w:r>
          </w:p>
        </w:tc>
        <w:tc>
          <w:tcPr>
            <w:tcW w:w="2029" w:type="pct"/>
          </w:tcPr>
          <w:p w14:paraId="4C6C1CF5"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6A9FC143"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0DC61484"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030DB205"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3F7327C8"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3FCA05D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444DEB75"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7C4EBABF"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735F2A05" w14:textId="77777777" w:rsidR="00650E46" w:rsidRPr="00B62855" w:rsidRDefault="00650E46" w:rsidP="0068449F">
            <w:pPr>
              <w:contextualSpacing/>
              <w:jc w:val="both"/>
              <w:rPr>
                <w:rFonts w:ascii="PT Astra Serif" w:hAnsi="PT Astra Serif"/>
              </w:rPr>
            </w:pPr>
            <w:r w:rsidRPr="00B62855">
              <w:rPr>
                <w:rFonts w:ascii="PT Astra Serif" w:hAnsi="PT Astra Serif"/>
              </w:rPr>
              <w:t>Иные предельные параметры не подлежат установлению и определяются в соответствии с СП 332.1325800.</w:t>
            </w:r>
          </w:p>
        </w:tc>
      </w:tr>
      <w:tr w:rsidR="00650E46" w:rsidRPr="00B62855" w14:paraId="3B33CBAA" w14:textId="77777777" w:rsidTr="00A96483">
        <w:tc>
          <w:tcPr>
            <w:tcW w:w="280" w:type="pct"/>
          </w:tcPr>
          <w:p w14:paraId="2415F04B" w14:textId="77777777" w:rsidR="00650E46" w:rsidRPr="00B62855" w:rsidRDefault="00F91668" w:rsidP="009A341C">
            <w:pPr>
              <w:contextualSpacing/>
              <w:jc w:val="center"/>
              <w:rPr>
                <w:rFonts w:ascii="PT Astra Serif" w:hAnsi="PT Astra Serif"/>
              </w:rPr>
            </w:pPr>
            <w:r w:rsidRPr="00B62855">
              <w:rPr>
                <w:rFonts w:ascii="PT Astra Serif" w:hAnsi="PT Astra Serif"/>
              </w:rPr>
              <w:t>33</w:t>
            </w:r>
          </w:p>
        </w:tc>
        <w:tc>
          <w:tcPr>
            <w:tcW w:w="1271" w:type="pct"/>
          </w:tcPr>
          <w:p w14:paraId="78B03AB8"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Природно-познавательный туризм</w:t>
            </w:r>
          </w:p>
          <w:p w14:paraId="1BC99E01" w14:textId="77777777" w:rsidR="00650E46" w:rsidRPr="00B62855" w:rsidRDefault="00650E46" w:rsidP="009A341C">
            <w:pPr>
              <w:autoSpaceDE w:val="0"/>
              <w:autoSpaceDN w:val="0"/>
              <w:adjustRightInd w:val="0"/>
              <w:contextualSpacing/>
              <w:rPr>
                <w:rFonts w:ascii="PT Astra Serif" w:hAnsi="PT Astra Serif"/>
                <w:lang w:eastAsia="en-US"/>
              </w:rPr>
            </w:pPr>
          </w:p>
        </w:tc>
        <w:tc>
          <w:tcPr>
            <w:tcW w:w="1420" w:type="pct"/>
          </w:tcPr>
          <w:p w14:paraId="20BF5B44"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w:t>
            </w:r>
            <w:r w:rsidR="00A96483" w:rsidRPr="00B62855">
              <w:rPr>
                <w:rFonts w:ascii="PT Astra Serif" w:hAnsi="PT Astra Serif"/>
                <w:lang w:eastAsia="en-US"/>
              </w:rPr>
              <w:t>тков, не подлежат установлению.</w:t>
            </w:r>
          </w:p>
        </w:tc>
        <w:tc>
          <w:tcPr>
            <w:tcW w:w="2029" w:type="pct"/>
          </w:tcPr>
          <w:p w14:paraId="681CFD71" w14:textId="77777777" w:rsidR="00650E46" w:rsidRPr="00B62855" w:rsidRDefault="00650E46" w:rsidP="009A341C">
            <w:pPr>
              <w:autoSpaceDE w:val="0"/>
              <w:autoSpaceDN w:val="0"/>
              <w:adjustRightInd w:val="0"/>
              <w:contextualSpacing/>
              <w:jc w:val="both"/>
              <w:rPr>
                <w:rFonts w:ascii="PT Astra Serif" w:hAnsi="PT Astra Serif"/>
                <w:lang w:eastAsia="en-US"/>
              </w:rPr>
            </w:pPr>
            <w:r w:rsidRPr="00B62855">
              <w:rPr>
                <w:rFonts w:ascii="PT Astra Serif" w:eastAsiaTheme="minorHAnsi" w:hAnsi="PT Astra Serif"/>
                <w:lang w:eastAsia="en-US"/>
              </w:rPr>
              <w:t xml:space="preserve">предельные параметры </w:t>
            </w:r>
            <w:r w:rsidR="0068449F" w:rsidRPr="00B62855">
              <w:rPr>
                <w:rFonts w:ascii="PT Astra Serif" w:eastAsiaTheme="minorHAnsi" w:hAnsi="PT Astra Serif"/>
                <w:lang w:eastAsia="en-US"/>
              </w:rPr>
              <w:t>разрешённого</w:t>
            </w:r>
            <w:r w:rsidRPr="00B62855">
              <w:rPr>
                <w:rFonts w:ascii="PT Astra Serif" w:eastAsiaTheme="minorHAnsi" w:hAnsi="PT Astra Serif"/>
                <w:lang w:eastAsia="en-US"/>
              </w:rPr>
              <w:t xml:space="preserve"> строительства, реконструкции объектов капитального строительства не подлежат установлению</w:t>
            </w:r>
          </w:p>
        </w:tc>
      </w:tr>
      <w:tr w:rsidR="00650E46" w:rsidRPr="00B62855" w14:paraId="78746D62" w14:textId="77777777" w:rsidTr="00A96483">
        <w:tc>
          <w:tcPr>
            <w:tcW w:w="280" w:type="pct"/>
          </w:tcPr>
          <w:p w14:paraId="4D191D03" w14:textId="77777777" w:rsidR="00650E46" w:rsidRPr="00B62855" w:rsidRDefault="00F91668" w:rsidP="009A341C">
            <w:pPr>
              <w:contextualSpacing/>
              <w:jc w:val="center"/>
              <w:rPr>
                <w:rFonts w:ascii="PT Astra Serif" w:hAnsi="PT Astra Serif"/>
              </w:rPr>
            </w:pPr>
            <w:r w:rsidRPr="00B62855">
              <w:rPr>
                <w:rFonts w:ascii="PT Astra Serif" w:hAnsi="PT Astra Serif"/>
              </w:rPr>
              <w:t>34</w:t>
            </w:r>
          </w:p>
        </w:tc>
        <w:tc>
          <w:tcPr>
            <w:tcW w:w="1271" w:type="pct"/>
          </w:tcPr>
          <w:p w14:paraId="577AD747" w14:textId="77777777" w:rsidR="00650E46" w:rsidRPr="00B62855" w:rsidRDefault="00650E46" w:rsidP="009A341C">
            <w:pPr>
              <w:autoSpaceDE w:val="0"/>
              <w:autoSpaceDN w:val="0"/>
              <w:adjustRightInd w:val="0"/>
              <w:contextualSpacing/>
              <w:rPr>
                <w:rFonts w:ascii="PT Astra Serif" w:eastAsiaTheme="minorHAnsi" w:hAnsi="PT Astra Serif"/>
                <w:lang w:eastAsia="en-US"/>
              </w:rPr>
            </w:pPr>
            <w:r w:rsidRPr="00B62855">
              <w:rPr>
                <w:rFonts w:ascii="PT Astra Serif" w:eastAsiaTheme="minorHAnsi" w:hAnsi="PT Astra Serif"/>
                <w:lang w:eastAsia="en-US"/>
              </w:rPr>
              <w:t>Туристическое обслуживание</w:t>
            </w:r>
          </w:p>
          <w:p w14:paraId="1EA19ACF" w14:textId="77777777" w:rsidR="00650E46" w:rsidRPr="00B62855" w:rsidRDefault="00650E46" w:rsidP="009A341C">
            <w:pPr>
              <w:autoSpaceDE w:val="0"/>
              <w:autoSpaceDN w:val="0"/>
              <w:adjustRightInd w:val="0"/>
              <w:contextualSpacing/>
              <w:rPr>
                <w:rFonts w:ascii="PT Astra Serif" w:hAnsi="PT Astra Serif"/>
                <w:lang w:eastAsia="en-US"/>
              </w:rPr>
            </w:pPr>
          </w:p>
        </w:tc>
        <w:tc>
          <w:tcPr>
            <w:tcW w:w="1420" w:type="pct"/>
          </w:tcPr>
          <w:p w14:paraId="38BCACC6"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393CFCE6"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73BEDCA4"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7C237EA7"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78BECF44"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4B22549F"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7F152768"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6995C434"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3194EFCF"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39C0A7C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2EF12D06" w14:textId="77777777" w:rsidR="00650E46" w:rsidRPr="00B62855" w:rsidRDefault="00650E46" w:rsidP="009A341C">
            <w:pPr>
              <w:contextualSpacing/>
              <w:jc w:val="both"/>
              <w:rPr>
                <w:rFonts w:ascii="PT Astra Serif" w:hAnsi="PT Astra Serif"/>
              </w:rPr>
            </w:pPr>
            <w:r w:rsidRPr="00B62855">
              <w:rPr>
                <w:rFonts w:ascii="PT Astra Serif" w:hAnsi="PT Astra Serif"/>
              </w:rPr>
              <w:t>Предельная высота – 12 м.</w:t>
            </w:r>
          </w:p>
          <w:p w14:paraId="75590DB4"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70 %. </w:t>
            </w:r>
          </w:p>
          <w:p w14:paraId="746F9A03"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Минимальный процент озеленения участка – 15 %</w:t>
            </w:r>
          </w:p>
        </w:tc>
      </w:tr>
      <w:tr w:rsidR="00650E46" w:rsidRPr="00B62855" w14:paraId="2B9D0235" w14:textId="77777777" w:rsidTr="00A96483">
        <w:tc>
          <w:tcPr>
            <w:tcW w:w="280" w:type="pct"/>
          </w:tcPr>
          <w:p w14:paraId="25953207" w14:textId="77777777" w:rsidR="00650E46" w:rsidRPr="00B62855" w:rsidRDefault="00F91668" w:rsidP="009A341C">
            <w:pPr>
              <w:contextualSpacing/>
              <w:jc w:val="center"/>
              <w:rPr>
                <w:rFonts w:ascii="PT Astra Serif" w:hAnsi="PT Astra Serif"/>
              </w:rPr>
            </w:pPr>
            <w:r w:rsidRPr="00B62855">
              <w:rPr>
                <w:rFonts w:ascii="PT Astra Serif" w:hAnsi="PT Astra Serif"/>
              </w:rPr>
              <w:t>35</w:t>
            </w:r>
          </w:p>
        </w:tc>
        <w:tc>
          <w:tcPr>
            <w:tcW w:w="1271" w:type="pct"/>
          </w:tcPr>
          <w:p w14:paraId="67ACFFE5"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Причалы для маломерных судов</w:t>
            </w:r>
          </w:p>
          <w:p w14:paraId="72E1EDB9" w14:textId="77777777" w:rsidR="00650E46" w:rsidRPr="00B62855" w:rsidRDefault="00650E46" w:rsidP="009A341C">
            <w:pPr>
              <w:autoSpaceDE w:val="0"/>
              <w:autoSpaceDN w:val="0"/>
              <w:adjustRightInd w:val="0"/>
              <w:contextualSpacing/>
              <w:rPr>
                <w:rFonts w:ascii="PT Astra Serif" w:hAnsi="PT Astra Serif"/>
                <w:lang w:eastAsia="en-US"/>
              </w:rPr>
            </w:pPr>
          </w:p>
        </w:tc>
        <w:tc>
          <w:tcPr>
            <w:tcW w:w="1420" w:type="pct"/>
          </w:tcPr>
          <w:p w14:paraId="6069C3DF"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548C30FB"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213FE766" w14:textId="77777777" w:rsidR="00650E46" w:rsidRPr="00B62855" w:rsidRDefault="00650E46" w:rsidP="009A341C">
            <w:pPr>
              <w:autoSpaceDE w:val="0"/>
              <w:autoSpaceDN w:val="0"/>
              <w:adjustRightInd w:val="0"/>
              <w:contextualSpacing/>
              <w:jc w:val="both"/>
              <w:rPr>
                <w:rFonts w:ascii="PT Astra Serif" w:hAnsi="PT Astra Serif"/>
                <w:lang w:eastAsia="en-US"/>
              </w:rPr>
            </w:pPr>
            <w:r w:rsidRPr="00B62855">
              <w:rPr>
                <w:rFonts w:ascii="PT Astra Serif" w:eastAsiaTheme="minorHAnsi" w:hAnsi="PT Astra Serif"/>
                <w:lang w:eastAsia="en-US"/>
              </w:rPr>
              <w:t xml:space="preserve">предельные параметры </w:t>
            </w:r>
            <w:r w:rsidR="0068449F" w:rsidRPr="00B62855">
              <w:rPr>
                <w:rFonts w:ascii="PT Astra Serif" w:eastAsiaTheme="minorHAnsi" w:hAnsi="PT Astra Serif"/>
                <w:lang w:eastAsia="en-US"/>
              </w:rPr>
              <w:t>разрешённого</w:t>
            </w:r>
            <w:r w:rsidRPr="00B62855">
              <w:rPr>
                <w:rFonts w:ascii="PT Astra Serif" w:eastAsiaTheme="minorHAnsi" w:hAnsi="PT Astra Serif"/>
                <w:lang w:eastAsia="en-US"/>
              </w:rPr>
              <w:t xml:space="preserve"> строительства, реконструкции объектов капитального строительства не подлежат установлению</w:t>
            </w:r>
            <w:r w:rsidRPr="00B62855">
              <w:rPr>
                <w:rFonts w:ascii="PT Astra Serif" w:hAnsi="PT Astra Serif"/>
                <w:lang w:eastAsia="en-US"/>
              </w:rPr>
              <w:t xml:space="preserve"> и определяются действующими техническими регламентами, положениями национальных стандартов и сводов правил</w:t>
            </w:r>
          </w:p>
        </w:tc>
      </w:tr>
      <w:tr w:rsidR="00650E46" w:rsidRPr="00B62855" w14:paraId="470E9C30" w14:textId="77777777" w:rsidTr="00A96483">
        <w:tc>
          <w:tcPr>
            <w:tcW w:w="280" w:type="pct"/>
          </w:tcPr>
          <w:p w14:paraId="416A700A" w14:textId="77777777" w:rsidR="00650E46" w:rsidRPr="00B62855" w:rsidRDefault="00F91668" w:rsidP="009A341C">
            <w:pPr>
              <w:contextualSpacing/>
              <w:jc w:val="center"/>
              <w:rPr>
                <w:rFonts w:ascii="PT Astra Serif" w:hAnsi="PT Astra Serif"/>
              </w:rPr>
            </w:pPr>
            <w:r w:rsidRPr="00B62855">
              <w:rPr>
                <w:rFonts w:ascii="PT Astra Serif" w:hAnsi="PT Astra Serif"/>
              </w:rPr>
              <w:t>36</w:t>
            </w:r>
          </w:p>
        </w:tc>
        <w:tc>
          <w:tcPr>
            <w:tcW w:w="1271" w:type="pct"/>
          </w:tcPr>
          <w:p w14:paraId="2B58FFBC"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Поля для гольфа или конных прогулок</w:t>
            </w:r>
          </w:p>
          <w:p w14:paraId="10578972" w14:textId="77777777" w:rsidR="00650E46" w:rsidRPr="00B62855" w:rsidRDefault="00650E46" w:rsidP="009A341C">
            <w:pPr>
              <w:autoSpaceDE w:val="0"/>
              <w:autoSpaceDN w:val="0"/>
              <w:adjustRightInd w:val="0"/>
              <w:contextualSpacing/>
              <w:rPr>
                <w:rFonts w:ascii="PT Astra Serif" w:hAnsi="PT Astra Serif"/>
                <w:lang w:eastAsia="en-US"/>
              </w:rPr>
            </w:pPr>
          </w:p>
        </w:tc>
        <w:tc>
          <w:tcPr>
            <w:tcW w:w="1420" w:type="pct"/>
          </w:tcPr>
          <w:p w14:paraId="09408C18"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0C4B389B"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3CC75B84" w14:textId="77777777" w:rsidR="00650E46" w:rsidRPr="00B62855" w:rsidRDefault="00650E46" w:rsidP="009A341C">
            <w:pPr>
              <w:autoSpaceDE w:val="0"/>
              <w:autoSpaceDN w:val="0"/>
              <w:adjustRightInd w:val="0"/>
              <w:contextualSpacing/>
              <w:jc w:val="both"/>
              <w:rPr>
                <w:rFonts w:ascii="PT Astra Serif" w:hAnsi="PT Astra Serif"/>
                <w:lang w:eastAsia="en-US"/>
              </w:rPr>
            </w:pPr>
            <w:r w:rsidRPr="00B62855">
              <w:rPr>
                <w:rFonts w:ascii="PT Astra Serif" w:eastAsiaTheme="minorHAnsi" w:hAnsi="PT Astra Serif"/>
                <w:lang w:eastAsia="en-US"/>
              </w:rPr>
              <w:t xml:space="preserve">предельные параметры </w:t>
            </w:r>
            <w:r w:rsidR="0068449F" w:rsidRPr="00B62855">
              <w:rPr>
                <w:rFonts w:ascii="PT Astra Serif" w:eastAsiaTheme="minorHAnsi" w:hAnsi="PT Astra Serif"/>
                <w:lang w:eastAsia="en-US"/>
              </w:rPr>
              <w:t>разрешённого</w:t>
            </w:r>
            <w:r w:rsidRPr="00B62855">
              <w:rPr>
                <w:rFonts w:ascii="PT Astra Serif" w:eastAsiaTheme="minorHAnsi" w:hAnsi="PT Astra Serif"/>
                <w:lang w:eastAsia="en-US"/>
              </w:rPr>
              <w:t xml:space="preserve"> строительства, реконструкции объектов капитального строительства не подлежат установлению</w:t>
            </w:r>
            <w:r w:rsidRPr="00B62855">
              <w:rPr>
                <w:rFonts w:ascii="PT Astra Serif" w:hAnsi="PT Astra Serif"/>
                <w:lang w:eastAsia="en-US"/>
              </w:rPr>
              <w:t xml:space="preserve"> и определяются действующими техническими регламентами, положениями национальных стандартов и сводов правил</w:t>
            </w:r>
          </w:p>
        </w:tc>
      </w:tr>
      <w:tr w:rsidR="00650E46" w:rsidRPr="00B62855" w14:paraId="55E1F69F" w14:textId="77777777" w:rsidTr="00A96483">
        <w:tc>
          <w:tcPr>
            <w:tcW w:w="280" w:type="pct"/>
          </w:tcPr>
          <w:p w14:paraId="168AB0FC" w14:textId="77777777" w:rsidR="00650E46" w:rsidRPr="00B62855" w:rsidRDefault="00F91668" w:rsidP="009A341C">
            <w:pPr>
              <w:contextualSpacing/>
              <w:jc w:val="center"/>
              <w:rPr>
                <w:rFonts w:ascii="PT Astra Serif" w:hAnsi="PT Astra Serif"/>
              </w:rPr>
            </w:pPr>
            <w:r w:rsidRPr="00B62855">
              <w:rPr>
                <w:rFonts w:ascii="PT Astra Serif" w:hAnsi="PT Astra Serif"/>
              </w:rPr>
              <w:t>37</w:t>
            </w:r>
          </w:p>
        </w:tc>
        <w:tc>
          <w:tcPr>
            <w:tcW w:w="1271" w:type="pct"/>
          </w:tcPr>
          <w:p w14:paraId="61B47B54"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Обеспечение внутреннего правопорядка</w:t>
            </w:r>
          </w:p>
          <w:p w14:paraId="63EC1FCD" w14:textId="77777777" w:rsidR="00650E46" w:rsidRPr="00B62855" w:rsidRDefault="00650E46" w:rsidP="009A341C">
            <w:pPr>
              <w:autoSpaceDE w:val="0"/>
              <w:autoSpaceDN w:val="0"/>
              <w:adjustRightInd w:val="0"/>
              <w:contextualSpacing/>
              <w:rPr>
                <w:rFonts w:ascii="PT Astra Serif" w:hAnsi="PT Astra Serif"/>
                <w:lang w:eastAsia="en-US"/>
              </w:rPr>
            </w:pPr>
          </w:p>
        </w:tc>
        <w:tc>
          <w:tcPr>
            <w:tcW w:w="1420" w:type="pct"/>
          </w:tcPr>
          <w:p w14:paraId="748CF6F4"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5EEAD5AA"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7213D1AB"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7D5F7112"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5181CBBB"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7B719913"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500A6D6E"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3B14F4CB"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2DFFF5CD"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4F857C15"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4EF61DD3" w14:textId="77777777" w:rsidR="00650E46" w:rsidRPr="00B62855" w:rsidRDefault="00650E46" w:rsidP="009A341C">
            <w:pPr>
              <w:contextualSpacing/>
              <w:jc w:val="both"/>
              <w:rPr>
                <w:rFonts w:ascii="PT Astra Serif" w:hAnsi="PT Astra Serif"/>
              </w:rPr>
            </w:pPr>
            <w:r w:rsidRPr="00B62855">
              <w:rPr>
                <w:rFonts w:ascii="PT Astra Serif" w:hAnsi="PT Astra Serif"/>
              </w:rPr>
              <w:t>Предельная высота – 16 м.</w:t>
            </w:r>
          </w:p>
          <w:p w14:paraId="52E30C94"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70 %. </w:t>
            </w:r>
          </w:p>
          <w:p w14:paraId="6B667D4D"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Минимальный процент озеленения участка – 15 %</w:t>
            </w:r>
          </w:p>
        </w:tc>
      </w:tr>
      <w:tr w:rsidR="00650E46" w:rsidRPr="00B62855" w14:paraId="1F415425" w14:textId="77777777" w:rsidTr="00A96483">
        <w:tc>
          <w:tcPr>
            <w:tcW w:w="280" w:type="pct"/>
          </w:tcPr>
          <w:p w14:paraId="58BF1125" w14:textId="77777777" w:rsidR="00650E46" w:rsidRPr="00B62855" w:rsidRDefault="00F91668" w:rsidP="009A341C">
            <w:pPr>
              <w:contextualSpacing/>
              <w:jc w:val="center"/>
              <w:rPr>
                <w:rFonts w:ascii="PT Astra Serif" w:hAnsi="PT Astra Serif"/>
              </w:rPr>
            </w:pPr>
            <w:r w:rsidRPr="00B62855">
              <w:rPr>
                <w:rFonts w:ascii="PT Astra Serif" w:hAnsi="PT Astra Serif"/>
              </w:rPr>
              <w:t>38</w:t>
            </w:r>
          </w:p>
        </w:tc>
        <w:tc>
          <w:tcPr>
            <w:tcW w:w="1271" w:type="pct"/>
          </w:tcPr>
          <w:p w14:paraId="35019B0C" w14:textId="77777777" w:rsidR="00650E46" w:rsidRPr="00B62855" w:rsidRDefault="00650E46" w:rsidP="009A341C">
            <w:pPr>
              <w:autoSpaceDE w:val="0"/>
              <w:autoSpaceDN w:val="0"/>
              <w:adjustRightInd w:val="0"/>
              <w:contextualSpacing/>
              <w:rPr>
                <w:rFonts w:ascii="PT Astra Serif" w:eastAsiaTheme="minorHAnsi" w:hAnsi="PT Astra Serif"/>
                <w:lang w:eastAsia="en-US"/>
              </w:rPr>
            </w:pPr>
            <w:r w:rsidRPr="00B62855">
              <w:rPr>
                <w:rFonts w:ascii="PT Astra Serif" w:eastAsiaTheme="minorHAnsi" w:hAnsi="PT Astra Serif"/>
                <w:lang w:eastAsia="en-US"/>
              </w:rPr>
              <w:t>Санаторная деятельность</w:t>
            </w:r>
          </w:p>
          <w:p w14:paraId="19A5F6B3" w14:textId="77777777" w:rsidR="00650E46" w:rsidRPr="00B62855" w:rsidRDefault="00650E46" w:rsidP="009A341C">
            <w:pPr>
              <w:autoSpaceDE w:val="0"/>
              <w:autoSpaceDN w:val="0"/>
              <w:adjustRightInd w:val="0"/>
              <w:contextualSpacing/>
              <w:rPr>
                <w:rFonts w:ascii="PT Astra Serif" w:hAnsi="PT Astra Serif"/>
                <w:lang w:eastAsia="en-US"/>
              </w:rPr>
            </w:pPr>
          </w:p>
          <w:p w14:paraId="0EF5F49E" w14:textId="77777777" w:rsidR="00650E46" w:rsidRPr="00B62855" w:rsidRDefault="00650E46" w:rsidP="009A341C">
            <w:pPr>
              <w:contextualSpacing/>
              <w:rPr>
                <w:rFonts w:ascii="PT Astra Serif" w:hAnsi="PT Astra Serif"/>
                <w:lang w:eastAsia="en-US"/>
              </w:rPr>
            </w:pPr>
          </w:p>
        </w:tc>
        <w:tc>
          <w:tcPr>
            <w:tcW w:w="1420" w:type="pct"/>
          </w:tcPr>
          <w:p w14:paraId="0CB5FEBC"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3CFA21A7"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2029" w:type="pct"/>
          </w:tcPr>
          <w:p w14:paraId="62E9D5B6" w14:textId="77777777" w:rsidR="00650E46" w:rsidRPr="00B62855" w:rsidRDefault="00650E46" w:rsidP="009A341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3FB8A359"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295F6D5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4CF18A0D"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6949F574"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555A5016"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04BF39E2"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68449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371C3711"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50796835" w14:textId="77777777" w:rsidR="00650E46" w:rsidRPr="00B62855" w:rsidRDefault="00650E46" w:rsidP="009A341C">
            <w:pPr>
              <w:contextualSpacing/>
              <w:jc w:val="both"/>
              <w:rPr>
                <w:rFonts w:ascii="PT Astra Serif" w:hAnsi="PT Astra Serif"/>
              </w:rPr>
            </w:pPr>
            <w:r w:rsidRPr="00B62855">
              <w:rPr>
                <w:rFonts w:ascii="PT Astra Serif" w:hAnsi="PT Astra Serif"/>
              </w:rPr>
              <w:t>Предельная высота – 16 м.</w:t>
            </w:r>
          </w:p>
          <w:p w14:paraId="5C9F9BB5" w14:textId="77777777" w:rsidR="00650E46" w:rsidRPr="00B62855" w:rsidRDefault="00650E46" w:rsidP="009A341C">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40 %. </w:t>
            </w:r>
          </w:p>
          <w:p w14:paraId="72256284" w14:textId="77777777" w:rsidR="00650E46" w:rsidRPr="00B62855" w:rsidRDefault="00650E46" w:rsidP="009A341C">
            <w:pPr>
              <w:pStyle w:val="ae"/>
              <w:tabs>
                <w:tab w:val="left" w:pos="318"/>
              </w:tabs>
              <w:ind w:left="0"/>
              <w:jc w:val="both"/>
              <w:rPr>
                <w:rFonts w:ascii="PT Astra Serif" w:hAnsi="PT Astra Serif"/>
              </w:rPr>
            </w:pPr>
            <w:r w:rsidRPr="00B62855">
              <w:rPr>
                <w:rFonts w:ascii="PT Astra Serif" w:hAnsi="PT Astra Serif"/>
              </w:rPr>
              <w:t>Минимальный процент озеленения участка – 30 %</w:t>
            </w:r>
          </w:p>
        </w:tc>
      </w:tr>
      <w:tr w:rsidR="00650E46" w:rsidRPr="00B62855" w14:paraId="4D765488" w14:textId="77777777" w:rsidTr="00A96483">
        <w:tc>
          <w:tcPr>
            <w:tcW w:w="280" w:type="pct"/>
          </w:tcPr>
          <w:p w14:paraId="2845E264" w14:textId="77777777" w:rsidR="00650E46" w:rsidRPr="00B62855" w:rsidRDefault="00F91668" w:rsidP="009A341C">
            <w:pPr>
              <w:contextualSpacing/>
              <w:jc w:val="center"/>
              <w:rPr>
                <w:rFonts w:ascii="PT Astra Serif" w:hAnsi="PT Astra Serif"/>
              </w:rPr>
            </w:pPr>
            <w:r w:rsidRPr="00B62855">
              <w:rPr>
                <w:rFonts w:ascii="PT Astra Serif" w:hAnsi="PT Astra Serif"/>
              </w:rPr>
              <w:t>39</w:t>
            </w:r>
          </w:p>
        </w:tc>
        <w:tc>
          <w:tcPr>
            <w:tcW w:w="1271" w:type="pct"/>
          </w:tcPr>
          <w:p w14:paraId="1C0ACCBB" w14:textId="77777777" w:rsidR="00650E46" w:rsidRPr="00B62855" w:rsidRDefault="00650E46" w:rsidP="009A341C">
            <w:pPr>
              <w:autoSpaceDE w:val="0"/>
              <w:autoSpaceDN w:val="0"/>
              <w:adjustRightInd w:val="0"/>
              <w:contextualSpacing/>
              <w:rPr>
                <w:rFonts w:ascii="PT Astra Serif" w:hAnsi="PT Astra Serif"/>
                <w:lang w:eastAsia="en-US"/>
              </w:rPr>
            </w:pPr>
            <w:r w:rsidRPr="00B62855">
              <w:rPr>
                <w:rFonts w:ascii="PT Astra Serif" w:hAnsi="PT Astra Serif"/>
                <w:lang w:eastAsia="en-US"/>
              </w:rPr>
              <w:t>Историко-культурная деятельность</w:t>
            </w:r>
          </w:p>
        </w:tc>
        <w:tc>
          <w:tcPr>
            <w:tcW w:w="1420" w:type="pct"/>
          </w:tcPr>
          <w:p w14:paraId="655CD076"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w:t>
            </w:r>
            <w:r w:rsidR="00EA5D0B" w:rsidRPr="00B62855">
              <w:rPr>
                <w:rFonts w:ascii="PT Astra Serif" w:hAnsi="PT Astra Serif"/>
                <w:lang w:eastAsia="en-US"/>
              </w:rPr>
              <w:t>тков, не подлежат установлению.</w:t>
            </w:r>
          </w:p>
        </w:tc>
        <w:tc>
          <w:tcPr>
            <w:tcW w:w="2029" w:type="pct"/>
          </w:tcPr>
          <w:p w14:paraId="34B6375A" w14:textId="77777777" w:rsidR="00650E46" w:rsidRPr="00B62855" w:rsidRDefault="00650E46" w:rsidP="009A341C">
            <w:pPr>
              <w:contextualSpacing/>
              <w:jc w:val="both"/>
              <w:rPr>
                <w:rFonts w:ascii="PT Astra Serif" w:hAnsi="PT Astra Serif"/>
              </w:rPr>
            </w:pPr>
            <w:r w:rsidRPr="00B62855">
              <w:rPr>
                <w:rFonts w:ascii="PT Astra Serif" w:eastAsiaTheme="minorHAnsi" w:hAnsi="PT Astra Serif"/>
                <w:lang w:eastAsia="en-US"/>
              </w:rPr>
              <w:t xml:space="preserve">предельные параметры </w:t>
            </w:r>
            <w:r w:rsidR="0068449F" w:rsidRPr="00B62855">
              <w:rPr>
                <w:rFonts w:ascii="PT Astra Serif" w:eastAsiaTheme="minorHAnsi" w:hAnsi="PT Astra Serif"/>
                <w:lang w:eastAsia="en-US"/>
              </w:rPr>
              <w:t>разрешённого</w:t>
            </w:r>
            <w:r w:rsidRPr="00B62855">
              <w:rPr>
                <w:rFonts w:ascii="PT Astra Serif" w:eastAsiaTheme="minorHAnsi" w:hAnsi="PT Astra Serif"/>
                <w:lang w:eastAsia="en-US"/>
              </w:rPr>
              <w:t xml:space="preserve"> строительства, реконструкции объектов капитального строительства не подлежат установлению</w:t>
            </w:r>
          </w:p>
        </w:tc>
      </w:tr>
      <w:tr w:rsidR="00650E46" w:rsidRPr="00B62855" w14:paraId="220E34AD" w14:textId="77777777" w:rsidTr="00A96483">
        <w:tc>
          <w:tcPr>
            <w:tcW w:w="280" w:type="pct"/>
          </w:tcPr>
          <w:p w14:paraId="4F95C145" w14:textId="77777777" w:rsidR="00650E46" w:rsidRPr="00B62855" w:rsidRDefault="009D4B4E" w:rsidP="009A341C">
            <w:pPr>
              <w:contextualSpacing/>
              <w:jc w:val="center"/>
              <w:rPr>
                <w:rFonts w:ascii="PT Astra Serif" w:hAnsi="PT Astra Serif"/>
              </w:rPr>
            </w:pPr>
            <w:r>
              <w:rPr>
                <w:rFonts w:ascii="PT Astra Serif" w:hAnsi="PT Astra Serif"/>
              </w:rPr>
              <w:t>40</w:t>
            </w:r>
          </w:p>
        </w:tc>
        <w:tc>
          <w:tcPr>
            <w:tcW w:w="1271" w:type="pct"/>
          </w:tcPr>
          <w:p w14:paraId="3F244211"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Благоустройство территории</w:t>
            </w:r>
          </w:p>
          <w:p w14:paraId="6D076362" w14:textId="77777777" w:rsidR="00650E46" w:rsidRPr="00B62855" w:rsidRDefault="00650E46" w:rsidP="009A341C">
            <w:pPr>
              <w:autoSpaceDE w:val="0"/>
              <w:autoSpaceDN w:val="0"/>
              <w:adjustRightInd w:val="0"/>
              <w:contextualSpacing/>
              <w:jc w:val="both"/>
              <w:rPr>
                <w:rFonts w:ascii="PT Astra Serif" w:hAnsi="PT Astra Serif"/>
                <w:lang w:eastAsia="en-US"/>
              </w:rPr>
            </w:pPr>
          </w:p>
        </w:tc>
        <w:tc>
          <w:tcPr>
            <w:tcW w:w="1420" w:type="pct"/>
          </w:tcPr>
          <w:p w14:paraId="4F7CA54E" w14:textId="77777777" w:rsidR="00650E46" w:rsidRPr="00B62855" w:rsidRDefault="0068449F" w:rsidP="009A341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650E46"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tc>
        <w:tc>
          <w:tcPr>
            <w:tcW w:w="2029" w:type="pct"/>
          </w:tcPr>
          <w:p w14:paraId="7BDE812A" w14:textId="77777777" w:rsidR="00650E46" w:rsidRPr="00B62855" w:rsidRDefault="00650E46" w:rsidP="009A341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предельные параметры </w:t>
            </w:r>
            <w:r w:rsidR="0068449F" w:rsidRPr="00B62855">
              <w:rPr>
                <w:rFonts w:ascii="PT Astra Serif" w:eastAsiaTheme="minorHAnsi" w:hAnsi="PT Astra Serif"/>
                <w:lang w:eastAsia="en-US"/>
              </w:rPr>
              <w:t>разрешённого</w:t>
            </w:r>
            <w:r w:rsidRPr="00B62855">
              <w:rPr>
                <w:rFonts w:ascii="PT Astra Serif" w:eastAsiaTheme="minorHAnsi" w:hAnsi="PT Astra Serif"/>
                <w:lang w:eastAsia="en-US"/>
              </w:rPr>
              <w:t xml:space="preserve"> строительства, реконструкции объектов капитального строительства не подлежат установлению.</w:t>
            </w:r>
          </w:p>
        </w:tc>
      </w:tr>
    </w:tbl>
    <w:p w14:paraId="1607939D" w14:textId="35C52F93" w:rsidR="00561256" w:rsidRPr="00B62855" w:rsidRDefault="00561256"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Расстояния между объектами капитального строительства определяются исходя из требований противопожарной безопасности, инсоляции и санитарной защиты в соответствии с действующими нормами </w:t>
      </w:r>
      <w:r w:rsidR="0028617E">
        <w:rPr>
          <w:rFonts w:ascii="PT Astra Serif" w:hAnsi="PT Astra Serif"/>
          <w:sz w:val="28"/>
          <w:szCs w:val="28"/>
        </w:rPr>
        <w:br/>
      </w:r>
      <w:r w:rsidRPr="00B62855">
        <w:rPr>
          <w:rFonts w:ascii="PT Astra Serif" w:hAnsi="PT Astra Serif"/>
          <w:sz w:val="28"/>
          <w:szCs w:val="28"/>
        </w:rPr>
        <w:t>и правилами.</w:t>
      </w:r>
    </w:p>
    <w:p w14:paraId="3BB69B71" w14:textId="77777777" w:rsidR="00561256" w:rsidRPr="00B62855" w:rsidRDefault="00561256"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Парковки, необходимые для обслуживания объектов, размещаются в границах </w:t>
      </w:r>
      <w:r w:rsidR="008431D4" w:rsidRPr="00B62855">
        <w:rPr>
          <w:rFonts w:ascii="PT Astra Serif" w:hAnsi="PT Astra Serif"/>
          <w:sz w:val="28"/>
          <w:szCs w:val="28"/>
        </w:rPr>
        <w:t>отведённого</w:t>
      </w:r>
      <w:r w:rsidRPr="00B62855">
        <w:rPr>
          <w:rFonts w:ascii="PT Astra Serif" w:hAnsi="PT Astra Serif"/>
          <w:sz w:val="28"/>
          <w:szCs w:val="28"/>
        </w:rPr>
        <w:t xml:space="preserve"> земельного участка.</w:t>
      </w:r>
    </w:p>
    <w:p w14:paraId="67761ABC" w14:textId="77777777" w:rsidR="00561256" w:rsidRPr="00B62855" w:rsidRDefault="00561256"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Минимальное количество парковочных мест для хранения индивидуального транспорта определяется в соответствии с </w:t>
      </w:r>
      <w:r w:rsidR="00A6730B" w:rsidRPr="00B62855">
        <w:rPr>
          <w:rFonts w:ascii="PT Astra Serif" w:hAnsi="PT Astra Serif"/>
          <w:sz w:val="28"/>
          <w:szCs w:val="28"/>
        </w:rPr>
        <w:t xml:space="preserve">региональными и (или) местными </w:t>
      </w:r>
      <w:r w:rsidRPr="00B62855">
        <w:rPr>
          <w:rFonts w:ascii="PT Astra Serif" w:hAnsi="PT Astra Serif"/>
          <w:sz w:val="28"/>
          <w:szCs w:val="28"/>
        </w:rPr>
        <w:t>нормативами градостроительного проектирования.</w:t>
      </w:r>
    </w:p>
    <w:p w14:paraId="38EC9296" w14:textId="77777777" w:rsidR="00561256" w:rsidRPr="00B62855" w:rsidRDefault="00561256"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Строительство (реконструкция) объектов капитального строительства осуществляется с </w:t>
      </w:r>
      <w:r w:rsidR="008431D4" w:rsidRPr="00B62855">
        <w:rPr>
          <w:rFonts w:ascii="PT Astra Serif" w:hAnsi="PT Astra Serif"/>
          <w:sz w:val="28"/>
          <w:szCs w:val="28"/>
        </w:rPr>
        <w:t>учётом</w:t>
      </w:r>
      <w:r w:rsidRPr="00B62855">
        <w:rPr>
          <w:rFonts w:ascii="PT Astra Serif" w:hAnsi="PT Astra Serif"/>
          <w:sz w:val="28"/>
          <w:szCs w:val="28"/>
        </w:rPr>
        <w:t xml:space="preserve"> обеспечения маломобильным группам населения условий для беспрепятственного доступа к объектам социального назначения.</w:t>
      </w:r>
    </w:p>
    <w:p w14:paraId="66C05ABC" w14:textId="77777777" w:rsidR="00CD7AA6" w:rsidRPr="00B62855" w:rsidRDefault="00561256"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Размещение объектов капитального строительства (магазинов, объектов общественного питания, бытового обслуживания, объектов гаражного назначения, обслуживания автотранспорта) возможно при условии соблюдения нормативных санитарных требований.</w:t>
      </w:r>
    </w:p>
    <w:p w14:paraId="7C65BAC1" w14:textId="77777777" w:rsidR="00650E46" w:rsidRPr="00B62855" w:rsidRDefault="00650E46"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Ограничения использования земельных участков и объектов капитального строительства указаны в главе 2 раздела </w:t>
      </w:r>
      <w:r w:rsidRPr="00B62855">
        <w:rPr>
          <w:rFonts w:ascii="PT Astra Serif" w:hAnsi="PT Astra Serif"/>
          <w:sz w:val="28"/>
          <w:szCs w:val="28"/>
          <w:lang w:val="en-US"/>
        </w:rPr>
        <w:t>III</w:t>
      </w:r>
      <w:r w:rsidRPr="00B62855">
        <w:rPr>
          <w:rFonts w:ascii="PT Astra Serif" w:hAnsi="PT Astra Serif"/>
          <w:sz w:val="28"/>
          <w:szCs w:val="28"/>
        </w:rPr>
        <w:t xml:space="preserve"> настоящих правил.</w:t>
      </w:r>
    </w:p>
    <w:p w14:paraId="65BA83DC" w14:textId="77777777" w:rsidR="000A6943" w:rsidRPr="00B62855" w:rsidRDefault="000A6943" w:rsidP="000A6943">
      <w:pPr>
        <w:pStyle w:val="ae"/>
        <w:tabs>
          <w:tab w:val="left" w:pos="1276"/>
        </w:tabs>
        <w:autoSpaceDE w:val="0"/>
        <w:autoSpaceDN w:val="0"/>
        <w:adjustRightInd w:val="0"/>
        <w:ind w:left="709"/>
        <w:jc w:val="both"/>
        <w:rPr>
          <w:rFonts w:ascii="PT Astra Serif" w:hAnsi="PT Astra Serif"/>
          <w:sz w:val="28"/>
          <w:szCs w:val="28"/>
        </w:rPr>
      </w:pPr>
    </w:p>
    <w:p w14:paraId="3F61719A" w14:textId="77777777" w:rsidR="00CD7AA6" w:rsidRPr="00B62855" w:rsidRDefault="00CD7AA6" w:rsidP="009A341C">
      <w:pPr>
        <w:pStyle w:val="3"/>
        <w:spacing w:before="0"/>
        <w:contextualSpacing/>
        <w:jc w:val="center"/>
        <w:rPr>
          <w:rFonts w:ascii="PT Astra Serif" w:hAnsi="PT Astra Serif"/>
          <w:color w:val="auto"/>
          <w:sz w:val="28"/>
          <w:szCs w:val="28"/>
        </w:rPr>
      </w:pPr>
      <w:bookmarkStart w:id="132" w:name="_Toc1636633"/>
      <w:bookmarkStart w:id="133" w:name="_Toc163823457"/>
      <w:r w:rsidRPr="00B62855">
        <w:rPr>
          <w:rFonts w:ascii="PT Astra Serif" w:hAnsi="PT Astra Serif"/>
          <w:color w:val="auto"/>
          <w:sz w:val="28"/>
          <w:szCs w:val="28"/>
        </w:rPr>
        <w:t>1.</w:t>
      </w:r>
      <w:r w:rsidR="00561256" w:rsidRPr="00B62855">
        <w:rPr>
          <w:rFonts w:ascii="PT Astra Serif" w:hAnsi="PT Astra Serif"/>
          <w:color w:val="auto"/>
          <w:sz w:val="28"/>
          <w:szCs w:val="28"/>
        </w:rPr>
        <w:t>3</w:t>
      </w:r>
      <w:r w:rsidRPr="00B62855">
        <w:rPr>
          <w:rFonts w:ascii="PT Astra Serif" w:hAnsi="PT Astra Serif"/>
          <w:color w:val="auto"/>
          <w:sz w:val="28"/>
          <w:szCs w:val="28"/>
        </w:rPr>
        <w:t>. Градостроительные регламенты. Производственные зоны (П)</w:t>
      </w:r>
      <w:bookmarkEnd w:id="132"/>
      <w:bookmarkEnd w:id="133"/>
    </w:p>
    <w:p w14:paraId="18500341" w14:textId="77777777" w:rsidR="00CD7AA6" w:rsidRPr="00B62855" w:rsidRDefault="00CD7AA6" w:rsidP="00CD7AA6">
      <w:pPr>
        <w:rPr>
          <w:rFonts w:ascii="PT Astra Serif" w:hAnsi="PT Astra Serif"/>
        </w:rPr>
      </w:pPr>
    </w:p>
    <w:p w14:paraId="50999414" w14:textId="77777777" w:rsidR="00CD7AA6" w:rsidRPr="00B62855" w:rsidRDefault="00CD7AA6" w:rsidP="00CD7AA6">
      <w:pPr>
        <w:pStyle w:val="3"/>
        <w:spacing w:before="0"/>
        <w:jc w:val="center"/>
        <w:rPr>
          <w:rFonts w:ascii="PT Astra Serif" w:hAnsi="PT Astra Serif"/>
          <w:color w:val="auto"/>
          <w:sz w:val="28"/>
          <w:szCs w:val="28"/>
        </w:rPr>
      </w:pPr>
      <w:bookmarkStart w:id="134" w:name="_Toc1636634"/>
      <w:bookmarkStart w:id="135" w:name="_Toc163823458"/>
      <w:r w:rsidRPr="00B62855">
        <w:rPr>
          <w:rFonts w:ascii="PT Astra Serif" w:hAnsi="PT Astra Serif"/>
          <w:color w:val="auto"/>
          <w:sz w:val="28"/>
          <w:szCs w:val="28"/>
        </w:rPr>
        <w:t>1.</w:t>
      </w:r>
      <w:r w:rsidR="00561256" w:rsidRPr="00B62855">
        <w:rPr>
          <w:rFonts w:ascii="PT Astra Serif" w:hAnsi="PT Astra Serif"/>
          <w:color w:val="auto"/>
          <w:sz w:val="28"/>
          <w:szCs w:val="28"/>
        </w:rPr>
        <w:t>3</w:t>
      </w:r>
      <w:r w:rsidRPr="00B62855">
        <w:rPr>
          <w:rFonts w:ascii="PT Astra Serif" w:hAnsi="PT Astra Serif"/>
          <w:color w:val="auto"/>
          <w:sz w:val="28"/>
          <w:szCs w:val="28"/>
        </w:rPr>
        <w:t>.1. Производственная зона (П</w:t>
      </w:r>
      <w:r w:rsidR="00FA377B" w:rsidRPr="00B62855">
        <w:rPr>
          <w:rFonts w:ascii="PT Astra Serif" w:hAnsi="PT Astra Serif"/>
          <w:color w:val="auto"/>
          <w:sz w:val="28"/>
          <w:szCs w:val="28"/>
        </w:rPr>
        <w:t>1</w:t>
      </w:r>
      <w:r w:rsidRPr="00B62855">
        <w:rPr>
          <w:rFonts w:ascii="PT Astra Serif" w:hAnsi="PT Astra Serif"/>
          <w:color w:val="auto"/>
          <w:sz w:val="28"/>
          <w:szCs w:val="28"/>
        </w:rPr>
        <w:t>)</w:t>
      </w:r>
      <w:bookmarkEnd w:id="134"/>
      <w:bookmarkEnd w:id="135"/>
    </w:p>
    <w:p w14:paraId="2ED29756" w14:textId="77777777" w:rsidR="00CD7AA6" w:rsidRPr="00B62855" w:rsidRDefault="00CD7AA6" w:rsidP="00C82FDE">
      <w:pPr>
        <w:ind w:firstLine="709"/>
        <w:jc w:val="both"/>
        <w:rPr>
          <w:rFonts w:ascii="PT Astra Serif" w:hAnsi="PT Astra Serif"/>
        </w:rPr>
      </w:pPr>
    </w:p>
    <w:p w14:paraId="60049070" w14:textId="6F3927FA" w:rsidR="00561256" w:rsidRPr="00B62855" w:rsidRDefault="00561256"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Производственная зона выделена для обеспечения правовых условий формирования промышленных и производственно-коммунальных предприятий с различными нормативами воздействия на окружающую среду, деятельность которых связана с высокими уровнями шума, загрязнения, интенсивным движением большегрузного автомобильного </w:t>
      </w:r>
      <w:r w:rsidR="0028617E">
        <w:rPr>
          <w:rFonts w:ascii="PT Astra Serif" w:hAnsi="PT Astra Serif"/>
          <w:sz w:val="28"/>
          <w:szCs w:val="28"/>
        </w:rPr>
        <w:br/>
      </w:r>
      <w:r w:rsidRPr="00B62855">
        <w:rPr>
          <w:rFonts w:ascii="PT Astra Serif" w:hAnsi="PT Astra Serif"/>
          <w:sz w:val="28"/>
          <w:szCs w:val="28"/>
        </w:rPr>
        <w:t xml:space="preserve">и железнодорожного транспорта; допускается широкий спектр коммерческих услуг, сопровождающих производственную деятельность. Сочетание различных видов </w:t>
      </w:r>
      <w:r w:rsidR="000070EF" w:rsidRPr="00B62855">
        <w:rPr>
          <w:rFonts w:ascii="PT Astra Serif" w:hAnsi="PT Astra Serif"/>
          <w:sz w:val="28"/>
          <w:szCs w:val="28"/>
        </w:rPr>
        <w:t>разрешённого</w:t>
      </w:r>
      <w:r w:rsidRPr="00B62855">
        <w:rPr>
          <w:rFonts w:ascii="PT Astra Serif" w:hAnsi="PT Astra Serif"/>
          <w:sz w:val="28"/>
          <w:szCs w:val="28"/>
        </w:rPr>
        <w:t xml:space="preserve"> использования объектов капитального строительства в единой зоне возможно только при условии соблюдения нормативных санитарных требований.</w:t>
      </w:r>
    </w:p>
    <w:p w14:paraId="2A25FC7E" w14:textId="77777777" w:rsidR="00B72964" w:rsidRPr="00B62855" w:rsidRDefault="00561256" w:rsidP="00B852DB">
      <w:pPr>
        <w:pStyle w:val="ae"/>
        <w:widowControl w:val="0"/>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Для промышленных объектов и производств размер санитарно-защитной зоны устанавливается в каждом конкретном случае в соответствии с постановлением Главного государственного санитарного вра</w:t>
      </w:r>
      <w:r w:rsidR="008F2DC7" w:rsidRPr="00B62855">
        <w:rPr>
          <w:rFonts w:ascii="PT Astra Serif" w:hAnsi="PT Astra Serif"/>
          <w:sz w:val="28"/>
          <w:szCs w:val="28"/>
        </w:rPr>
        <w:t>ча Российской Федерации от 25.09.</w:t>
      </w:r>
      <w:r w:rsidRPr="00B62855">
        <w:rPr>
          <w:rFonts w:ascii="PT Astra Serif" w:hAnsi="PT Astra Serif"/>
          <w:sz w:val="28"/>
          <w:szCs w:val="28"/>
        </w:rPr>
        <w:t xml:space="preserve">2007 </w:t>
      </w:r>
      <w:r w:rsidR="00EA5D0B" w:rsidRPr="00B62855">
        <w:rPr>
          <w:rFonts w:ascii="PT Astra Serif" w:hAnsi="PT Astra Serif"/>
          <w:sz w:val="28"/>
          <w:szCs w:val="28"/>
        </w:rPr>
        <w:t xml:space="preserve">№ 74 </w:t>
      </w:r>
      <w:r w:rsidR="00EA5D0B" w:rsidRPr="00B62855">
        <w:rPr>
          <w:rFonts w:ascii="PT Astra Serif" w:eastAsiaTheme="minorHAnsi" w:hAnsi="PT Astra Serif"/>
          <w:sz w:val="28"/>
          <w:szCs w:val="28"/>
          <w:lang w:eastAsia="en-US"/>
        </w:rPr>
        <w:t>«</w:t>
      </w:r>
      <w:r w:rsidRPr="00B62855">
        <w:rPr>
          <w:rFonts w:ascii="PT Astra Serif" w:eastAsiaTheme="minorHAnsi" w:hAnsi="PT Astra Serif"/>
          <w:sz w:val="28"/>
          <w:szCs w:val="28"/>
          <w:lang w:eastAsia="en-US"/>
        </w:rPr>
        <w:t>О введении в действие новой редакции санитарно-эпидемиологических правил и нормат</w:t>
      </w:r>
      <w:r w:rsidR="000070EF" w:rsidRPr="00B62855">
        <w:rPr>
          <w:rFonts w:ascii="PT Astra Serif" w:eastAsiaTheme="minorHAnsi" w:hAnsi="PT Astra Serif"/>
          <w:sz w:val="28"/>
          <w:szCs w:val="28"/>
          <w:lang w:eastAsia="en-US"/>
        </w:rPr>
        <w:t>ивов СанПиН 2.2.1/2.1.1.1200-03</w:t>
      </w:r>
      <w:r w:rsidRPr="00B62855">
        <w:rPr>
          <w:rFonts w:ascii="PT Astra Serif" w:eastAsiaTheme="minorHAnsi" w:hAnsi="PT Astra Serif"/>
          <w:sz w:val="28"/>
          <w:szCs w:val="28"/>
          <w:lang w:eastAsia="en-US"/>
        </w:rPr>
        <w:t xml:space="preserve"> или с </w:t>
      </w:r>
      <w:r w:rsidR="000070EF" w:rsidRPr="00B62855">
        <w:rPr>
          <w:rFonts w:ascii="PT Astra Serif" w:eastAsiaTheme="minorHAnsi" w:hAnsi="PT Astra Serif"/>
          <w:sz w:val="28"/>
          <w:szCs w:val="28"/>
          <w:lang w:eastAsia="en-US"/>
        </w:rPr>
        <w:t>учётом</w:t>
      </w:r>
      <w:r w:rsidRPr="00B62855">
        <w:rPr>
          <w:rFonts w:ascii="PT Astra Serif" w:eastAsiaTheme="minorHAnsi" w:hAnsi="PT Astra Serif"/>
          <w:sz w:val="28"/>
          <w:szCs w:val="28"/>
          <w:lang w:eastAsia="en-US"/>
        </w:rPr>
        <w:t xml:space="preserve"> проектов обоснования размеров санитарно-защитных зон с </w:t>
      </w:r>
      <w:r w:rsidR="000070EF" w:rsidRPr="00B62855">
        <w:rPr>
          <w:rFonts w:ascii="PT Astra Serif" w:eastAsiaTheme="minorHAnsi" w:hAnsi="PT Astra Serif"/>
          <w:sz w:val="28"/>
          <w:szCs w:val="28"/>
          <w:lang w:eastAsia="en-US"/>
        </w:rPr>
        <w:t>расчётами</w:t>
      </w:r>
      <w:r w:rsidRPr="00B62855">
        <w:rPr>
          <w:rFonts w:ascii="PT Astra Serif" w:eastAsiaTheme="minorHAnsi" w:hAnsi="PT Astra Serif"/>
          <w:sz w:val="28"/>
          <w:szCs w:val="28"/>
          <w:lang w:eastAsia="en-US"/>
        </w:rPr>
        <w:t xml:space="preserve"> загрязнения атмосферного воздуха, физического воздействия на атмосферный воздух, с </w:t>
      </w:r>
      <w:r w:rsidR="000070EF" w:rsidRPr="00B62855">
        <w:rPr>
          <w:rFonts w:ascii="PT Astra Serif" w:eastAsiaTheme="minorHAnsi" w:hAnsi="PT Astra Serif"/>
          <w:sz w:val="28"/>
          <w:szCs w:val="28"/>
          <w:lang w:eastAsia="en-US"/>
        </w:rPr>
        <w:t>учётом</w:t>
      </w:r>
      <w:r w:rsidRPr="00B62855">
        <w:rPr>
          <w:rFonts w:ascii="PT Astra Serif" w:eastAsiaTheme="minorHAnsi" w:hAnsi="PT Astra Serif"/>
          <w:sz w:val="28"/>
          <w:szCs w:val="28"/>
          <w:lang w:eastAsia="en-US"/>
        </w:rPr>
        <w:t xml:space="preserve"> результатов натурных исследований и измерений атмосферного воздуха, уровней физического воздействия на атмосферный воздух, выполненных в соответствии </w:t>
      </w:r>
      <w:r w:rsidR="000070EF" w:rsidRPr="00B62855">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с программой наблюдений, представляемой в составе проекта.</w:t>
      </w:r>
    </w:p>
    <w:p w14:paraId="0E544585" w14:textId="77777777" w:rsidR="00CD7AA6" w:rsidRPr="00B62855" w:rsidRDefault="00CD7AA6" w:rsidP="00CD7AA6">
      <w:pPr>
        <w:pStyle w:val="ae"/>
        <w:ind w:left="0"/>
        <w:jc w:val="both"/>
        <w:rPr>
          <w:rFonts w:ascii="PT Astra Serif" w:hAnsi="PT Astra Serif"/>
          <w:b/>
          <w:sz w:val="28"/>
          <w:szCs w:val="28"/>
        </w:rPr>
      </w:pPr>
    </w:p>
    <w:p w14:paraId="51FBA754" w14:textId="77777777" w:rsidR="00CD7AA6" w:rsidRPr="00B62855" w:rsidRDefault="00CD7AA6" w:rsidP="00CD7AA6">
      <w:pPr>
        <w:pStyle w:val="ae"/>
        <w:ind w:left="0" w:firstLine="709"/>
        <w:jc w:val="both"/>
        <w:rPr>
          <w:rFonts w:ascii="PT Astra Serif" w:hAnsi="PT Astra Serif"/>
          <w:b/>
          <w:sz w:val="28"/>
          <w:szCs w:val="28"/>
        </w:rPr>
      </w:pPr>
      <w:r w:rsidRPr="00B62855">
        <w:rPr>
          <w:rFonts w:ascii="PT Astra Serif" w:hAnsi="PT Astra Serif"/>
          <w:b/>
          <w:sz w:val="28"/>
          <w:szCs w:val="28"/>
        </w:rPr>
        <w:t xml:space="preserve">Перечень основных видов </w:t>
      </w:r>
      <w:r w:rsidR="000070EF" w:rsidRPr="00B62855">
        <w:rPr>
          <w:rFonts w:ascii="PT Astra Serif" w:hAnsi="PT Astra Serif"/>
          <w:b/>
          <w:sz w:val="28"/>
          <w:szCs w:val="28"/>
        </w:rPr>
        <w:t>разрешённого</w:t>
      </w:r>
      <w:r w:rsidRPr="00B62855">
        <w:rPr>
          <w:rFonts w:ascii="PT Astra Serif" w:hAnsi="PT Astra Serif"/>
          <w:b/>
          <w:sz w:val="28"/>
          <w:szCs w:val="28"/>
        </w:rPr>
        <w:t xml:space="preserve"> использования земельных участков и объектов капитального строительства</w:t>
      </w:r>
    </w:p>
    <w:p w14:paraId="3E4F1B35" w14:textId="0F463A0E" w:rsidR="00CD7AA6" w:rsidRPr="00B62855" w:rsidRDefault="00CD7AA6" w:rsidP="00505676">
      <w:pPr>
        <w:autoSpaceDE w:val="0"/>
        <w:autoSpaceDN w:val="0"/>
        <w:adjustRightInd w:val="0"/>
        <w:ind w:left="709"/>
        <w:jc w:val="right"/>
        <w:outlineLvl w:val="3"/>
        <w:rPr>
          <w:sz w:val="28"/>
          <w:lang w:eastAsia="en-US"/>
        </w:rPr>
      </w:pPr>
      <w:r w:rsidRPr="00B62855">
        <w:rPr>
          <w:rFonts w:ascii="PT Astra Serif" w:hAnsi="PT Astra Serif"/>
          <w:sz w:val="28"/>
          <w:lang w:eastAsia="en-US"/>
        </w:rPr>
        <w:t xml:space="preserve">Таблица </w:t>
      </w:r>
      <w:r w:rsidR="008C3091" w:rsidRPr="00B62855">
        <w:rPr>
          <w:rFonts w:ascii="PT Astra Serif" w:hAnsi="PT Astra Serif"/>
          <w:sz w:val="28"/>
          <w:lang w:eastAsia="en-US"/>
        </w:rPr>
        <w:t>1</w:t>
      </w:r>
      <w:r w:rsidR="0055219E">
        <w:rPr>
          <w:rFonts w:ascii="PT Astra Serif" w:hAnsi="PT Astra Serif"/>
          <w:sz w:val="28"/>
          <w:lang w:eastAsia="en-US"/>
        </w:rPr>
        <w:t>1</w:t>
      </w: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40"/>
        <w:gridCol w:w="876"/>
        <w:gridCol w:w="2843"/>
        <w:gridCol w:w="5311"/>
      </w:tblGrid>
      <w:tr w:rsidR="00561256" w:rsidRPr="00B62855" w14:paraId="668C7232" w14:textId="77777777" w:rsidTr="00943E48">
        <w:trPr>
          <w:tblHeader/>
        </w:trPr>
        <w:tc>
          <w:tcPr>
            <w:tcW w:w="282" w:type="pct"/>
            <w:vMerge w:val="restart"/>
            <w:vAlign w:val="center"/>
          </w:tcPr>
          <w:p w14:paraId="7BD383FC" w14:textId="77777777" w:rsidR="00561256" w:rsidRPr="00B62855" w:rsidRDefault="00561256" w:rsidP="000070EF">
            <w:pPr>
              <w:contextualSpacing/>
              <w:jc w:val="center"/>
              <w:rPr>
                <w:rFonts w:ascii="PT Astra Serif" w:hAnsi="PT Astra Serif"/>
              </w:rPr>
            </w:pPr>
            <w:r w:rsidRPr="00B62855">
              <w:rPr>
                <w:rFonts w:ascii="PT Astra Serif" w:hAnsi="PT Astra Serif"/>
              </w:rPr>
              <w:t>№ п/п</w:t>
            </w:r>
          </w:p>
        </w:tc>
        <w:tc>
          <w:tcPr>
            <w:tcW w:w="1943" w:type="pct"/>
            <w:gridSpan w:val="2"/>
            <w:vAlign w:val="center"/>
          </w:tcPr>
          <w:p w14:paraId="7C7B628A" w14:textId="77777777" w:rsidR="00561256" w:rsidRPr="00B62855" w:rsidRDefault="00561256" w:rsidP="000070EF">
            <w:pPr>
              <w:contextualSpacing/>
              <w:jc w:val="center"/>
              <w:rPr>
                <w:rFonts w:ascii="PT Astra Serif" w:hAnsi="PT Astra Serif"/>
              </w:rPr>
            </w:pPr>
            <w:r w:rsidRPr="00B62855">
              <w:rPr>
                <w:rFonts w:ascii="PT Astra Serif" w:hAnsi="PT Astra Serif"/>
              </w:rPr>
              <w:t xml:space="preserve">Вид </w:t>
            </w:r>
            <w:r w:rsidR="000070EF" w:rsidRPr="00B62855">
              <w:rPr>
                <w:rFonts w:ascii="PT Astra Serif" w:hAnsi="PT Astra Serif"/>
              </w:rPr>
              <w:t>разрешённого</w:t>
            </w:r>
            <w:r w:rsidRPr="00B62855">
              <w:rPr>
                <w:rFonts w:ascii="PT Astra Serif" w:hAnsi="PT Astra Serif"/>
              </w:rPr>
              <w:t xml:space="preserve"> использования земельного участка и объекта капитального строительства</w:t>
            </w:r>
          </w:p>
        </w:tc>
        <w:tc>
          <w:tcPr>
            <w:tcW w:w="2775" w:type="pct"/>
            <w:vMerge w:val="restart"/>
            <w:vAlign w:val="center"/>
          </w:tcPr>
          <w:p w14:paraId="24803C0D" w14:textId="77777777" w:rsidR="00561256" w:rsidRPr="00B62855" w:rsidRDefault="00561256" w:rsidP="000070EF">
            <w:pPr>
              <w:contextualSpacing/>
              <w:jc w:val="center"/>
              <w:rPr>
                <w:rFonts w:ascii="PT Astra Serif" w:hAnsi="PT Astra Serif"/>
              </w:rPr>
            </w:pPr>
            <w:r w:rsidRPr="00B62855">
              <w:rPr>
                <w:rFonts w:ascii="PT Astra Serif" w:hAnsi="PT Astra Serif"/>
              </w:rPr>
              <w:t xml:space="preserve">Описание вида </w:t>
            </w:r>
            <w:r w:rsidR="000070EF" w:rsidRPr="00B62855">
              <w:rPr>
                <w:rFonts w:ascii="PT Astra Serif" w:hAnsi="PT Astra Serif"/>
              </w:rPr>
              <w:t>разрешённого</w:t>
            </w:r>
            <w:r w:rsidRPr="00B62855">
              <w:rPr>
                <w:rFonts w:ascii="PT Astra Serif" w:hAnsi="PT Astra Serif"/>
              </w:rPr>
              <w:t xml:space="preserve"> использования земельного участка и объекта капитального строительства</w:t>
            </w:r>
          </w:p>
        </w:tc>
      </w:tr>
      <w:tr w:rsidR="00561256" w:rsidRPr="00B62855" w14:paraId="02E92239" w14:textId="77777777" w:rsidTr="00943E48">
        <w:trPr>
          <w:tblHeader/>
        </w:trPr>
        <w:tc>
          <w:tcPr>
            <w:tcW w:w="282" w:type="pct"/>
            <w:vMerge/>
          </w:tcPr>
          <w:p w14:paraId="3505E033" w14:textId="77777777" w:rsidR="00561256" w:rsidRPr="00B62855" w:rsidRDefault="00561256" w:rsidP="000070EF">
            <w:pPr>
              <w:contextualSpacing/>
              <w:rPr>
                <w:rFonts w:ascii="PT Astra Serif" w:hAnsi="PT Astra Serif"/>
              </w:rPr>
            </w:pPr>
          </w:p>
        </w:tc>
        <w:tc>
          <w:tcPr>
            <w:tcW w:w="458" w:type="pct"/>
            <w:vAlign w:val="center"/>
          </w:tcPr>
          <w:p w14:paraId="3D76DDEB" w14:textId="77777777" w:rsidR="00561256" w:rsidRPr="00B62855" w:rsidRDefault="00561256" w:rsidP="000070EF">
            <w:pPr>
              <w:contextualSpacing/>
              <w:jc w:val="center"/>
              <w:rPr>
                <w:rFonts w:ascii="PT Astra Serif" w:hAnsi="PT Astra Serif"/>
              </w:rPr>
            </w:pPr>
            <w:r w:rsidRPr="00B62855">
              <w:rPr>
                <w:rFonts w:ascii="PT Astra Serif" w:hAnsi="PT Astra Serif"/>
              </w:rPr>
              <w:t>Код</w:t>
            </w:r>
          </w:p>
        </w:tc>
        <w:tc>
          <w:tcPr>
            <w:tcW w:w="1485" w:type="pct"/>
            <w:vAlign w:val="center"/>
          </w:tcPr>
          <w:p w14:paraId="142C4E99" w14:textId="77777777" w:rsidR="00561256" w:rsidRPr="00B62855" w:rsidRDefault="00561256" w:rsidP="000070EF">
            <w:pPr>
              <w:contextualSpacing/>
              <w:jc w:val="center"/>
              <w:rPr>
                <w:rFonts w:ascii="PT Astra Serif" w:hAnsi="PT Astra Serif"/>
              </w:rPr>
            </w:pPr>
            <w:r w:rsidRPr="00B62855">
              <w:rPr>
                <w:rFonts w:ascii="PT Astra Serif" w:hAnsi="PT Astra Serif"/>
              </w:rPr>
              <w:t>Наименование</w:t>
            </w:r>
          </w:p>
        </w:tc>
        <w:tc>
          <w:tcPr>
            <w:tcW w:w="2775" w:type="pct"/>
            <w:vMerge/>
          </w:tcPr>
          <w:p w14:paraId="02D00F57" w14:textId="77777777" w:rsidR="00561256" w:rsidRPr="00B62855" w:rsidRDefault="00561256" w:rsidP="000070EF">
            <w:pPr>
              <w:contextualSpacing/>
              <w:rPr>
                <w:rFonts w:ascii="PT Astra Serif" w:hAnsi="PT Astra Serif"/>
              </w:rPr>
            </w:pPr>
          </w:p>
        </w:tc>
      </w:tr>
      <w:tr w:rsidR="00561256" w:rsidRPr="00B62855" w14:paraId="3A6DD781" w14:textId="77777777" w:rsidTr="00943E48">
        <w:tblPrEx>
          <w:tblLook w:val="0080" w:firstRow="0" w:lastRow="0" w:firstColumn="1" w:lastColumn="0" w:noHBand="0" w:noVBand="0"/>
        </w:tblPrEx>
        <w:tc>
          <w:tcPr>
            <w:tcW w:w="282" w:type="pct"/>
          </w:tcPr>
          <w:p w14:paraId="44D29F3A" w14:textId="77777777" w:rsidR="00561256" w:rsidRPr="00B62855" w:rsidRDefault="003068A4" w:rsidP="000070EF">
            <w:pPr>
              <w:contextualSpacing/>
              <w:jc w:val="center"/>
              <w:rPr>
                <w:rFonts w:ascii="PT Astra Serif" w:hAnsi="PT Astra Serif"/>
              </w:rPr>
            </w:pPr>
            <w:r>
              <w:rPr>
                <w:rFonts w:ascii="PT Astra Serif" w:hAnsi="PT Astra Serif"/>
              </w:rPr>
              <w:t>1</w:t>
            </w:r>
          </w:p>
        </w:tc>
        <w:tc>
          <w:tcPr>
            <w:tcW w:w="458" w:type="pct"/>
          </w:tcPr>
          <w:p w14:paraId="5F335F96" w14:textId="77777777" w:rsidR="00561256" w:rsidRPr="00B62855" w:rsidRDefault="00561256" w:rsidP="000070EF">
            <w:pPr>
              <w:contextualSpacing/>
              <w:jc w:val="both"/>
              <w:rPr>
                <w:rFonts w:ascii="PT Astra Serif" w:hAnsi="PT Astra Serif"/>
              </w:rPr>
            </w:pPr>
            <w:r w:rsidRPr="00B62855">
              <w:rPr>
                <w:rFonts w:ascii="PT Astra Serif" w:hAnsi="PT Astra Serif"/>
              </w:rPr>
              <w:t>6.2</w:t>
            </w:r>
          </w:p>
        </w:tc>
        <w:tc>
          <w:tcPr>
            <w:tcW w:w="1485" w:type="pct"/>
          </w:tcPr>
          <w:p w14:paraId="50E6E8CA" w14:textId="77777777" w:rsidR="00561256" w:rsidRPr="00B62855" w:rsidRDefault="000070EF"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Тяжёлая</w:t>
            </w:r>
            <w:r w:rsidR="00561256" w:rsidRPr="00B62855">
              <w:rPr>
                <w:rFonts w:ascii="PT Astra Serif" w:eastAsiaTheme="minorHAnsi" w:hAnsi="PT Astra Serif"/>
                <w:lang w:eastAsia="en-US"/>
              </w:rPr>
              <w:t xml:space="preserve"> промышленность</w:t>
            </w:r>
          </w:p>
          <w:p w14:paraId="457D6B6B" w14:textId="77777777" w:rsidR="00561256" w:rsidRPr="00B62855" w:rsidRDefault="00561256" w:rsidP="000070EF">
            <w:pPr>
              <w:contextualSpacing/>
              <w:rPr>
                <w:rFonts w:ascii="PT Astra Serif" w:hAnsi="PT Astra Serif"/>
              </w:rPr>
            </w:pPr>
          </w:p>
        </w:tc>
        <w:tc>
          <w:tcPr>
            <w:tcW w:w="2775" w:type="pct"/>
          </w:tcPr>
          <w:p w14:paraId="778EC022"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w:t>
            </w:r>
            <w:r w:rsidR="000070EF" w:rsidRPr="00B62855">
              <w:rPr>
                <w:rFonts w:ascii="PT Astra Serif" w:eastAsiaTheme="minorHAnsi" w:hAnsi="PT Astra Serif"/>
                <w:lang w:eastAsia="en-US"/>
              </w:rPr>
              <w:t>отнесён</w:t>
            </w:r>
            <w:r w:rsidRPr="00B62855">
              <w:rPr>
                <w:rFonts w:ascii="PT Astra Serif" w:eastAsiaTheme="minorHAnsi" w:hAnsi="PT Astra Serif"/>
                <w:lang w:eastAsia="en-US"/>
              </w:rPr>
              <w:t xml:space="preserve"> к иному виду </w:t>
            </w:r>
            <w:r w:rsidR="000070EF" w:rsidRPr="00B62855">
              <w:rPr>
                <w:rFonts w:ascii="PT Astra Serif" w:eastAsiaTheme="minorHAnsi" w:hAnsi="PT Astra Serif"/>
                <w:lang w:eastAsia="en-US"/>
              </w:rPr>
              <w:t>разрешённого</w:t>
            </w:r>
            <w:r w:rsidRPr="00B62855">
              <w:rPr>
                <w:rFonts w:ascii="PT Astra Serif" w:eastAsiaTheme="minorHAnsi" w:hAnsi="PT Astra Serif"/>
                <w:lang w:eastAsia="en-US"/>
              </w:rPr>
              <w:t xml:space="preserve"> использования</w:t>
            </w:r>
          </w:p>
        </w:tc>
      </w:tr>
      <w:tr w:rsidR="00561256" w:rsidRPr="00B62855" w14:paraId="578A4EDB" w14:textId="77777777" w:rsidTr="00943E48">
        <w:tblPrEx>
          <w:tblLook w:val="0080" w:firstRow="0" w:lastRow="0" w:firstColumn="1" w:lastColumn="0" w:noHBand="0" w:noVBand="0"/>
        </w:tblPrEx>
        <w:tc>
          <w:tcPr>
            <w:tcW w:w="282" w:type="pct"/>
          </w:tcPr>
          <w:p w14:paraId="22F15325" w14:textId="77777777" w:rsidR="00561256" w:rsidRPr="00B62855" w:rsidRDefault="003068A4" w:rsidP="000070EF">
            <w:pPr>
              <w:contextualSpacing/>
              <w:jc w:val="center"/>
              <w:rPr>
                <w:rFonts w:ascii="PT Astra Serif" w:hAnsi="PT Astra Serif"/>
              </w:rPr>
            </w:pPr>
            <w:r>
              <w:rPr>
                <w:rFonts w:ascii="PT Astra Serif" w:hAnsi="PT Astra Serif"/>
              </w:rPr>
              <w:t>2</w:t>
            </w:r>
          </w:p>
        </w:tc>
        <w:tc>
          <w:tcPr>
            <w:tcW w:w="458" w:type="pct"/>
          </w:tcPr>
          <w:p w14:paraId="1F0F7FC5" w14:textId="77777777" w:rsidR="00561256" w:rsidRPr="00B62855" w:rsidRDefault="00561256" w:rsidP="000070EF">
            <w:pPr>
              <w:contextualSpacing/>
              <w:jc w:val="both"/>
              <w:rPr>
                <w:rFonts w:ascii="PT Astra Serif" w:hAnsi="PT Astra Serif"/>
              </w:rPr>
            </w:pPr>
            <w:r w:rsidRPr="00B62855">
              <w:rPr>
                <w:rFonts w:ascii="PT Astra Serif" w:hAnsi="PT Astra Serif"/>
              </w:rPr>
              <w:t>6.2.1</w:t>
            </w:r>
          </w:p>
        </w:tc>
        <w:tc>
          <w:tcPr>
            <w:tcW w:w="1485" w:type="pct"/>
          </w:tcPr>
          <w:p w14:paraId="30A56D6D" w14:textId="77777777" w:rsidR="00561256" w:rsidRPr="00B62855" w:rsidRDefault="00561256" w:rsidP="000070EF">
            <w:pPr>
              <w:autoSpaceDE w:val="0"/>
              <w:autoSpaceDN w:val="0"/>
              <w:adjustRightInd w:val="0"/>
              <w:contextualSpacing/>
              <w:rPr>
                <w:rFonts w:ascii="PT Astra Serif" w:eastAsiaTheme="minorHAnsi" w:hAnsi="PT Astra Serif"/>
                <w:lang w:eastAsia="en-US"/>
              </w:rPr>
            </w:pPr>
            <w:r w:rsidRPr="00B62855">
              <w:rPr>
                <w:rFonts w:ascii="PT Astra Serif" w:eastAsiaTheme="minorHAnsi" w:hAnsi="PT Astra Serif"/>
                <w:lang w:eastAsia="en-US"/>
              </w:rPr>
              <w:t>Автомобилестроительная промышленность</w:t>
            </w:r>
          </w:p>
          <w:p w14:paraId="5563C5AA" w14:textId="77777777" w:rsidR="00561256" w:rsidRPr="00B62855" w:rsidRDefault="00561256" w:rsidP="000070EF">
            <w:pPr>
              <w:contextualSpacing/>
              <w:rPr>
                <w:rFonts w:ascii="PT Astra Serif" w:hAnsi="PT Astra Serif"/>
              </w:rPr>
            </w:pPr>
          </w:p>
        </w:tc>
        <w:tc>
          <w:tcPr>
            <w:tcW w:w="2775" w:type="pct"/>
          </w:tcPr>
          <w:p w14:paraId="6FA2E724"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предназначенных для производства транспортных средств и оборудования, производства автомобилей, производства автомобильных кузовов, производства прицепов, полуприцепов и контейнеров, предназначенных для перевозки одним или несколькими видами транспорта, производства частей и принадлежностей автомобилей и их двигателей</w:t>
            </w:r>
          </w:p>
        </w:tc>
      </w:tr>
      <w:tr w:rsidR="00561256" w:rsidRPr="00B62855" w14:paraId="1305BCC0" w14:textId="77777777" w:rsidTr="00943E48">
        <w:tblPrEx>
          <w:tblLook w:val="0080" w:firstRow="0" w:lastRow="0" w:firstColumn="1" w:lastColumn="0" w:noHBand="0" w:noVBand="0"/>
        </w:tblPrEx>
        <w:tc>
          <w:tcPr>
            <w:tcW w:w="282" w:type="pct"/>
          </w:tcPr>
          <w:p w14:paraId="70000E48" w14:textId="77777777" w:rsidR="00561256" w:rsidRPr="00B62855" w:rsidRDefault="003068A4" w:rsidP="000070EF">
            <w:pPr>
              <w:contextualSpacing/>
              <w:jc w:val="center"/>
              <w:rPr>
                <w:rFonts w:ascii="PT Astra Serif" w:hAnsi="PT Astra Serif"/>
              </w:rPr>
            </w:pPr>
            <w:r>
              <w:rPr>
                <w:rFonts w:ascii="PT Astra Serif" w:hAnsi="PT Astra Serif"/>
              </w:rPr>
              <w:t>3</w:t>
            </w:r>
          </w:p>
        </w:tc>
        <w:tc>
          <w:tcPr>
            <w:tcW w:w="458" w:type="pct"/>
          </w:tcPr>
          <w:p w14:paraId="4D30E17B" w14:textId="77777777" w:rsidR="00561256" w:rsidRPr="00B62855" w:rsidRDefault="00561256" w:rsidP="000070EF">
            <w:pPr>
              <w:contextualSpacing/>
              <w:jc w:val="center"/>
              <w:rPr>
                <w:rFonts w:ascii="PT Astra Serif" w:hAnsi="PT Astra Serif"/>
              </w:rPr>
            </w:pPr>
            <w:r w:rsidRPr="00B62855">
              <w:rPr>
                <w:rFonts w:ascii="PT Astra Serif" w:hAnsi="PT Astra Serif"/>
              </w:rPr>
              <w:t>6.3</w:t>
            </w:r>
          </w:p>
        </w:tc>
        <w:tc>
          <w:tcPr>
            <w:tcW w:w="1485" w:type="pct"/>
          </w:tcPr>
          <w:p w14:paraId="6747194D" w14:textId="77777777" w:rsidR="00561256" w:rsidRPr="00B62855" w:rsidRDefault="000070EF" w:rsidP="000070EF">
            <w:pPr>
              <w:autoSpaceDE w:val="0"/>
              <w:autoSpaceDN w:val="0"/>
              <w:adjustRightInd w:val="0"/>
              <w:contextualSpacing/>
              <w:rPr>
                <w:rFonts w:ascii="PT Astra Serif" w:eastAsiaTheme="minorHAnsi" w:hAnsi="PT Astra Serif"/>
                <w:lang w:eastAsia="en-US"/>
              </w:rPr>
            </w:pPr>
            <w:r w:rsidRPr="00B62855">
              <w:rPr>
                <w:rFonts w:ascii="PT Astra Serif" w:eastAsiaTheme="minorHAnsi" w:hAnsi="PT Astra Serif"/>
                <w:lang w:eastAsia="en-US"/>
              </w:rPr>
              <w:t>Лёгкая</w:t>
            </w:r>
            <w:r w:rsidR="00561256" w:rsidRPr="00B62855">
              <w:rPr>
                <w:rFonts w:ascii="PT Astra Serif" w:eastAsiaTheme="minorHAnsi" w:hAnsi="PT Astra Serif"/>
                <w:lang w:eastAsia="en-US"/>
              </w:rPr>
              <w:t xml:space="preserve"> промышленность</w:t>
            </w:r>
          </w:p>
          <w:p w14:paraId="2DA29536" w14:textId="77777777" w:rsidR="00561256" w:rsidRPr="00B62855" w:rsidRDefault="00561256" w:rsidP="000070EF">
            <w:pPr>
              <w:autoSpaceDE w:val="0"/>
              <w:autoSpaceDN w:val="0"/>
              <w:adjustRightInd w:val="0"/>
              <w:contextualSpacing/>
              <w:rPr>
                <w:rFonts w:ascii="PT Astra Serif" w:eastAsia="Calibri" w:hAnsi="PT Astra Serif"/>
              </w:rPr>
            </w:pPr>
          </w:p>
        </w:tc>
        <w:tc>
          <w:tcPr>
            <w:tcW w:w="2775" w:type="pct"/>
          </w:tcPr>
          <w:p w14:paraId="51430438" w14:textId="77777777" w:rsidR="00561256" w:rsidRPr="00B62855" w:rsidRDefault="00EE5FD0"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капитального строительства, предназначенных для производства продукции </w:t>
            </w:r>
            <w:r w:rsidR="000070EF" w:rsidRPr="00B62855">
              <w:rPr>
                <w:rFonts w:ascii="PT Astra Serif" w:eastAsiaTheme="minorHAnsi" w:hAnsi="PT Astra Serif"/>
                <w:lang w:eastAsia="en-US"/>
              </w:rPr>
              <w:t>лёгкой</w:t>
            </w:r>
            <w:r w:rsidRPr="00B62855">
              <w:rPr>
                <w:rFonts w:ascii="PT Astra Serif" w:eastAsiaTheme="minorHAnsi" w:hAnsi="PT Astra Serif"/>
                <w:lang w:eastAsia="en-US"/>
              </w:rPr>
              <w:t xml:space="preserve"> промышленности (производство текстильных изделий, производство одежды, производство кожи и изделий из кожи и иной продукции </w:t>
            </w:r>
            <w:r w:rsidR="000070EF" w:rsidRPr="00B62855">
              <w:rPr>
                <w:rFonts w:ascii="PT Astra Serif" w:eastAsiaTheme="minorHAnsi" w:hAnsi="PT Astra Serif"/>
                <w:lang w:eastAsia="en-US"/>
              </w:rPr>
              <w:t>лёгкой</w:t>
            </w:r>
            <w:r w:rsidRPr="00B62855">
              <w:rPr>
                <w:rFonts w:ascii="PT Astra Serif" w:eastAsiaTheme="minorHAnsi" w:hAnsi="PT Astra Serif"/>
                <w:lang w:eastAsia="en-US"/>
              </w:rPr>
              <w:t xml:space="preserve"> промышленности)</w:t>
            </w:r>
          </w:p>
        </w:tc>
      </w:tr>
      <w:tr w:rsidR="00561256" w:rsidRPr="00B62855" w14:paraId="7900749C" w14:textId="77777777" w:rsidTr="00943E48">
        <w:tblPrEx>
          <w:tblLook w:val="0080" w:firstRow="0" w:lastRow="0" w:firstColumn="1" w:lastColumn="0" w:noHBand="0" w:noVBand="0"/>
        </w:tblPrEx>
        <w:tc>
          <w:tcPr>
            <w:tcW w:w="282" w:type="pct"/>
          </w:tcPr>
          <w:p w14:paraId="5E26D482" w14:textId="77777777" w:rsidR="00561256" w:rsidRPr="00B62855" w:rsidRDefault="003068A4" w:rsidP="000070EF">
            <w:pPr>
              <w:contextualSpacing/>
              <w:jc w:val="center"/>
              <w:rPr>
                <w:rFonts w:ascii="PT Astra Serif" w:hAnsi="PT Astra Serif"/>
              </w:rPr>
            </w:pPr>
            <w:r>
              <w:rPr>
                <w:rFonts w:ascii="PT Astra Serif" w:hAnsi="PT Astra Serif"/>
              </w:rPr>
              <w:t>4</w:t>
            </w:r>
          </w:p>
        </w:tc>
        <w:tc>
          <w:tcPr>
            <w:tcW w:w="458" w:type="pct"/>
          </w:tcPr>
          <w:p w14:paraId="12B3795D" w14:textId="77777777" w:rsidR="00561256" w:rsidRPr="00B62855" w:rsidRDefault="00561256" w:rsidP="000070EF">
            <w:pPr>
              <w:contextualSpacing/>
              <w:jc w:val="both"/>
              <w:rPr>
                <w:rFonts w:ascii="PT Astra Serif" w:hAnsi="PT Astra Serif"/>
              </w:rPr>
            </w:pPr>
            <w:r w:rsidRPr="00B62855">
              <w:rPr>
                <w:rFonts w:ascii="PT Astra Serif" w:hAnsi="PT Astra Serif"/>
              </w:rPr>
              <w:t>6.3.1</w:t>
            </w:r>
          </w:p>
        </w:tc>
        <w:tc>
          <w:tcPr>
            <w:tcW w:w="1485" w:type="pct"/>
          </w:tcPr>
          <w:p w14:paraId="0A439B1D" w14:textId="77777777" w:rsidR="00561256" w:rsidRPr="00B62855" w:rsidRDefault="00561256" w:rsidP="000070EF">
            <w:pPr>
              <w:autoSpaceDE w:val="0"/>
              <w:autoSpaceDN w:val="0"/>
              <w:adjustRightInd w:val="0"/>
              <w:contextualSpacing/>
              <w:rPr>
                <w:rFonts w:ascii="PT Astra Serif" w:eastAsiaTheme="minorHAnsi" w:hAnsi="PT Astra Serif"/>
                <w:lang w:eastAsia="en-US"/>
              </w:rPr>
            </w:pPr>
            <w:r w:rsidRPr="00B62855">
              <w:rPr>
                <w:rFonts w:ascii="PT Astra Serif" w:eastAsiaTheme="minorHAnsi" w:hAnsi="PT Astra Serif"/>
                <w:lang w:eastAsia="en-US"/>
              </w:rPr>
              <w:t>Фармацевтическая промышленность</w:t>
            </w:r>
          </w:p>
          <w:p w14:paraId="5EA24F19" w14:textId="77777777" w:rsidR="00561256" w:rsidRPr="00B62855" w:rsidRDefault="00561256" w:rsidP="000070EF">
            <w:pPr>
              <w:contextualSpacing/>
              <w:rPr>
                <w:rFonts w:ascii="PT Astra Serif" w:hAnsi="PT Astra Serif"/>
              </w:rPr>
            </w:pPr>
          </w:p>
        </w:tc>
        <w:tc>
          <w:tcPr>
            <w:tcW w:w="2775" w:type="pct"/>
          </w:tcPr>
          <w:p w14:paraId="13C14854"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охранных или санитарно-защитных зон</w:t>
            </w:r>
          </w:p>
        </w:tc>
      </w:tr>
      <w:tr w:rsidR="00EE5FD0" w:rsidRPr="00B62855" w14:paraId="18677B16" w14:textId="77777777" w:rsidTr="00943E48">
        <w:tblPrEx>
          <w:tblLook w:val="0080" w:firstRow="0" w:lastRow="0" w:firstColumn="1" w:lastColumn="0" w:noHBand="0" w:noVBand="0"/>
        </w:tblPrEx>
        <w:tc>
          <w:tcPr>
            <w:tcW w:w="282" w:type="pct"/>
          </w:tcPr>
          <w:p w14:paraId="21868A6C" w14:textId="77777777" w:rsidR="00EE5FD0" w:rsidRPr="00B62855" w:rsidRDefault="003068A4" w:rsidP="000070EF">
            <w:pPr>
              <w:contextualSpacing/>
              <w:jc w:val="center"/>
              <w:rPr>
                <w:rFonts w:ascii="PT Astra Serif" w:hAnsi="PT Astra Serif"/>
              </w:rPr>
            </w:pPr>
            <w:r>
              <w:rPr>
                <w:rFonts w:ascii="PT Astra Serif" w:hAnsi="PT Astra Serif"/>
              </w:rPr>
              <w:t>5</w:t>
            </w:r>
          </w:p>
        </w:tc>
        <w:tc>
          <w:tcPr>
            <w:tcW w:w="458" w:type="pct"/>
          </w:tcPr>
          <w:p w14:paraId="41790D8D" w14:textId="77777777" w:rsidR="00EE5FD0" w:rsidRPr="00B62855" w:rsidRDefault="00EE5FD0" w:rsidP="000070EF">
            <w:pPr>
              <w:contextualSpacing/>
              <w:jc w:val="both"/>
              <w:rPr>
                <w:rFonts w:ascii="PT Astra Serif" w:hAnsi="PT Astra Serif"/>
              </w:rPr>
            </w:pPr>
            <w:r w:rsidRPr="00B62855">
              <w:rPr>
                <w:rFonts w:ascii="PT Astra Serif" w:hAnsi="PT Astra Serif"/>
              </w:rPr>
              <w:t>6.3.2</w:t>
            </w:r>
          </w:p>
        </w:tc>
        <w:tc>
          <w:tcPr>
            <w:tcW w:w="1485" w:type="pct"/>
          </w:tcPr>
          <w:p w14:paraId="5C09BC87" w14:textId="77777777" w:rsidR="00EE5FD0" w:rsidRPr="00B62855" w:rsidRDefault="00EE5FD0" w:rsidP="000070EF">
            <w:pPr>
              <w:autoSpaceDE w:val="0"/>
              <w:autoSpaceDN w:val="0"/>
              <w:adjustRightInd w:val="0"/>
              <w:contextualSpacing/>
              <w:rPr>
                <w:rFonts w:ascii="PT Astra Serif" w:eastAsiaTheme="minorHAnsi" w:hAnsi="PT Astra Serif"/>
                <w:lang w:eastAsia="en-US"/>
              </w:rPr>
            </w:pPr>
            <w:r w:rsidRPr="00B62855">
              <w:rPr>
                <w:rFonts w:ascii="PT Astra Serif" w:eastAsiaTheme="minorHAnsi" w:hAnsi="PT Astra Serif"/>
                <w:lang w:eastAsia="en-US"/>
              </w:rPr>
              <w:t xml:space="preserve">Фарфоро-фаянсовая промышленность </w:t>
            </w:r>
          </w:p>
        </w:tc>
        <w:tc>
          <w:tcPr>
            <w:tcW w:w="2775" w:type="pct"/>
          </w:tcPr>
          <w:p w14:paraId="7C926CDE" w14:textId="77777777" w:rsidR="00EE5FD0" w:rsidRPr="00B62855" w:rsidRDefault="00EE5FD0"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капитального строительства, предназначенных для производства продукции фарфоро-фаянсовой промышленности </w:t>
            </w:r>
          </w:p>
        </w:tc>
      </w:tr>
      <w:tr w:rsidR="00EE5FD0" w:rsidRPr="00B62855" w14:paraId="2C79E5C5" w14:textId="77777777" w:rsidTr="00943E48">
        <w:tblPrEx>
          <w:tblLook w:val="0080" w:firstRow="0" w:lastRow="0" w:firstColumn="1" w:lastColumn="0" w:noHBand="0" w:noVBand="0"/>
        </w:tblPrEx>
        <w:tc>
          <w:tcPr>
            <w:tcW w:w="282" w:type="pct"/>
          </w:tcPr>
          <w:p w14:paraId="54E9A6F9" w14:textId="77777777" w:rsidR="00EE5FD0" w:rsidRPr="00B62855" w:rsidRDefault="003068A4" w:rsidP="000070EF">
            <w:pPr>
              <w:contextualSpacing/>
              <w:jc w:val="center"/>
              <w:rPr>
                <w:rFonts w:ascii="PT Astra Serif" w:hAnsi="PT Astra Serif"/>
              </w:rPr>
            </w:pPr>
            <w:r>
              <w:rPr>
                <w:rFonts w:ascii="PT Astra Serif" w:hAnsi="PT Astra Serif"/>
              </w:rPr>
              <w:t>6</w:t>
            </w:r>
          </w:p>
        </w:tc>
        <w:tc>
          <w:tcPr>
            <w:tcW w:w="458" w:type="pct"/>
          </w:tcPr>
          <w:p w14:paraId="22B79033" w14:textId="77777777" w:rsidR="00EE5FD0" w:rsidRPr="00B62855" w:rsidRDefault="00EE5FD0" w:rsidP="000070EF">
            <w:pPr>
              <w:contextualSpacing/>
              <w:jc w:val="both"/>
              <w:rPr>
                <w:rFonts w:ascii="PT Astra Serif" w:hAnsi="PT Astra Serif"/>
              </w:rPr>
            </w:pPr>
            <w:r w:rsidRPr="00B62855">
              <w:rPr>
                <w:rFonts w:ascii="PT Astra Serif" w:hAnsi="PT Astra Serif"/>
              </w:rPr>
              <w:t>6.3.3</w:t>
            </w:r>
          </w:p>
        </w:tc>
        <w:tc>
          <w:tcPr>
            <w:tcW w:w="1485" w:type="pct"/>
          </w:tcPr>
          <w:p w14:paraId="7723C406" w14:textId="77777777" w:rsidR="00EE5FD0" w:rsidRPr="00B62855" w:rsidRDefault="00EE5FD0" w:rsidP="000070EF">
            <w:pPr>
              <w:autoSpaceDE w:val="0"/>
              <w:autoSpaceDN w:val="0"/>
              <w:adjustRightInd w:val="0"/>
              <w:contextualSpacing/>
              <w:rPr>
                <w:rFonts w:ascii="PT Astra Serif" w:eastAsiaTheme="minorHAnsi" w:hAnsi="PT Astra Serif"/>
                <w:lang w:eastAsia="en-US"/>
              </w:rPr>
            </w:pPr>
            <w:r w:rsidRPr="00B62855">
              <w:rPr>
                <w:rFonts w:ascii="PT Astra Serif" w:eastAsiaTheme="minorHAnsi" w:hAnsi="PT Astra Serif"/>
                <w:lang w:eastAsia="en-US"/>
              </w:rPr>
              <w:t xml:space="preserve">Электронная промышленность </w:t>
            </w:r>
          </w:p>
        </w:tc>
        <w:tc>
          <w:tcPr>
            <w:tcW w:w="2775" w:type="pct"/>
          </w:tcPr>
          <w:p w14:paraId="32240FAB" w14:textId="77777777" w:rsidR="00EE5FD0" w:rsidRPr="00B62855" w:rsidRDefault="00EE5FD0"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капитального строительства, предназначенных для производства продукции электронной промышленности </w:t>
            </w:r>
          </w:p>
        </w:tc>
      </w:tr>
      <w:tr w:rsidR="00EE5FD0" w:rsidRPr="00B62855" w14:paraId="731BE5BA" w14:textId="77777777" w:rsidTr="00943E48">
        <w:tblPrEx>
          <w:tblLook w:val="0080" w:firstRow="0" w:lastRow="0" w:firstColumn="1" w:lastColumn="0" w:noHBand="0" w:noVBand="0"/>
        </w:tblPrEx>
        <w:tc>
          <w:tcPr>
            <w:tcW w:w="282" w:type="pct"/>
          </w:tcPr>
          <w:p w14:paraId="5B707774" w14:textId="77777777" w:rsidR="00EE5FD0" w:rsidRPr="00B62855" w:rsidRDefault="003068A4" w:rsidP="000070EF">
            <w:pPr>
              <w:contextualSpacing/>
              <w:jc w:val="center"/>
              <w:rPr>
                <w:rFonts w:ascii="PT Astra Serif" w:hAnsi="PT Astra Serif"/>
              </w:rPr>
            </w:pPr>
            <w:r>
              <w:rPr>
                <w:rFonts w:ascii="PT Astra Serif" w:hAnsi="PT Astra Serif"/>
              </w:rPr>
              <w:t>7</w:t>
            </w:r>
          </w:p>
        </w:tc>
        <w:tc>
          <w:tcPr>
            <w:tcW w:w="458" w:type="pct"/>
          </w:tcPr>
          <w:p w14:paraId="04A38286" w14:textId="77777777" w:rsidR="00EE5FD0" w:rsidRPr="00B62855" w:rsidRDefault="00EE5FD0" w:rsidP="000070EF">
            <w:pPr>
              <w:contextualSpacing/>
              <w:jc w:val="both"/>
              <w:rPr>
                <w:rFonts w:ascii="PT Astra Serif" w:hAnsi="PT Astra Serif"/>
              </w:rPr>
            </w:pPr>
            <w:r w:rsidRPr="00B62855">
              <w:rPr>
                <w:rFonts w:ascii="PT Astra Serif" w:hAnsi="PT Astra Serif"/>
              </w:rPr>
              <w:t>6.3.4</w:t>
            </w:r>
          </w:p>
        </w:tc>
        <w:tc>
          <w:tcPr>
            <w:tcW w:w="1485" w:type="pct"/>
          </w:tcPr>
          <w:p w14:paraId="0FD2F8F1" w14:textId="77777777" w:rsidR="00EE5FD0" w:rsidRPr="00B62855" w:rsidRDefault="00EE5FD0" w:rsidP="000070EF">
            <w:pPr>
              <w:autoSpaceDE w:val="0"/>
              <w:autoSpaceDN w:val="0"/>
              <w:adjustRightInd w:val="0"/>
              <w:contextualSpacing/>
              <w:rPr>
                <w:rFonts w:ascii="PT Astra Serif" w:eastAsiaTheme="minorHAnsi" w:hAnsi="PT Astra Serif"/>
                <w:lang w:eastAsia="en-US"/>
              </w:rPr>
            </w:pPr>
            <w:r w:rsidRPr="00B62855">
              <w:rPr>
                <w:rFonts w:ascii="PT Astra Serif" w:eastAsiaTheme="minorHAnsi" w:hAnsi="PT Astra Serif"/>
                <w:lang w:eastAsia="en-US"/>
              </w:rPr>
              <w:t xml:space="preserve">Ювелирная промышленность </w:t>
            </w:r>
          </w:p>
        </w:tc>
        <w:tc>
          <w:tcPr>
            <w:tcW w:w="2775" w:type="pct"/>
          </w:tcPr>
          <w:p w14:paraId="2BA4FA1D" w14:textId="77777777" w:rsidR="00EE5FD0" w:rsidRPr="00B62855" w:rsidRDefault="00EE5FD0"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капитального строительства, предназначенных для производства продукции ювелирной промышленности </w:t>
            </w:r>
          </w:p>
        </w:tc>
      </w:tr>
      <w:tr w:rsidR="00561256" w:rsidRPr="00B62855" w14:paraId="55774DF7" w14:textId="77777777" w:rsidTr="00943E48">
        <w:tblPrEx>
          <w:tblLook w:val="0080" w:firstRow="0" w:lastRow="0" w:firstColumn="1" w:lastColumn="0" w:noHBand="0" w:noVBand="0"/>
        </w:tblPrEx>
        <w:tc>
          <w:tcPr>
            <w:tcW w:w="282" w:type="pct"/>
          </w:tcPr>
          <w:p w14:paraId="1048FD72" w14:textId="77777777" w:rsidR="00561256" w:rsidRPr="00B62855" w:rsidRDefault="003068A4" w:rsidP="000070EF">
            <w:pPr>
              <w:contextualSpacing/>
              <w:jc w:val="center"/>
              <w:rPr>
                <w:rFonts w:ascii="PT Astra Serif" w:hAnsi="PT Astra Serif"/>
              </w:rPr>
            </w:pPr>
            <w:r>
              <w:rPr>
                <w:rFonts w:ascii="PT Astra Serif" w:hAnsi="PT Astra Serif"/>
              </w:rPr>
              <w:t>8</w:t>
            </w:r>
          </w:p>
        </w:tc>
        <w:tc>
          <w:tcPr>
            <w:tcW w:w="458" w:type="pct"/>
          </w:tcPr>
          <w:p w14:paraId="5B2FAF0B" w14:textId="77777777" w:rsidR="00561256" w:rsidRPr="00B62855" w:rsidRDefault="00561256" w:rsidP="000070EF">
            <w:pPr>
              <w:contextualSpacing/>
              <w:jc w:val="both"/>
              <w:rPr>
                <w:rFonts w:ascii="PT Astra Serif" w:hAnsi="PT Astra Serif"/>
              </w:rPr>
            </w:pPr>
            <w:r w:rsidRPr="00B62855">
              <w:rPr>
                <w:rFonts w:ascii="PT Astra Serif" w:hAnsi="PT Astra Serif"/>
              </w:rPr>
              <w:t>6.4</w:t>
            </w:r>
          </w:p>
        </w:tc>
        <w:tc>
          <w:tcPr>
            <w:tcW w:w="1485" w:type="pct"/>
          </w:tcPr>
          <w:p w14:paraId="4F5B0E6A"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Пищевая промышленность</w:t>
            </w:r>
          </w:p>
          <w:p w14:paraId="7344D50B" w14:textId="77777777" w:rsidR="00561256" w:rsidRPr="00B62855" w:rsidRDefault="00561256" w:rsidP="000070EF">
            <w:pPr>
              <w:contextualSpacing/>
              <w:rPr>
                <w:rFonts w:ascii="PT Astra Serif" w:hAnsi="PT Astra Serif"/>
              </w:rPr>
            </w:pPr>
          </w:p>
        </w:tc>
        <w:tc>
          <w:tcPr>
            <w:tcW w:w="2775" w:type="pct"/>
          </w:tcPr>
          <w:p w14:paraId="32ADED59"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r>
      <w:tr w:rsidR="00561256" w:rsidRPr="00B62855" w14:paraId="48F8F76D" w14:textId="77777777" w:rsidTr="00943E48">
        <w:tblPrEx>
          <w:tblLook w:val="0080" w:firstRow="0" w:lastRow="0" w:firstColumn="1" w:lastColumn="0" w:noHBand="0" w:noVBand="0"/>
        </w:tblPrEx>
        <w:trPr>
          <w:trHeight w:val="1407"/>
        </w:trPr>
        <w:tc>
          <w:tcPr>
            <w:tcW w:w="282" w:type="pct"/>
          </w:tcPr>
          <w:p w14:paraId="5CF6E661" w14:textId="77777777" w:rsidR="00561256" w:rsidRPr="00B62855" w:rsidRDefault="003068A4" w:rsidP="000070EF">
            <w:pPr>
              <w:contextualSpacing/>
              <w:jc w:val="center"/>
              <w:rPr>
                <w:rFonts w:ascii="PT Astra Serif" w:hAnsi="PT Astra Serif"/>
              </w:rPr>
            </w:pPr>
            <w:r>
              <w:rPr>
                <w:rFonts w:ascii="PT Astra Serif" w:hAnsi="PT Astra Serif"/>
              </w:rPr>
              <w:t>9</w:t>
            </w:r>
          </w:p>
        </w:tc>
        <w:tc>
          <w:tcPr>
            <w:tcW w:w="458" w:type="pct"/>
          </w:tcPr>
          <w:p w14:paraId="06F0F56D" w14:textId="77777777" w:rsidR="00561256" w:rsidRPr="00B62855" w:rsidRDefault="00561256" w:rsidP="000070EF">
            <w:pPr>
              <w:contextualSpacing/>
              <w:jc w:val="both"/>
              <w:rPr>
                <w:rFonts w:ascii="PT Astra Serif" w:hAnsi="PT Astra Serif"/>
              </w:rPr>
            </w:pPr>
            <w:r w:rsidRPr="00B62855">
              <w:rPr>
                <w:rFonts w:ascii="PT Astra Serif" w:hAnsi="PT Astra Serif"/>
              </w:rPr>
              <w:t>6.5</w:t>
            </w:r>
          </w:p>
        </w:tc>
        <w:tc>
          <w:tcPr>
            <w:tcW w:w="1485" w:type="pct"/>
          </w:tcPr>
          <w:p w14:paraId="6504166F"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Нефтехимическая промышленность</w:t>
            </w:r>
          </w:p>
          <w:p w14:paraId="68DD973C" w14:textId="77777777" w:rsidR="00561256" w:rsidRPr="00B62855" w:rsidRDefault="00561256" w:rsidP="000070EF">
            <w:pPr>
              <w:contextualSpacing/>
              <w:rPr>
                <w:rFonts w:ascii="PT Astra Serif" w:hAnsi="PT Astra Serif"/>
              </w:rPr>
            </w:pPr>
          </w:p>
        </w:tc>
        <w:tc>
          <w:tcPr>
            <w:tcW w:w="2775" w:type="pct"/>
          </w:tcPr>
          <w:p w14:paraId="17FFBCC1"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r>
      <w:tr w:rsidR="00561256" w:rsidRPr="00B62855" w14:paraId="3BCE5265" w14:textId="77777777" w:rsidTr="00943E48">
        <w:tblPrEx>
          <w:tblLook w:val="0080" w:firstRow="0" w:lastRow="0" w:firstColumn="1" w:lastColumn="0" w:noHBand="0" w:noVBand="0"/>
        </w:tblPrEx>
        <w:tc>
          <w:tcPr>
            <w:tcW w:w="282" w:type="pct"/>
          </w:tcPr>
          <w:p w14:paraId="1238FD19" w14:textId="77777777" w:rsidR="00561256" w:rsidRPr="00B62855" w:rsidRDefault="003068A4" w:rsidP="000070EF">
            <w:pPr>
              <w:contextualSpacing/>
              <w:jc w:val="center"/>
              <w:rPr>
                <w:rFonts w:ascii="PT Astra Serif" w:hAnsi="PT Astra Serif"/>
              </w:rPr>
            </w:pPr>
            <w:r>
              <w:rPr>
                <w:rFonts w:ascii="PT Astra Serif" w:hAnsi="PT Astra Serif"/>
              </w:rPr>
              <w:t>10</w:t>
            </w:r>
          </w:p>
        </w:tc>
        <w:tc>
          <w:tcPr>
            <w:tcW w:w="458" w:type="pct"/>
          </w:tcPr>
          <w:p w14:paraId="2F525C29" w14:textId="77777777" w:rsidR="00561256" w:rsidRPr="00B62855" w:rsidRDefault="00561256" w:rsidP="000070EF">
            <w:pPr>
              <w:contextualSpacing/>
              <w:jc w:val="both"/>
              <w:rPr>
                <w:rFonts w:ascii="PT Astra Serif" w:hAnsi="PT Astra Serif"/>
              </w:rPr>
            </w:pPr>
            <w:r w:rsidRPr="00B62855">
              <w:rPr>
                <w:rFonts w:ascii="PT Astra Serif" w:hAnsi="PT Astra Serif"/>
              </w:rPr>
              <w:t>6.6</w:t>
            </w:r>
          </w:p>
        </w:tc>
        <w:tc>
          <w:tcPr>
            <w:tcW w:w="1485" w:type="pct"/>
          </w:tcPr>
          <w:p w14:paraId="05A64D97"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Строительная промышленность</w:t>
            </w:r>
          </w:p>
          <w:p w14:paraId="57FB5246" w14:textId="77777777" w:rsidR="00561256" w:rsidRPr="00B62855" w:rsidRDefault="00561256" w:rsidP="000070EF">
            <w:pPr>
              <w:contextualSpacing/>
              <w:rPr>
                <w:rFonts w:ascii="PT Astra Serif" w:hAnsi="PT Astra Serif"/>
              </w:rPr>
            </w:pPr>
          </w:p>
        </w:tc>
        <w:tc>
          <w:tcPr>
            <w:tcW w:w="2775" w:type="pct"/>
          </w:tcPr>
          <w:p w14:paraId="5F903F03"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капитального строительства, предназначенных для производства: строительных материалов (кирпичей, пиломатериалов, цемента, </w:t>
            </w:r>
            <w:r w:rsidR="000070EF" w:rsidRPr="00B62855">
              <w:rPr>
                <w:rFonts w:ascii="PT Astra Serif" w:eastAsiaTheme="minorHAnsi" w:hAnsi="PT Astra Serif"/>
                <w:lang w:eastAsia="en-US"/>
              </w:rPr>
              <w:t>крепёжных</w:t>
            </w:r>
            <w:r w:rsidRPr="00B62855">
              <w:rPr>
                <w:rFonts w:ascii="PT Astra Serif" w:eastAsiaTheme="minorHAnsi" w:hAnsi="PT Astra Serif"/>
                <w:lang w:eastAsia="en-US"/>
              </w:rPr>
              <w:t xml:space="preserve"> материалов), бытового и строительного газового и сантехнического оборудования, лифтов и </w:t>
            </w:r>
            <w:r w:rsidR="000070EF" w:rsidRPr="00B62855">
              <w:rPr>
                <w:rFonts w:ascii="PT Astra Serif" w:eastAsiaTheme="minorHAnsi" w:hAnsi="PT Astra Serif"/>
                <w:lang w:eastAsia="en-US"/>
              </w:rPr>
              <w:t>подъёмников</w:t>
            </w:r>
            <w:r w:rsidRPr="00B62855">
              <w:rPr>
                <w:rFonts w:ascii="PT Astra Serif" w:eastAsiaTheme="minorHAnsi" w:hAnsi="PT Astra Serif"/>
                <w:lang w:eastAsia="en-US"/>
              </w:rPr>
              <w:t>, столярной продукции, сборных домов или их частей и тому подобной продукции</w:t>
            </w:r>
          </w:p>
        </w:tc>
      </w:tr>
      <w:tr w:rsidR="00943E48" w:rsidRPr="00B62855" w14:paraId="2E3BBF32" w14:textId="77777777" w:rsidTr="00943E48">
        <w:tblPrEx>
          <w:tblLook w:val="0080" w:firstRow="0" w:lastRow="0" w:firstColumn="1" w:lastColumn="0" w:noHBand="0" w:noVBand="0"/>
        </w:tblPrEx>
        <w:tc>
          <w:tcPr>
            <w:tcW w:w="282" w:type="pct"/>
          </w:tcPr>
          <w:p w14:paraId="753BD3A4" w14:textId="77777777" w:rsidR="00943E48" w:rsidRPr="00B62855" w:rsidRDefault="003068A4" w:rsidP="00943E48">
            <w:pPr>
              <w:contextualSpacing/>
              <w:jc w:val="center"/>
              <w:rPr>
                <w:rFonts w:ascii="PT Astra Serif" w:hAnsi="PT Astra Serif"/>
              </w:rPr>
            </w:pPr>
            <w:r>
              <w:rPr>
                <w:rFonts w:ascii="PT Astra Serif" w:hAnsi="PT Astra Serif"/>
              </w:rPr>
              <w:t>11</w:t>
            </w:r>
          </w:p>
        </w:tc>
        <w:tc>
          <w:tcPr>
            <w:tcW w:w="458" w:type="pct"/>
          </w:tcPr>
          <w:p w14:paraId="13332A73" w14:textId="77777777" w:rsidR="00943E48" w:rsidRPr="00972AFF" w:rsidRDefault="00943E48" w:rsidP="00943E48">
            <w:pPr>
              <w:contextualSpacing/>
              <w:jc w:val="both"/>
              <w:rPr>
                <w:rFonts w:ascii="PT Astra Serif" w:hAnsi="PT Astra Serif"/>
              </w:rPr>
            </w:pPr>
            <w:r w:rsidRPr="00972AFF">
              <w:rPr>
                <w:rFonts w:ascii="PT Astra Serif" w:hAnsi="PT Astra Serif"/>
              </w:rPr>
              <w:t>10.1</w:t>
            </w:r>
          </w:p>
        </w:tc>
        <w:tc>
          <w:tcPr>
            <w:tcW w:w="1485" w:type="pct"/>
          </w:tcPr>
          <w:p w14:paraId="2CF03899" w14:textId="77777777" w:rsidR="00943E48" w:rsidRPr="00972AFF" w:rsidRDefault="00943E48" w:rsidP="00943E48">
            <w:pPr>
              <w:autoSpaceDE w:val="0"/>
              <w:autoSpaceDN w:val="0"/>
              <w:adjustRightInd w:val="0"/>
              <w:contextualSpacing/>
              <w:jc w:val="both"/>
              <w:rPr>
                <w:rFonts w:ascii="PT Astra Serif" w:eastAsia="Calibri" w:hAnsi="PT Astra Serif"/>
                <w:lang w:eastAsia="en-US"/>
              </w:rPr>
            </w:pPr>
            <w:r w:rsidRPr="00972AFF">
              <w:rPr>
                <w:rFonts w:ascii="PT Astra Serif" w:eastAsia="Calibri" w:hAnsi="PT Astra Serif" w:cs="PT Astra Serif"/>
                <w:lang w:eastAsia="en-US"/>
              </w:rPr>
              <w:t>Заготовка древесины</w:t>
            </w:r>
          </w:p>
        </w:tc>
        <w:tc>
          <w:tcPr>
            <w:tcW w:w="2775" w:type="pct"/>
          </w:tcPr>
          <w:p w14:paraId="16B80F9D" w14:textId="77777777" w:rsidR="00943E48" w:rsidRPr="00972AFF" w:rsidRDefault="00943E48" w:rsidP="00943E48">
            <w:pPr>
              <w:autoSpaceDE w:val="0"/>
              <w:autoSpaceDN w:val="0"/>
              <w:adjustRightInd w:val="0"/>
              <w:contextualSpacing/>
              <w:jc w:val="both"/>
              <w:rPr>
                <w:rFonts w:ascii="PT Astra Serif" w:eastAsia="Calibri" w:hAnsi="PT Astra Serif"/>
                <w:lang w:eastAsia="en-US"/>
              </w:rPr>
            </w:pPr>
            <w:r w:rsidRPr="00972AFF">
              <w:rPr>
                <w:rFonts w:ascii="PT Astra Serif" w:eastAsia="Calibri" w:hAnsi="PT Astra Serif" w:cs="PT Astra Serif"/>
                <w:lang w:eastAsia="en-US"/>
              </w:rPr>
              <w:t>Рубка лесных насаждений, выросших в природных условиях, в том числе гражданами для собственных нужд, частичная переработка, хранение и вывоз древесины, создание лесных дорог, размещение сооружений, необходимых для обработки и хранения древесины (лесных складов, лесопилен), охрана и восстановление лесов</w:t>
            </w:r>
          </w:p>
        </w:tc>
      </w:tr>
      <w:tr w:rsidR="00561256" w:rsidRPr="00B62855" w14:paraId="7E544013" w14:textId="77777777" w:rsidTr="00943E48">
        <w:tblPrEx>
          <w:tblLook w:val="0080" w:firstRow="0" w:lastRow="0" w:firstColumn="1" w:lastColumn="0" w:noHBand="0" w:noVBand="0"/>
        </w:tblPrEx>
        <w:tc>
          <w:tcPr>
            <w:tcW w:w="282" w:type="pct"/>
          </w:tcPr>
          <w:p w14:paraId="4522ADBE" w14:textId="77777777" w:rsidR="00561256" w:rsidRPr="00B62855" w:rsidRDefault="003068A4" w:rsidP="000070EF">
            <w:pPr>
              <w:contextualSpacing/>
              <w:jc w:val="center"/>
              <w:rPr>
                <w:rFonts w:ascii="PT Astra Serif" w:hAnsi="PT Astra Serif"/>
              </w:rPr>
            </w:pPr>
            <w:r>
              <w:rPr>
                <w:rFonts w:ascii="PT Astra Serif" w:hAnsi="PT Astra Serif"/>
              </w:rPr>
              <w:t>12</w:t>
            </w:r>
          </w:p>
        </w:tc>
        <w:tc>
          <w:tcPr>
            <w:tcW w:w="458" w:type="pct"/>
          </w:tcPr>
          <w:p w14:paraId="5E701DED" w14:textId="77777777" w:rsidR="00561256" w:rsidRPr="00B62855" w:rsidRDefault="00561256" w:rsidP="000070EF">
            <w:pPr>
              <w:contextualSpacing/>
              <w:jc w:val="both"/>
              <w:rPr>
                <w:rFonts w:ascii="PT Astra Serif" w:hAnsi="PT Astra Serif"/>
              </w:rPr>
            </w:pPr>
            <w:r w:rsidRPr="00B62855">
              <w:rPr>
                <w:rFonts w:ascii="PT Astra Serif" w:hAnsi="PT Astra Serif"/>
              </w:rPr>
              <w:t>6.7</w:t>
            </w:r>
          </w:p>
        </w:tc>
        <w:tc>
          <w:tcPr>
            <w:tcW w:w="1485" w:type="pct"/>
          </w:tcPr>
          <w:p w14:paraId="0E38E704" w14:textId="77777777" w:rsidR="00561256" w:rsidRPr="00B62855" w:rsidRDefault="00561256" w:rsidP="000070EF">
            <w:pPr>
              <w:autoSpaceDE w:val="0"/>
              <w:autoSpaceDN w:val="0"/>
              <w:adjustRightInd w:val="0"/>
              <w:contextualSpacing/>
              <w:rPr>
                <w:rFonts w:ascii="PT Astra Serif" w:eastAsiaTheme="minorHAnsi" w:hAnsi="PT Astra Serif"/>
                <w:lang w:eastAsia="en-US"/>
              </w:rPr>
            </w:pPr>
            <w:r w:rsidRPr="00B62855">
              <w:rPr>
                <w:rFonts w:ascii="PT Astra Serif" w:eastAsiaTheme="minorHAnsi" w:hAnsi="PT Astra Serif"/>
                <w:lang w:eastAsia="en-US"/>
              </w:rPr>
              <w:t>Энергетика</w:t>
            </w:r>
          </w:p>
          <w:p w14:paraId="380336BB" w14:textId="77777777" w:rsidR="00561256" w:rsidRPr="00B62855" w:rsidRDefault="00561256" w:rsidP="000070EF">
            <w:pPr>
              <w:contextualSpacing/>
              <w:rPr>
                <w:rFonts w:ascii="PT Astra Serif" w:hAnsi="PT Astra Serif"/>
              </w:rPr>
            </w:pPr>
          </w:p>
        </w:tc>
        <w:tc>
          <w:tcPr>
            <w:tcW w:w="2775" w:type="pct"/>
          </w:tcPr>
          <w:p w14:paraId="6E577933"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14:paraId="2CD18E7E"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электросетевого хозяйства, за исключением объектов энергетики, размещение которых предусмотрено содержанием вида </w:t>
            </w:r>
            <w:r w:rsidR="000070EF" w:rsidRPr="00B62855">
              <w:rPr>
                <w:rFonts w:ascii="PT Astra Serif" w:eastAsiaTheme="minorHAnsi" w:hAnsi="PT Astra Serif"/>
                <w:lang w:eastAsia="en-US"/>
              </w:rPr>
              <w:t>разрешённого</w:t>
            </w:r>
            <w:r w:rsidRPr="00B62855">
              <w:rPr>
                <w:rFonts w:ascii="PT Astra Serif" w:eastAsiaTheme="minorHAnsi" w:hAnsi="PT Astra Serif"/>
                <w:lang w:eastAsia="en-US"/>
              </w:rPr>
              <w:t xml:space="preserve"> использования с кодом 3.1</w:t>
            </w:r>
          </w:p>
        </w:tc>
      </w:tr>
      <w:tr w:rsidR="00561256" w:rsidRPr="00B62855" w14:paraId="5C539F98" w14:textId="77777777" w:rsidTr="00943E48">
        <w:tblPrEx>
          <w:tblLook w:val="0080" w:firstRow="0" w:lastRow="0" w:firstColumn="1" w:lastColumn="0" w:noHBand="0" w:noVBand="0"/>
        </w:tblPrEx>
        <w:tc>
          <w:tcPr>
            <w:tcW w:w="282" w:type="pct"/>
          </w:tcPr>
          <w:p w14:paraId="012B23F9" w14:textId="77777777" w:rsidR="00561256" w:rsidRPr="00B62855" w:rsidRDefault="003068A4" w:rsidP="000070EF">
            <w:pPr>
              <w:contextualSpacing/>
              <w:jc w:val="center"/>
              <w:rPr>
                <w:rFonts w:ascii="PT Astra Serif" w:hAnsi="PT Astra Serif"/>
              </w:rPr>
            </w:pPr>
            <w:r>
              <w:rPr>
                <w:rFonts w:ascii="PT Astra Serif" w:hAnsi="PT Astra Serif"/>
              </w:rPr>
              <w:t>13</w:t>
            </w:r>
          </w:p>
        </w:tc>
        <w:tc>
          <w:tcPr>
            <w:tcW w:w="458" w:type="pct"/>
          </w:tcPr>
          <w:p w14:paraId="6F0FBFBA" w14:textId="77777777" w:rsidR="00561256" w:rsidRPr="00B62855" w:rsidRDefault="00561256" w:rsidP="000070EF">
            <w:pPr>
              <w:contextualSpacing/>
              <w:jc w:val="center"/>
              <w:rPr>
                <w:rFonts w:ascii="PT Astra Serif" w:hAnsi="PT Astra Serif"/>
              </w:rPr>
            </w:pPr>
            <w:r w:rsidRPr="00B62855">
              <w:rPr>
                <w:rFonts w:ascii="PT Astra Serif" w:hAnsi="PT Astra Serif"/>
              </w:rPr>
              <w:t>6.9</w:t>
            </w:r>
          </w:p>
        </w:tc>
        <w:tc>
          <w:tcPr>
            <w:tcW w:w="1485" w:type="pct"/>
          </w:tcPr>
          <w:p w14:paraId="4A3B2C38"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Склады</w:t>
            </w:r>
          </w:p>
          <w:p w14:paraId="5B1C4A11" w14:textId="77777777" w:rsidR="00561256" w:rsidRPr="00B62855" w:rsidRDefault="00561256" w:rsidP="000070EF">
            <w:pPr>
              <w:contextualSpacing/>
              <w:rPr>
                <w:rFonts w:ascii="PT Astra Serif" w:hAnsi="PT Astra Serif"/>
              </w:rPr>
            </w:pPr>
          </w:p>
        </w:tc>
        <w:tc>
          <w:tcPr>
            <w:tcW w:w="2775" w:type="pct"/>
          </w:tcPr>
          <w:p w14:paraId="67525354"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r w:rsidR="00561256" w:rsidRPr="00B62855" w14:paraId="39BCFA6A" w14:textId="77777777" w:rsidTr="00943E48">
        <w:tblPrEx>
          <w:tblLook w:val="0080" w:firstRow="0" w:lastRow="0" w:firstColumn="1" w:lastColumn="0" w:noHBand="0" w:noVBand="0"/>
        </w:tblPrEx>
        <w:trPr>
          <w:trHeight w:val="633"/>
        </w:trPr>
        <w:tc>
          <w:tcPr>
            <w:tcW w:w="282" w:type="pct"/>
          </w:tcPr>
          <w:p w14:paraId="0F1E8182" w14:textId="77777777" w:rsidR="00561256" w:rsidRPr="00B62855" w:rsidRDefault="003068A4" w:rsidP="000070EF">
            <w:pPr>
              <w:contextualSpacing/>
              <w:rPr>
                <w:rFonts w:ascii="PT Astra Serif" w:hAnsi="PT Astra Serif"/>
              </w:rPr>
            </w:pPr>
            <w:r>
              <w:rPr>
                <w:rFonts w:ascii="PT Astra Serif" w:hAnsi="PT Astra Serif"/>
              </w:rPr>
              <w:t>14</w:t>
            </w:r>
          </w:p>
        </w:tc>
        <w:tc>
          <w:tcPr>
            <w:tcW w:w="458" w:type="pct"/>
          </w:tcPr>
          <w:p w14:paraId="205B124C" w14:textId="77777777" w:rsidR="00561256" w:rsidRPr="00B62855" w:rsidRDefault="00561256" w:rsidP="000070EF">
            <w:pPr>
              <w:contextualSpacing/>
              <w:jc w:val="both"/>
              <w:rPr>
                <w:rFonts w:ascii="PT Astra Serif" w:hAnsi="PT Astra Serif"/>
              </w:rPr>
            </w:pPr>
            <w:r w:rsidRPr="00B62855">
              <w:rPr>
                <w:rFonts w:ascii="PT Astra Serif" w:hAnsi="PT Astra Serif"/>
              </w:rPr>
              <w:t>6.9.1</w:t>
            </w:r>
          </w:p>
          <w:p w14:paraId="60D9BEAE" w14:textId="77777777" w:rsidR="00561256" w:rsidRPr="00B62855" w:rsidRDefault="00561256" w:rsidP="000070EF">
            <w:pPr>
              <w:contextualSpacing/>
              <w:rPr>
                <w:rFonts w:ascii="PT Astra Serif" w:hAnsi="PT Astra Serif"/>
              </w:rPr>
            </w:pPr>
          </w:p>
        </w:tc>
        <w:tc>
          <w:tcPr>
            <w:tcW w:w="1485" w:type="pct"/>
          </w:tcPr>
          <w:p w14:paraId="1C750795"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Складские площадки</w:t>
            </w:r>
          </w:p>
          <w:p w14:paraId="50B0A7F5" w14:textId="77777777" w:rsidR="00561256" w:rsidRPr="00B62855" w:rsidRDefault="00561256" w:rsidP="000070EF">
            <w:pPr>
              <w:contextualSpacing/>
              <w:rPr>
                <w:rFonts w:ascii="PT Astra Serif" w:hAnsi="PT Astra Serif"/>
              </w:rPr>
            </w:pPr>
          </w:p>
        </w:tc>
        <w:tc>
          <w:tcPr>
            <w:tcW w:w="2775" w:type="pct"/>
          </w:tcPr>
          <w:p w14:paraId="24285120"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Временное хранение, распределение и перевалка грузов (за исключением хранения стратегических запасов) на открытом воздухе</w:t>
            </w:r>
          </w:p>
        </w:tc>
      </w:tr>
      <w:tr w:rsidR="00561256" w:rsidRPr="00B62855" w14:paraId="0518944A" w14:textId="77777777" w:rsidTr="00943E48">
        <w:tblPrEx>
          <w:tblLook w:val="0080" w:firstRow="0" w:lastRow="0" w:firstColumn="1" w:lastColumn="0" w:noHBand="0" w:noVBand="0"/>
        </w:tblPrEx>
        <w:trPr>
          <w:trHeight w:val="1661"/>
        </w:trPr>
        <w:tc>
          <w:tcPr>
            <w:tcW w:w="282" w:type="pct"/>
          </w:tcPr>
          <w:p w14:paraId="21DF7A6B" w14:textId="77777777" w:rsidR="00561256" w:rsidRPr="00B62855" w:rsidRDefault="003068A4" w:rsidP="000070EF">
            <w:pPr>
              <w:contextualSpacing/>
              <w:jc w:val="center"/>
              <w:rPr>
                <w:rFonts w:ascii="PT Astra Serif" w:hAnsi="PT Astra Serif"/>
              </w:rPr>
            </w:pPr>
            <w:r>
              <w:rPr>
                <w:rFonts w:ascii="PT Astra Serif" w:hAnsi="PT Astra Serif"/>
              </w:rPr>
              <w:t>15</w:t>
            </w:r>
          </w:p>
        </w:tc>
        <w:tc>
          <w:tcPr>
            <w:tcW w:w="458" w:type="pct"/>
          </w:tcPr>
          <w:p w14:paraId="15682068" w14:textId="77777777" w:rsidR="00561256" w:rsidRPr="00B62855" w:rsidRDefault="00561256" w:rsidP="000070EF">
            <w:pPr>
              <w:contextualSpacing/>
              <w:jc w:val="both"/>
              <w:rPr>
                <w:rFonts w:ascii="PT Astra Serif" w:hAnsi="PT Astra Serif"/>
              </w:rPr>
            </w:pPr>
            <w:r w:rsidRPr="00B62855">
              <w:rPr>
                <w:rFonts w:ascii="PT Astra Serif" w:hAnsi="PT Astra Serif"/>
              </w:rPr>
              <w:t>6.11</w:t>
            </w:r>
          </w:p>
        </w:tc>
        <w:tc>
          <w:tcPr>
            <w:tcW w:w="1485" w:type="pct"/>
          </w:tcPr>
          <w:p w14:paraId="56AFFED6" w14:textId="77777777" w:rsidR="00561256" w:rsidRPr="00B62855" w:rsidRDefault="00561256" w:rsidP="000070EF">
            <w:pPr>
              <w:autoSpaceDE w:val="0"/>
              <w:autoSpaceDN w:val="0"/>
              <w:adjustRightInd w:val="0"/>
              <w:contextualSpacing/>
              <w:rPr>
                <w:rFonts w:ascii="PT Astra Serif" w:eastAsiaTheme="minorHAnsi" w:hAnsi="PT Astra Serif"/>
                <w:lang w:eastAsia="en-US"/>
              </w:rPr>
            </w:pPr>
            <w:r w:rsidRPr="00B62855">
              <w:rPr>
                <w:rFonts w:ascii="PT Astra Serif" w:eastAsiaTheme="minorHAnsi" w:hAnsi="PT Astra Serif"/>
                <w:lang w:eastAsia="en-US"/>
              </w:rPr>
              <w:t>Целлюлозно-бумажная промышленность</w:t>
            </w:r>
          </w:p>
          <w:p w14:paraId="38D03567" w14:textId="77777777" w:rsidR="00561256" w:rsidRPr="00B62855" w:rsidRDefault="00561256" w:rsidP="000070EF">
            <w:pPr>
              <w:contextualSpacing/>
              <w:rPr>
                <w:rFonts w:ascii="PT Astra Serif" w:hAnsi="PT Astra Serif"/>
              </w:rPr>
            </w:pPr>
          </w:p>
        </w:tc>
        <w:tc>
          <w:tcPr>
            <w:tcW w:w="2775" w:type="pct"/>
          </w:tcPr>
          <w:p w14:paraId="269D8C35"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r>
      <w:tr w:rsidR="00561256" w:rsidRPr="00B62855" w14:paraId="5DF0ACB5" w14:textId="77777777" w:rsidTr="00943E48">
        <w:tblPrEx>
          <w:tblLook w:val="0080" w:firstRow="0" w:lastRow="0" w:firstColumn="1" w:lastColumn="0" w:noHBand="0" w:noVBand="0"/>
        </w:tblPrEx>
        <w:trPr>
          <w:trHeight w:val="551"/>
        </w:trPr>
        <w:tc>
          <w:tcPr>
            <w:tcW w:w="282" w:type="pct"/>
          </w:tcPr>
          <w:p w14:paraId="1AFD95DB" w14:textId="77777777" w:rsidR="00561256" w:rsidRPr="00B62855" w:rsidRDefault="003068A4" w:rsidP="000070EF">
            <w:pPr>
              <w:contextualSpacing/>
              <w:jc w:val="center"/>
              <w:rPr>
                <w:rFonts w:ascii="PT Astra Serif" w:hAnsi="PT Astra Serif"/>
              </w:rPr>
            </w:pPr>
            <w:r>
              <w:rPr>
                <w:rFonts w:ascii="PT Astra Serif" w:hAnsi="PT Astra Serif"/>
              </w:rPr>
              <w:t>16</w:t>
            </w:r>
          </w:p>
        </w:tc>
        <w:tc>
          <w:tcPr>
            <w:tcW w:w="458" w:type="pct"/>
          </w:tcPr>
          <w:p w14:paraId="0D6AA42A" w14:textId="77777777" w:rsidR="00561256" w:rsidRPr="00B62855" w:rsidRDefault="00561256" w:rsidP="000070EF">
            <w:pPr>
              <w:contextualSpacing/>
              <w:rPr>
                <w:rFonts w:ascii="PT Astra Serif" w:hAnsi="PT Astra Serif"/>
              </w:rPr>
            </w:pPr>
            <w:r w:rsidRPr="00B62855">
              <w:rPr>
                <w:rFonts w:ascii="PT Astra Serif" w:hAnsi="PT Astra Serif"/>
              </w:rPr>
              <w:t>6.12</w:t>
            </w:r>
          </w:p>
        </w:tc>
        <w:tc>
          <w:tcPr>
            <w:tcW w:w="1485" w:type="pct"/>
          </w:tcPr>
          <w:p w14:paraId="4F289C2D"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Научно-производственная деятельность</w:t>
            </w:r>
          </w:p>
        </w:tc>
        <w:tc>
          <w:tcPr>
            <w:tcW w:w="2775" w:type="pct"/>
          </w:tcPr>
          <w:p w14:paraId="63FC37AC"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технологических, промышленных, агропромышленных парков, бизнес-инкубаторов</w:t>
            </w:r>
          </w:p>
        </w:tc>
      </w:tr>
      <w:tr w:rsidR="00561256" w:rsidRPr="00B62855" w14:paraId="3ABF1777" w14:textId="77777777" w:rsidTr="00943E48">
        <w:tblPrEx>
          <w:tblLook w:val="0080" w:firstRow="0" w:lastRow="0" w:firstColumn="1" w:lastColumn="0" w:noHBand="0" w:noVBand="0"/>
        </w:tblPrEx>
        <w:trPr>
          <w:trHeight w:val="982"/>
        </w:trPr>
        <w:tc>
          <w:tcPr>
            <w:tcW w:w="282" w:type="pct"/>
          </w:tcPr>
          <w:p w14:paraId="751E72D1" w14:textId="77777777" w:rsidR="00561256" w:rsidRPr="00B62855" w:rsidRDefault="003068A4" w:rsidP="000070EF">
            <w:pPr>
              <w:contextualSpacing/>
              <w:jc w:val="center"/>
              <w:rPr>
                <w:rFonts w:ascii="PT Astra Serif" w:hAnsi="PT Astra Serif"/>
              </w:rPr>
            </w:pPr>
            <w:r>
              <w:rPr>
                <w:rFonts w:ascii="PT Astra Serif" w:hAnsi="PT Astra Serif"/>
              </w:rPr>
              <w:t>17</w:t>
            </w:r>
          </w:p>
        </w:tc>
        <w:tc>
          <w:tcPr>
            <w:tcW w:w="458" w:type="pct"/>
          </w:tcPr>
          <w:p w14:paraId="2C27BEAD" w14:textId="77777777" w:rsidR="00561256" w:rsidRPr="00B62855" w:rsidRDefault="00561256" w:rsidP="000070EF">
            <w:pPr>
              <w:contextualSpacing/>
              <w:jc w:val="both"/>
              <w:rPr>
                <w:rFonts w:ascii="PT Astra Serif" w:hAnsi="PT Astra Serif"/>
              </w:rPr>
            </w:pPr>
            <w:r w:rsidRPr="00B62855">
              <w:rPr>
                <w:rFonts w:ascii="PT Astra Serif" w:hAnsi="PT Astra Serif"/>
              </w:rPr>
              <w:t>2.7.1</w:t>
            </w:r>
          </w:p>
        </w:tc>
        <w:tc>
          <w:tcPr>
            <w:tcW w:w="1485" w:type="pct"/>
          </w:tcPr>
          <w:p w14:paraId="0BCACB57"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Хранение автотранспорта</w:t>
            </w:r>
          </w:p>
          <w:p w14:paraId="7DE78FEF" w14:textId="77777777" w:rsidR="00561256" w:rsidRPr="00B62855" w:rsidRDefault="00561256" w:rsidP="000070EF">
            <w:pPr>
              <w:tabs>
                <w:tab w:val="left" w:pos="960"/>
              </w:tabs>
              <w:contextualSpacing/>
              <w:rPr>
                <w:rFonts w:ascii="PT Astra Serif" w:eastAsia="Calibri" w:hAnsi="PT Astra Serif"/>
              </w:rPr>
            </w:pPr>
          </w:p>
        </w:tc>
        <w:tc>
          <w:tcPr>
            <w:tcW w:w="2775" w:type="pct"/>
          </w:tcPr>
          <w:p w14:paraId="3789C108" w14:textId="34A69FB8" w:rsidR="00561256" w:rsidRPr="00B62855" w:rsidRDefault="00AC01BB" w:rsidP="00AC01BB">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w:t>
            </w:r>
            <w:r w:rsidRPr="00B62855">
              <w:rPr>
                <w:rFonts w:ascii="PT Astra Serif" w:eastAsiaTheme="minorHAnsi" w:hAnsi="PT Astra Serif"/>
              </w:rPr>
              <w:br/>
              <w:t xml:space="preserve"> за исключением гаражей, размещение которых предусмотрено содержанием вида разрешённого использования с код</w:t>
            </w:r>
            <w:r>
              <w:rPr>
                <w:rFonts w:ascii="PT Astra Serif" w:eastAsiaTheme="minorHAnsi" w:hAnsi="PT Astra Serif"/>
              </w:rPr>
              <w:t>ами 2.7.2 (</w:t>
            </w:r>
            <w:r>
              <w:rPr>
                <w:rFonts w:ascii="PT Astra Serif" w:eastAsiaTheme="minorHAnsi" w:hAnsi="PT Astra Serif" w:cs="PT Astra Serif"/>
                <w:lang w:eastAsia="en-US"/>
              </w:rPr>
              <w:t>размещение гаражей для собственных нужд)</w:t>
            </w:r>
            <w:r>
              <w:rPr>
                <w:rFonts w:ascii="PT Astra Serif" w:eastAsiaTheme="minorHAnsi" w:hAnsi="PT Astra Serif"/>
              </w:rPr>
              <w:t>,</w:t>
            </w:r>
            <w:r w:rsidRPr="00B62855">
              <w:rPr>
                <w:rFonts w:ascii="PT Astra Serif" w:eastAsiaTheme="minorHAnsi" w:hAnsi="PT Astra Serif"/>
              </w:rPr>
              <w:t xml:space="preserve"> 4.9 (служебные гаражи)</w:t>
            </w:r>
          </w:p>
        </w:tc>
      </w:tr>
      <w:tr w:rsidR="00AC01BB" w:rsidRPr="00B62855" w14:paraId="6C3CE2F9" w14:textId="77777777" w:rsidTr="00943E48">
        <w:tblPrEx>
          <w:tblLook w:val="0080" w:firstRow="0" w:lastRow="0" w:firstColumn="1" w:lastColumn="0" w:noHBand="0" w:noVBand="0"/>
        </w:tblPrEx>
        <w:trPr>
          <w:trHeight w:val="982"/>
        </w:trPr>
        <w:tc>
          <w:tcPr>
            <w:tcW w:w="282" w:type="pct"/>
          </w:tcPr>
          <w:p w14:paraId="0A9FE2D5" w14:textId="165F684B" w:rsidR="00AC01BB" w:rsidRDefault="00AC01BB" w:rsidP="000070EF">
            <w:pPr>
              <w:contextualSpacing/>
              <w:jc w:val="center"/>
              <w:rPr>
                <w:rFonts w:ascii="PT Astra Serif" w:hAnsi="PT Astra Serif"/>
              </w:rPr>
            </w:pPr>
            <w:r>
              <w:rPr>
                <w:rFonts w:ascii="PT Astra Serif" w:hAnsi="PT Astra Serif"/>
              </w:rPr>
              <w:t>18</w:t>
            </w:r>
          </w:p>
        </w:tc>
        <w:tc>
          <w:tcPr>
            <w:tcW w:w="458" w:type="pct"/>
          </w:tcPr>
          <w:p w14:paraId="32CDCBBD" w14:textId="2452E1F0" w:rsidR="00AC01BB" w:rsidRPr="00B62855" w:rsidRDefault="00AC01BB" w:rsidP="000070EF">
            <w:pPr>
              <w:contextualSpacing/>
              <w:jc w:val="both"/>
              <w:rPr>
                <w:rFonts w:ascii="PT Astra Serif" w:hAnsi="PT Astra Serif"/>
              </w:rPr>
            </w:pPr>
            <w:r>
              <w:rPr>
                <w:rFonts w:ascii="PT Astra Serif" w:hAnsi="PT Astra Serif"/>
              </w:rPr>
              <w:t>2.7.2</w:t>
            </w:r>
          </w:p>
        </w:tc>
        <w:tc>
          <w:tcPr>
            <w:tcW w:w="1485" w:type="pct"/>
          </w:tcPr>
          <w:p w14:paraId="1C0DDAA5" w14:textId="3214FA19" w:rsidR="00AC01BB" w:rsidRPr="00B62855" w:rsidRDefault="00AC01BB" w:rsidP="000070EF">
            <w:pPr>
              <w:autoSpaceDE w:val="0"/>
              <w:autoSpaceDN w:val="0"/>
              <w:adjustRightInd w:val="0"/>
              <w:contextualSpacing/>
              <w:jc w:val="both"/>
              <w:rPr>
                <w:rFonts w:ascii="PT Astra Serif" w:eastAsiaTheme="minorHAnsi" w:hAnsi="PT Astra Serif"/>
                <w:lang w:eastAsia="en-US"/>
              </w:rPr>
            </w:pPr>
            <w:r>
              <w:rPr>
                <w:rFonts w:ascii="PT Astra Serif" w:eastAsiaTheme="minorHAnsi" w:hAnsi="PT Astra Serif" w:cs="PT Astra Serif"/>
                <w:lang w:eastAsia="en-US"/>
              </w:rPr>
              <w:t>Размещение гаражей для собственных нужд</w:t>
            </w:r>
          </w:p>
        </w:tc>
        <w:tc>
          <w:tcPr>
            <w:tcW w:w="2775" w:type="pct"/>
          </w:tcPr>
          <w:p w14:paraId="5A899C45" w14:textId="650FB96D" w:rsidR="00AC01BB" w:rsidRPr="00B62855" w:rsidRDefault="00AC01BB" w:rsidP="000070EF">
            <w:pPr>
              <w:autoSpaceDE w:val="0"/>
              <w:autoSpaceDN w:val="0"/>
              <w:adjustRightInd w:val="0"/>
              <w:contextualSpacing/>
              <w:jc w:val="both"/>
              <w:rPr>
                <w:rFonts w:ascii="PT Astra Serif" w:eastAsiaTheme="minorHAnsi" w:hAnsi="PT Astra Serif"/>
                <w:lang w:eastAsia="en-US"/>
              </w:rPr>
            </w:pPr>
            <w:r>
              <w:rPr>
                <w:rFonts w:ascii="PT Astra Serif" w:eastAsiaTheme="minorHAnsi" w:hAnsi="PT Astra Serif" w:cs="PT Astra Serif"/>
                <w:lang w:eastAsia="en-US"/>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r>
      <w:tr w:rsidR="00561256" w:rsidRPr="00B62855" w14:paraId="4EDD2636" w14:textId="77777777" w:rsidTr="00943E48">
        <w:tblPrEx>
          <w:tblLook w:val="0080" w:firstRow="0" w:lastRow="0" w:firstColumn="1" w:lastColumn="0" w:noHBand="0" w:noVBand="0"/>
        </w:tblPrEx>
        <w:trPr>
          <w:trHeight w:val="982"/>
        </w:trPr>
        <w:tc>
          <w:tcPr>
            <w:tcW w:w="282" w:type="pct"/>
          </w:tcPr>
          <w:p w14:paraId="4FF3F59D" w14:textId="510E9137" w:rsidR="00561256" w:rsidRPr="00B62855" w:rsidRDefault="003068A4" w:rsidP="00AC01BB">
            <w:pPr>
              <w:contextualSpacing/>
              <w:jc w:val="center"/>
              <w:rPr>
                <w:rFonts w:ascii="PT Astra Serif" w:hAnsi="PT Astra Serif"/>
              </w:rPr>
            </w:pPr>
            <w:r>
              <w:rPr>
                <w:rFonts w:ascii="PT Astra Serif" w:hAnsi="PT Astra Serif"/>
              </w:rPr>
              <w:t>1</w:t>
            </w:r>
            <w:r w:rsidR="00AC01BB">
              <w:rPr>
                <w:rFonts w:ascii="PT Astra Serif" w:hAnsi="PT Astra Serif"/>
              </w:rPr>
              <w:t>9</w:t>
            </w:r>
          </w:p>
        </w:tc>
        <w:tc>
          <w:tcPr>
            <w:tcW w:w="458" w:type="pct"/>
          </w:tcPr>
          <w:p w14:paraId="5D226984" w14:textId="77777777" w:rsidR="00561256" w:rsidRPr="00B62855" w:rsidRDefault="00561256" w:rsidP="000070EF">
            <w:pPr>
              <w:contextualSpacing/>
              <w:jc w:val="both"/>
              <w:rPr>
                <w:rFonts w:ascii="PT Astra Serif" w:hAnsi="PT Astra Serif"/>
              </w:rPr>
            </w:pPr>
            <w:r w:rsidRPr="00B62855">
              <w:rPr>
                <w:rFonts w:ascii="PT Astra Serif" w:hAnsi="PT Astra Serif"/>
              </w:rPr>
              <w:t>3.1.1</w:t>
            </w:r>
          </w:p>
        </w:tc>
        <w:tc>
          <w:tcPr>
            <w:tcW w:w="1485" w:type="pct"/>
          </w:tcPr>
          <w:p w14:paraId="0C36D2DC"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Предоставление коммунальных услуг</w:t>
            </w:r>
          </w:p>
          <w:p w14:paraId="2E43F699" w14:textId="77777777" w:rsidR="00561256" w:rsidRPr="00B62855" w:rsidRDefault="00561256" w:rsidP="000070EF">
            <w:pPr>
              <w:tabs>
                <w:tab w:val="left" w:pos="960"/>
              </w:tabs>
              <w:contextualSpacing/>
              <w:rPr>
                <w:rFonts w:ascii="PT Astra Serif" w:eastAsia="Calibri" w:hAnsi="PT Astra Serif"/>
              </w:rPr>
            </w:pPr>
          </w:p>
        </w:tc>
        <w:tc>
          <w:tcPr>
            <w:tcW w:w="2775" w:type="pct"/>
          </w:tcPr>
          <w:p w14:paraId="005819A9"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561256" w:rsidRPr="00B62855" w14:paraId="06BC0D30" w14:textId="77777777" w:rsidTr="00943E48">
        <w:tblPrEx>
          <w:tblLook w:val="0080" w:firstRow="0" w:lastRow="0" w:firstColumn="1" w:lastColumn="0" w:noHBand="0" w:noVBand="0"/>
        </w:tblPrEx>
        <w:trPr>
          <w:trHeight w:val="982"/>
        </w:trPr>
        <w:tc>
          <w:tcPr>
            <w:tcW w:w="282" w:type="pct"/>
          </w:tcPr>
          <w:p w14:paraId="150FB9D7" w14:textId="7A993078" w:rsidR="00561256" w:rsidRPr="00B62855" w:rsidRDefault="00AC01BB" w:rsidP="000070EF">
            <w:pPr>
              <w:contextualSpacing/>
              <w:jc w:val="center"/>
              <w:rPr>
                <w:rFonts w:ascii="PT Astra Serif" w:hAnsi="PT Astra Serif"/>
              </w:rPr>
            </w:pPr>
            <w:r>
              <w:rPr>
                <w:rFonts w:ascii="PT Astra Serif" w:hAnsi="PT Astra Serif"/>
              </w:rPr>
              <w:t>20</w:t>
            </w:r>
          </w:p>
        </w:tc>
        <w:tc>
          <w:tcPr>
            <w:tcW w:w="458" w:type="pct"/>
          </w:tcPr>
          <w:p w14:paraId="17593544" w14:textId="77777777" w:rsidR="00561256" w:rsidRPr="00B62855" w:rsidRDefault="00561256" w:rsidP="000070EF">
            <w:pPr>
              <w:contextualSpacing/>
              <w:jc w:val="both"/>
              <w:rPr>
                <w:rFonts w:ascii="PT Astra Serif" w:hAnsi="PT Astra Serif"/>
              </w:rPr>
            </w:pPr>
            <w:r w:rsidRPr="00B62855">
              <w:rPr>
                <w:rFonts w:ascii="PT Astra Serif" w:hAnsi="PT Astra Serif"/>
              </w:rPr>
              <w:t>3.3</w:t>
            </w:r>
          </w:p>
        </w:tc>
        <w:tc>
          <w:tcPr>
            <w:tcW w:w="1485" w:type="pct"/>
          </w:tcPr>
          <w:p w14:paraId="545D221B"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Бытовое обслуживание</w:t>
            </w:r>
          </w:p>
          <w:p w14:paraId="13F24CB0"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p>
        </w:tc>
        <w:tc>
          <w:tcPr>
            <w:tcW w:w="2775" w:type="pct"/>
          </w:tcPr>
          <w:p w14:paraId="5174BE79"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561256" w:rsidRPr="00B62855" w14:paraId="2C3F5CED" w14:textId="77777777" w:rsidTr="00943E48">
        <w:tblPrEx>
          <w:tblLook w:val="0080" w:firstRow="0" w:lastRow="0" w:firstColumn="1" w:lastColumn="0" w:noHBand="0" w:noVBand="0"/>
        </w:tblPrEx>
        <w:trPr>
          <w:trHeight w:val="982"/>
        </w:trPr>
        <w:tc>
          <w:tcPr>
            <w:tcW w:w="282" w:type="pct"/>
          </w:tcPr>
          <w:p w14:paraId="7752AD1F" w14:textId="32F3D39C" w:rsidR="00561256" w:rsidRPr="00B62855" w:rsidRDefault="003068A4" w:rsidP="00AC01BB">
            <w:pPr>
              <w:contextualSpacing/>
              <w:jc w:val="center"/>
              <w:rPr>
                <w:rFonts w:ascii="PT Astra Serif" w:hAnsi="PT Astra Serif"/>
              </w:rPr>
            </w:pPr>
            <w:r>
              <w:rPr>
                <w:rFonts w:ascii="PT Astra Serif" w:hAnsi="PT Astra Serif"/>
              </w:rPr>
              <w:t>2</w:t>
            </w:r>
            <w:r w:rsidR="00AC01BB">
              <w:rPr>
                <w:rFonts w:ascii="PT Astra Serif" w:hAnsi="PT Astra Serif"/>
              </w:rPr>
              <w:t>1</w:t>
            </w:r>
          </w:p>
        </w:tc>
        <w:tc>
          <w:tcPr>
            <w:tcW w:w="458" w:type="pct"/>
          </w:tcPr>
          <w:p w14:paraId="39C8716D" w14:textId="77777777" w:rsidR="00561256" w:rsidRPr="00B62855" w:rsidRDefault="00561256" w:rsidP="000070EF">
            <w:pPr>
              <w:contextualSpacing/>
              <w:jc w:val="both"/>
              <w:rPr>
                <w:rFonts w:ascii="PT Astra Serif" w:hAnsi="PT Astra Serif"/>
              </w:rPr>
            </w:pPr>
            <w:r w:rsidRPr="00B62855">
              <w:rPr>
                <w:rFonts w:ascii="PT Astra Serif" w:hAnsi="PT Astra Serif"/>
              </w:rPr>
              <w:t>3.9.1</w:t>
            </w:r>
          </w:p>
        </w:tc>
        <w:tc>
          <w:tcPr>
            <w:tcW w:w="1485" w:type="pct"/>
          </w:tcPr>
          <w:p w14:paraId="59B4437B"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Обеспечение деятельности в области гидрометеорологии и смежных с ней областях</w:t>
            </w:r>
          </w:p>
          <w:p w14:paraId="738D9A33" w14:textId="77777777" w:rsidR="00561256" w:rsidRPr="00B62855" w:rsidRDefault="00561256" w:rsidP="000070EF">
            <w:pPr>
              <w:tabs>
                <w:tab w:val="left" w:pos="960"/>
              </w:tabs>
              <w:contextualSpacing/>
              <w:rPr>
                <w:rFonts w:ascii="PT Astra Serif" w:eastAsia="Calibri" w:hAnsi="PT Astra Serif"/>
              </w:rPr>
            </w:pPr>
          </w:p>
        </w:tc>
        <w:tc>
          <w:tcPr>
            <w:tcW w:w="2775" w:type="pct"/>
          </w:tcPr>
          <w:p w14:paraId="1A619289"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w:t>
            </w:r>
            <w:r w:rsidR="000070EF" w:rsidRPr="00B62855">
              <w:rPr>
                <w:rFonts w:ascii="PT Astra Serif" w:eastAsiaTheme="minorHAnsi" w:hAnsi="PT Astra Serif"/>
                <w:lang w:eastAsia="en-US"/>
              </w:rPr>
              <w:t>ё</w:t>
            </w:r>
            <w:r w:rsidRPr="00B62855">
              <w:rPr>
                <w:rFonts w:ascii="PT Astra Serif" w:eastAsiaTheme="minorHAnsi" w:hAnsi="PT Astra Serif"/>
                <w:lang w:eastAsia="en-US"/>
              </w:rPr>
              <w:t xml:space="preserve">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r>
      <w:tr w:rsidR="00561256" w:rsidRPr="00B62855" w14:paraId="019C2C36" w14:textId="77777777" w:rsidTr="00943E48">
        <w:tblPrEx>
          <w:tblLook w:val="0080" w:firstRow="0" w:lastRow="0" w:firstColumn="1" w:lastColumn="0" w:noHBand="0" w:noVBand="0"/>
        </w:tblPrEx>
        <w:trPr>
          <w:trHeight w:val="982"/>
        </w:trPr>
        <w:tc>
          <w:tcPr>
            <w:tcW w:w="282" w:type="pct"/>
          </w:tcPr>
          <w:p w14:paraId="15DCAAB2" w14:textId="1F8270D5" w:rsidR="00561256" w:rsidRPr="00B62855" w:rsidRDefault="003068A4" w:rsidP="00AC01BB">
            <w:pPr>
              <w:contextualSpacing/>
              <w:jc w:val="center"/>
              <w:rPr>
                <w:rFonts w:ascii="PT Astra Serif" w:hAnsi="PT Astra Serif"/>
              </w:rPr>
            </w:pPr>
            <w:r>
              <w:rPr>
                <w:rFonts w:ascii="PT Astra Serif" w:hAnsi="PT Astra Serif"/>
              </w:rPr>
              <w:t>2</w:t>
            </w:r>
            <w:r w:rsidR="00AC01BB">
              <w:rPr>
                <w:rFonts w:ascii="PT Astra Serif" w:hAnsi="PT Astra Serif"/>
              </w:rPr>
              <w:t>2</w:t>
            </w:r>
          </w:p>
        </w:tc>
        <w:tc>
          <w:tcPr>
            <w:tcW w:w="458" w:type="pct"/>
          </w:tcPr>
          <w:p w14:paraId="4D8D23CA" w14:textId="77777777" w:rsidR="00561256" w:rsidRPr="00B62855" w:rsidRDefault="00561256" w:rsidP="000070EF">
            <w:pPr>
              <w:contextualSpacing/>
              <w:jc w:val="both"/>
              <w:rPr>
                <w:rFonts w:ascii="PT Astra Serif" w:hAnsi="PT Astra Serif"/>
              </w:rPr>
            </w:pPr>
            <w:r w:rsidRPr="00B62855">
              <w:rPr>
                <w:rFonts w:ascii="PT Astra Serif" w:hAnsi="PT Astra Serif"/>
              </w:rPr>
              <w:t>3.9.2</w:t>
            </w:r>
          </w:p>
        </w:tc>
        <w:tc>
          <w:tcPr>
            <w:tcW w:w="1485" w:type="pct"/>
          </w:tcPr>
          <w:p w14:paraId="3AA2CDE8"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Проведение научных исследований</w:t>
            </w:r>
          </w:p>
          <w:p w14:paraId="12C208BD" w14:textId="77777777" w:rsidR="00561256" w:rsidRPr="00B62855" w:rsidRDefault="00561256" w:rsidP="000070EF">
            <w:pPr>
              <w:tabs>
                <w:tab w:val="left" w:pos="960"/>
              </w:tabs>
              <w:contextualSpacing/>
              <w:rPr>
                <w:rFonts w:ascii="PT Astra Serif" w:eastAsia="Calibri" w:hAnsi="PT Astra Serif"/>
              </w:rPr>
            </w:pPr>
          </w:p>
        </w:tc>
        <w:tc>
          <w:tcPr>
            <w:tcW w:w="2775" w:type="pct"/>
          </w:tcPr>
          <w:p w14:paraId="38D5EAC4"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r>
      <w:tr w:rsidR="00561256" w:rsidRPr="00B62855" w14:paraId="699A76A6" w14:textId="77777777" w:rsidTr="00943E48">
        <w:tblPrEx>
          <w:tblLook w:val="0080" w:firstRow="0" w:lastRow="0" w:firstColumn="1" w:lastColumn="0" w:noHBand="0" w:noVBand="0"/>
        </w:tblPrEx>
        <w:trPr>
          <w:trHeight w:val="416"/>
        </w:trPr>
        <w:tc>
          <w:tcPr>
            <w:tcW w:w="282" w:type="pct"/>
          </w:tcPr>
          <w:p w14:paraId="5F58C046" w14:textId="439A8587" w:rsidR="00561256" w:rsidRPr="00B62855" w:rsidRDefault="003068A4" w:rsidP="00AC01BB">
            <w:pPr>
              <w:contextualSpacing/>
              <w:jc w:val="center"/>
              <w:rPr>
                <w:rFonts w:ascii="PT Astra Serif" w:hAnsi="PT Astra Serif"/>
              </w:rPr>
            </w:pPr>
            <w:r>
              <w:rPr>
                <w:rFonts w:ascii="PT Astra Serif" w:hAnsi="PT Astra Serif"/>
              </w:rPr>
              <w:t>2</w:t>
            </w:r>
            <w:r w:rsidR="00AC01BB">
              <w:rPr>
                <w:rFonts w:ascii="PT Astra Serif" w:hAnsi="PT Astra Serif"/>
              </w:rPr>
              <w:t>3</w:t>
            </w:r>
          </w:p>
        </w:tc>
        <w:tc>
          <w:tcPr>
            <w:tcW w:w="458" w:type="pct"/>
          </w:tcPr>
          <w:p w14:paraId="6AD52128" w14:textId="77777777" w:rsidR="00561256" w:rsidRPr="00B62855" w:rsidRDefault="00561256" w:rsidP="000070EF">
            <w:pPr>
              <w:contextualSpacing/>
              <w:jc w:val="both"/>
              <w:rPr>
                <w:rFonts w:ascii="PT Astra Serif" w:hAnsi="PT Astra Serif"/>
              </w:rPr>
            </w:pPr>
            <w:r w:rsidRPr="00B62855">
              <w:rPr>
                <w:rFonts w:ascii="PT Astra Serif" w:hAnsi="PT Astra Serif"/>
              </w:rPr>
              <w:t>3.9.3</w:t>
            </w:r>
          </w:p>
        </w:tc>
        <w:tc>
          <w:tcPr>
            <w:tcW w:w="1485" w:type="pct"/>
          </w:tcPr>
          <w:p w14:paraId="0D65FE22"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Проведение научных испытаний</w:t>
            </w:r>
          </w:p>
          <w:p w14:paraId="1CD328E8" w14:textId="77777777" w:rsidR="00561256" w:rsidRPr="00B62855" w:rsidRDefault="00561256" w:rsidP="000070EF">
            <w:pPr>
              <w:tabs>
                <w:tab w:val="left" w:pos="960"/>
              </w:tabs>
              <w:contextualSpacing/>
              <w:rPr>
                <w:rFonts w:ascii="PT Astra Serif" w:eastAsia="Calibri" w:hAnsi="PT Astra Serif"/>
              </w:rPr>
            </w:pPr>
          </w:p>
        </w:tc>
        <w:tc>
          <w:tcPr>
            <w:tcW w:w="2775" w:type="pct"/>
          </w:tcPr>
          <w:p w14:paraId="6BD51BDA"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r>
      <w:tr w:rsidR="00A24AE1" w:rsidRPr="00B62855" w14:paraId="53899E82" w14:textId="77777777" w:rsidTr="00943E48">
        <w:tblPrEx>
          <w:tblLook w:val="0080" w:firstRow="0" w:lastRow="0" w:firstColumn="1" w:lastColumn="0" w:noHBand="0" w:noVBand="0"/>
        </w:tblPrEx>
        <w:trPr>
          <w:trHeight w:val="416"/>
        </w:trPr>
        <w:tc>
          <w:tcPr>
            <w:tcW w:w="282" w:type="pct"/>
          </w:tcPr>
          <w:p w14:paraId="65C6B344" w14:textId="7FEFAC2A" w:rsidR="00A24AE1" w:rsidRDefault="003068A4" w:rsidP="000070EF">
            <w:pPr>
              <w:contextualSpacing/>
              <w:jc w:val="center"/>
              <w:rPr>
                <w:rFonts w:ascii="PT Astra Serif" w:hAnsi="PT Astra Serif"/>
              </w:rPr>
            </w:pPr>
            <w:r>
              <w:rPr>
                <w:rFonts w:ascii="PT Astra Serif" w:hAnsi="PT Astra Serif"/>
              </w:rPr>
              <w:t>2</w:t>
            </w:r>
            <w:r w:rsidR="00AC01BB">
              <w:rPr>
                <w:rFonts w:ascii="PT Astra Serif" w:hAnsi="PT Astra Serif"/>
              </w:rPr>
              <w:t>4</w:t>
            </w:r>
          </w:p>
          <w:p w14:paraId="12D8264D" w14:textId="77777777" w:rsidR="003068A4" w:rsidRPr="00B62855" w:rsidRDefault="003068A4" w:rsidP="000070EF">
            <w:pPr>
              <w:contextualSpacing/>
              <w:jc w:val="center"/>
              <w:rPr>
                <w:rFonts w:ascii="PT Astra Serif" w:hAnsi="PT Astra Serif"/>
              </w:rPr>
            </w:pPr>
          </w:p>
        </w:tc>
        <w:tc>
          <w:tcPr>
            <w:tcW w:w="458" w:type="pct"/>
          </w:tcPr>
          <w:p w14:paraId="09420F59" w14:textId="77777777" w:rsidR="00A24AE1" w:rsidRPr="00B62855" w:rsidRDefault="00A24AE1" w:rsidP="000070EF">
            <w:pPr>
              <w:contextualSpacing/>
              <w:jc w:val="both"/>
              <w:rPr>
                <w:rFonts w:ascii="PT Astra Serif" w:hAnsi="PT Astra Serif"/>
              </w:rPr>
            </w:pPr>
            <w:r w:rsidRPr="00B62855">
              <w:rPr>
                <w:rFonts w:ascii="PT Astra Serif" w:hAnsi="PT Astra Serif"/>
              </w:rPr>
              <w:t>3.10.2</w:t>
            </w:r>
          </w:p>
        </w:tc>
        <w:tc>
          <w:tcPr>
            <w:tcW w:w="1485" w:type="pct"/>
          </w:tcPr>
          <w:p w14:paraId="465385B9"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Приюты для животных</w:t>
            </w:r>
          </w:p>
          <w:p w14:paraId="0D3DF37C"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p>
        </w:tc>
        <w:tc>
          <w:tcPr>
            <w:tcW w:w="2775" w:type="pct"/>
          </w:tcPr>
          <w:p w14:paraId="1CB29764"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предназначенных для оказания ветеринарных услуг в стационаре;</w:t>
            </w:r>
          </w:p>
          <w:p w14:paraId="0A66ABC7"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14:paraId="1FD8999B"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предназначенных для организации гостиниц для животных</w:t>
            </w:r>
          </w:p>
        </w:tc>
      </w:tr>
      <w:tr w:rsidR="00561256" w:rsidRPr="00B62855" w14:paraId="10EED707" w14:textId="77777777" w:rsidTr="00943E48">
        <w:tblPrEx>
          <w:tblLook w:val="0080" w:firstRow="0" w:lastRow="0" w:firstColumn="1" w:lastColumn="0" w:noHBand="0" w:noVBand="0"/>
        </w:tblPrEx>
        <w:trPr>
          <w:trHeight w:val="982"/>
        </w:trPr>
        <w:tc>
          <w:tcPr>
            <w:tcW w:w="282" w:type="pct"/>
          </w:tcPr>
          <w:p w14:paraId="6192BAD7" w14:textId="282C8125" w:rsidR="00561256" w:rsidRPr="00B62855" w:rsidRDefault="003068A4" w:rsidP="00AC01BB">
            <w:pPr>
              <w:contextualSpacing/>
              <w:jc w:val="center"/>
              <w:rPr>
                <w:rFonts w:ascii="PT Astra Serif" w:hAnsi="PT Astra Serif"/>
              </w:rPr>
            </w:pPr>
            <w:r>
              <w:rPr>
                <w:rFonts w:ascii="PT Astra Serif" w:hAnsi="PT Astra Serif"/>
              </w:rPr>
              <w:t>2</w:t>
            </w:r>
            <w:r w:rsidR="00AC01BB">
              <w:rPr>
                <w:rFonts w:ascii="PT Astra Serif" w:hAnsi="PT Astra Serif"/>
              </w:rPr>
              <w:t>5</w:t>
            </w:r>
          </w:p>
        </w:tc>
        <w:tc>
          <w:tcPr>
            <w:tcW w:w="458" w:type="pct"/>
          </w:tcPr>
          <w:p w14:paraId="5516AD3C" w14:textId="77777777" w:rsidR="00561256" w:rsidRPr="00B62855" w:rsidRDefault="00561256" w:rsidP="000070EF">
            <w:pPr>
              <w:contextualSpacing/>
              <w:jc w:val="both"/>
              <w:rPr>
                <w:rFonts w:ascii="PT Astra Serif" w:hAnsi="PT Astra Serif"/>
              </w:rPr>
            </w:pPr>
            <w:r w:rsidRPr="00B62855">
              <w:rPr>
                <w:rFonts w:ascii="PT Astra Serif" w:hAnsi="PT Astra Serif"/>
              </w:rPr>
              <w:t>4.1</w:t>
            </w:r>
          </w:p>
        </w:tc>
        <w:tc>
          <w:tcPr>
            <w:tcW w:w="1485" w:type="pct"/>
          </w:tcPr>
          <w:p w14:paraId="6200BC8C" w14:textId="77777777" w:rsidR="00561256" w:rsidRPr="00B62855" w:rsidRDefault="00561256" w:rsidP="000070EF">
            <w:pPr>
              <w:autoSpaceDE w:val="0"/>
              <w:autoSpaceDN w:val="0"/>
              <w:adjustRightInd w:val="0"/>
              <w:contextualSpacing/>
              <w:rPr>
                <w:rFonts w:ascii="PT Astra Serif" w:eastAsiaTheme="minorHAnsi" w:hAnsi="PT Astra Serif"/>
                <w:lang w:eastAsia="en-US"/>
              </w:rPr>
            </w:pPr>
            <w:r w:rsidRPr="00B62855">
              <w:rPr>
                <w:rFonts w:ascii="PT Astra Serif" w:eastAsiaTheme="minorHAnsi" w:hAnsi="PT Astra Serif"/>
                <w:lang w:eastAsia="en-US"/>
              </w:rPr>
              <w:t>Деловое управление</w:t>
            </w:r>
          </w:p>
          <w:p w14:paraId="514E3A53" w14:textId="77777777" w:rsidR="00561256" w:rsidRPr="00B62855" w:rsidRDefault="00561256" w:rsidP="000070EF">
            <w:pPr>
              <w:tabs>
                <w:tab w:val="left" w:pos="960"/>
              </w:tabs>
              <w:contextualSpacing/>
              <w:rPr>
                <w:rFonts w:ascii="PT Astra Serif" w:eastAsia="Calibri" w:hAnsi="PT Astra Serif"/>
              </w:rPr>
            </w:pPr>
          </w:p>
        </w:tc>
        <w:tc>
          <w:tcPr>
            <w:tcW w:w="2775" w:type="pct"/>
          </w:tcPr>
          <w:p w14:paraId="41205878"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561256" w:rsidRPr="00B62855" w14:paraId="168CD428" w14:textId="77777777" w:rsidTr="00943E48">
        <w:tblPrEx>
          <w:tblLook w:val="0080" w:firstRow="0" w:lastRow="0" w:firstColumn="1" w:lastColumn="0" w:noHBand="0" w:noVBand="0"/>
        </w:tblPrEx>
        <w:trPr>
          <w:trHeight w:val="982"/>
        </w:trPr>
        <w:tc>
          <w:tcPr>
            <w:tcW w:w="282" w:type="pct"/>
          </w:tcPr>
          <w:p w14:paraId="35BBDC71" w14:textId="60F6ACDB" w:rsidR="00561256" w:rsidRPr="00B62855" w:rsidRDefault="003068A4" w:rsidP="00AC01BB">
            <w:pPr>
              <w:contextualSpacing/>
              <w:jc w:val="center"/>
              <w:rPr>
                <w:rFonts w:ascii="PT Astra Serif" w:hAnsi="PT Astra Serif"/>
              </w:rPr>
            </w:pPr>
            <w:r>
              <w:rPr>
                <w:rFonts w:ascii="PT Astra Serif" w:hAnsi="PT Astra Serif"/>
              </w:rPr>
              <w:t>2</w:t>
            </w:r>
            <w:r w:rsidR="00AC01BB">
              <w:rPr>
                <w:rFonts w:ascii="PT Astra Serif" w:hAnsi="PT Astra Serif"/>
              </w:rPr>
              <w:t>6</w:t>
            </w:r>
          </w:p>
        </w:tc>
        <w:tc>
          <w:tcPr>
            <w:tcW w:w="458" w:type="pct"/>
          </w:tcPr>
          <w:p w14:paraId="0304BE09" w14:textId="77777777" w:rsidR="00561256" w:rsidRPr="00B62855" w:rsidRDefault="00561256" w:rsidP="000070EF">
            <w:pPr>
              <w:contextualSpacing/>
              <w:jc w:val="both"/>
              <w:rPr>
                <w:rFonts w:ascii="PT Astra Serif" w:hAnsi="PT Astra Serif"/>
              </w:rPr>
            </w:pPr>
            <w:r w:rsidRPr="00B62855">
              <w:rPr>
                <w:rFonts w:ascii="PT Astra Serif" w:hAnsi="PT Astra Serif"/>
              </w:rPr>
              <w:t>4.4</w:t>
            </w:r>
          </w:p>
        </w:tc>
        <w:tc>
          <w:tcPr>
            <w:tcW w:w="1485" w:type="pct"/>
          </w:tcPr>
          <w:p w14:paraId="67FB10B8"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Магазины</w:t>
            </w:r>
          </w:p>
          <w:p w14:paraId="25BD5E8E" w14:textId="77777777" w:rsidR="00561256" w:rsidRPr="00B62855" w:rsidRDefault="00561256" w:rsidP="000070EF">
            <w:pPr>
              <w:autoSpaceDE w:val="0"/>
              <w:autoSpaceDN w:val="0"/>
              <w:adjustRightInd w:val="0"/>
              <w:contextualSpacing/>
              <w:rPr>
                <w:rFonts w:ascii="PT Astra Serif" w:eastAsiaTheme="minorHAnsi" w:hAnsi="PT Astra Serif"/>
                <w:lang w:eastAsia="en-US"/>
              </w:rPr>
            </w:pPr>
          </w:p>
        </w:tc>
        <w:tc>
          <w:tcPr>
            <w:tcW w:w="2775" w:type="pct"/>
          </w:tcPr>
          <w:p w14:paraId="6CE133CB"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561256" w:rsidRPr="00B62855" w14:paraId="26EAB27F" w14:textId="77777777" w:rsidTr="00943E48">
        <w:tblPrEx>
          <w:tblLook w:val="0080" w:firstRow="0" w:lastRow="0" w:firstColumn="1" w:lastColumn="0" w:noHBand="0" w:noVBand="0"/>
        </w:tblPrEx>
        <w:trPr>
          <w:trHeight w:val="982"/>
        </w:trPr>
        <w:tc>
          <w:tcPr>
            <w:tcW w:w="282" w:type="pct"/>
          </w:tcPr>
          <w:p w14:paraId="33B3BB1A" w14:textId="7FE40097" w:rsidR="00561256" w:rsidRPr="00B62855" w:rsidRDefault="003068A4" w:rsidP="00AC01BB">
            <w:pPr>
              <w:contextualSpacing/>
              <w:jc w:val="center"/>
              <w:rPr>
                <w:rFonts w:ascii="PT Astra Serif" w:hAnsi="PT Astra Serif"/>
              </w:rPr>
            </w:pPr>
            <w:r>
              <w:rPr>
                <w:rFonts w:ascii="PT Astra Serif" w:hAnsi="PT Astra Serif"/>
              </w:rPr>
              <w:t>2</w:t>
            </w:r>
            <w:r w:rsidR="00AC01BB">
              <w:rPr>
                <w:rFonts w:ascii="PT Astra Serif" w:hAnsi="PT Astra Serif"/>
              </w:rPr>
              <w:t>7</w:t>
            </w:r>
          </w:p>
        </w:tc>
        <w:tc>
          <w:tcPr>
            <w:tcW w:w="458" w:type="pct"/>
          </w:tcPr>
          <w:p w14:paraId="111DB39C" w14:textId="77777777" w:rsidR="00561256" w:rsidRPr="00B62855" w:rsidRDefault="00561256" w:rsidP="000070EF">
            <w:pPr>
              <w:contextualSpacing/>
              <w:jc w:val="both"/>
              <w:rPr>
                <w:rFonts w:ascii="PT Astra Serif" w:hAnsi="PT Astra Serif"/>
              </w:rPr>
            </w:pPr>
            <w:r w:rsidRPr="00B62855">
              <w:rPr>
                <w:rFonts w:ascii="PT Astra Serif" w:hAnsi="PT Astra Serif"/>
              </w:rPr>
              <w:t>4.6</w:t>
            </w:r>
          </w:p>
        </w:tc>
        <w:tc>
          <w:tcPr>
            <w:tcW w:w="1485" w:type="pct"/>
          </w:tcPr>
          <w:p w14:paraId="3B800F03"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Общественное питание</w:t>
            </w:r>
          </w:p>
          <w:p w14:paraId="3ACCA76E" w14:textId="77777777" w:rsidR="00561256" w:rsidRPr="00B62855" w:rsidRDefault="00561256" w:rsidP="000070EF">
            <w:pPr>
              <w:autoSpaceDE w:val="0"/>
              <w:autoSpaceDN w:val="0"/>
              <w:adjustRightInd w:val="0"/>
              <w:contextualSpacing/>
              <w:rPr>
                <w:rFonts w:ascii="PT Astra Serif" w:eastAsiaTheme="minorHAnsi" w:hAnsi="PT Astra Serif"/>
                <w:lang w:eastAsia="en-US"/>
              </w:rPr>
            </w:pPr>
          </w:p>
        </w:tc>
        <w:tc>
          <w:tcPr>
            <w:tcW w:w="2775" w:type="pct"/>
          </w:tcPr>
          <w:p w14:paraId="583FE96C"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561256" w:rsidRPr="00B62855" w14:paraId="17D4C14B" w14:textId="77777777" w:rsidTr="00943E48">
        <w:tblPrEx>
          <w:tblLook w:val="0080" w:firstRow="0" w:lastRow="0" w:firstColumn="1" w:lastColumn="0" w:noHBand="0" w:noVBand="0"/>
        </w:tblPrEx>
        <w:trPr>
          <w:trHeight w:val="982"/>
        </w:trPr>
        <w:tc>
          <w:tcPr>
            <w:tcW w:w="282" w:type="pct"/>
          </w:tcPr>
          <w:p w14:paraId="14CE78F2" w14:textId="27FDB1B2" w:rsidR="00561256" w:rsidRPr="00B62855" w:rsidRDefault="003068A4" w:rsidP="00AC01BB">
            <w:pPr>
              <w:contextualSpacing/>
              <w:jc w:val="center"/>
              <w:rPr>
                <w:rFonts w:ascii="PT Astra Serif" w:hAnsi="PT Astra Serif"/>
              </w:rPr>
            </w:pPr>
            <w:r>
              <w:rPr>
                <w:rFonts w:ascii="PT Astra Serif" w:hAnsi="PT Astra Serif"/>
              </w:rPr>
              <w:t>2</w:t>
            </w:r>
            <w:r w:rsidR="00AC01BB">
              <w:rPr>
                <w:rFonts w:ascii="PT Astra Serif" w:hAnsi="PT Astra Serif"/>
              </w:rPr>
              <w:t>8</w:t>
            </w:r>
          </w:p>
        </w:tc>
        <w:tc>
          <w:tcPr>
            <w:tcW w:w="458" w:type="pct"/>
          </w:tcPr>
          <w:p w14:paraId="5002A857" w14:textId="77777777" w:rsidR="00561256" w:rsidRPr="00B62855" w:rsidRDefault="00561256" w:rsidP="000070EF">
            <w:pPr>
              <w:contextualSpacing/>
              <w:jc w:val="both"/>
              <w:rPr>
                <w:rFonts w:ascii="PT Astra Serif" w:hAnsi="PT Astra Serif"/>
              </w:rPr>
            </w:pPr>
            <w:r w:rsidRPr="00B62855">
              <w:rPr>
                <w:rFonts w:ascii="PT Astra Serif" w:hAnsi="PT Astra Serif"/>
              </w:rPr>
              <w:t>4.9</w:t>
            </w:r>
          </w:p>
        </w:tc>
        <w:tc>
          <w:tcPr>
            <w:tcW w:w="1485" w:type="pct"/>
          </w:tcPr>
          <w:p w14:paraId="1100F5F0"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Служебные гаражи</w:t>
            </w:r>
          </w:p>
          <w:p w14:paraId="6CE7B3FA" w14:textId="77777777" w:rsidR="00561256" w:rsidRPr="00B62855" w:rsidRDefault="00561256" w:rsidP="000070EF">
            <w:pPr>
              <w:tabs>
                <w:tab w:val="left" w:pos="960"/>
              </w:tabs>
              <w:contextualSpacing/>
              <w:rPr>
                <w:rFonts w:ascii="PT Astra Serif" w:eastAsia="Calibri" w:hAnsi="PT Astra Serif"/>
              </w:rPr>
            </w:pPr>
          </w:p>
        </w:tc>
        <w:tc>
          <w:tcPr>
            <w:tcW w:w="2775" w:type="pct"/>
          </w:tcPr>
          <w:p w14:paraId="0FF07C14"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w:t>
            </w:r>
            <w:r w:rsidR="000070EF" w:rsidRPr="00B62855">
              <w:rPr>
                <w:rFonts w:ascii="PT Astra Serif" w:eastAsiaTheme="minorHAnsi" w:hAnsi="PT Astra Serif"/>
                <w:lang w:eastAsia="en-US"/>
              </w:rPr>
              <w:t>разрешённого</w:t>
            </w:r>
            <w:r w:rsidRPr="00B62855">
              <w:rPr>
                <w:rFonts w:ascii="PT Astra Serif" w:eastAsiaTheme="minorHAnsi" w:hAnsi="PT Astra Serif"/>
                <w:lang w:eastAsia="en-US"/>
              </w:rPr>
              <w:t xml:space="preserve"> использования с кодами 3.0, 4.0, а также для стоянки и хранения транспортных средств общего пользования, в том числе в депо</w:t>
            </w:r>
          </w:p>
        </w:tc>
      </w:tr>
      <w:tr w:rsidR="00561256" w:rsidRPr="00B62855" w14:paraId="340B8E0E" w14:textId="77777777" w:rsidTr="00943E48">
        <w:tblPrEx>
          <w:tblLook w:val="0080" w:firstRow="0" w:lastRow="0" w:firstColumn="1" w:lastColumn="0" w:noHBand="0" w:noVBand="0"/>
        </w:tblPrEx>
        <w:trPr>
          <w:trHeight w:val="982"/>
        </w:trPr>
        <w:tc>
          <w:tcPr>
            <w:tcW w:w="282" w:type="pct"/>
          </w:tcPr>
          <w:p w14:paraId="58080C4C" w14:textId="29F80850" w:rsidR="00561256" w:rsidRPr="00B62855" w:rsidRDefault="003068A4" w:rsidP="00AC01BB">
            <w:pPr>
              <w:contextualSpacing/>
              <w:jc w:val="center"/>
              <w:rPr>
                <w:rFonts w:ascii="PT Astra Serif" w:hAnsi="PT Astra Serif"/>
              </w:rPr>
            </w:pPr>
            <w:r>
              <w:rPr>
                <w:rFonts w:ascii="PT Astra Serif" w:hAnsi="PT Astra Serif"/>
              </w:rPr>
              <w:t>2</w:t>
            </w:r>
            <w:r w:rsidR="00AC01BB">
              <w:rPr>
                <w:rFonts w:ascii="PT Astra Serif" w:hAnsi="PT Astra Serif"/>
              </w:rPr>
              <w:t>9</w:t>
            </w:r>
          </w:p>
        </w:tc>
        <w:tc>
          <w:tcPr>
            <w:tcW w:w="458" w:type="pct"/>
          </w:tcPr>
          <w:p w14:paraId="47CCA656" w14:textId="77777777" w:rsidR="00561256" w:rsidRPr="00B62855" w:rsidRDefault="00561256" w:rsidP="000070EF">
            <w:pPr>
              <w:contextualSpacing/>
              <w:jc w:val="both"/>
              <w:rPr>
                <w:rFonts w:ascii="PT Astra Serif" w:hAnsi="PT Astra Serif"/>
              </w:rPr>
            </w:pPr>
            <w:r w:rsidRPr="00B62855">
              <w:rPr>
                <w:rFonts w:ascii="PT Astra Serif" w:hAnsi="PT Astra Serif"/>
              </w:rPr>
              <w:t>4.9.1.1</w:t>
            </w:r>
          </w:p>
        </w:tc>
        <w:tc>
          <w:tcPr>
            <w:tcW w:w="1485" w:type="pct"/>
          </w:tcPr>
          <w:p w14:paraId="11160C35"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Заправка транспортных средств</w:t>
            </w:r>
          </w:p>
          <w:p w14:paraId="15DF145D"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p>
        </w:tc>
        <w:tc>
          <w:tcPr>
            <w:tcW w:w="2775" w:type="pct"/>
          </w:tcPr>
          <w:p w14:paraId="2A1CF5B9"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r>
      <w:tr w:rsidR="00561256" w:rsidRPr="00B62855" w14:paraId="18FFEBAD" w14:textId="77777777" w:rsidTr="00943E48">
        <w:tblPrEx>
          <w:tblLook w:val="0080" w:firstRow="0" w:lastRow="0" w:firstColumn="1" w:lastColumn="0" w:noHBand="0" w:noVBand="0"/>
        </w:tblPrEx>
        <w:trPr>
          <w:trHeight w:val="555"/>
        </w:trPr>
        <w:tc>
          <w:tcPr>
            <w:tcW w:w="282" w:type="pct"/>
          </w:tcPr>
          <w:p w14:paraId="3A556C61" w14:textId="408E0323" w:rsidR="00561256" w:rsidRPr="00B62855" w:rsidRDefault="00AC01BB" w:rsidP="000070EF">
            <w:pPr>
              <w:contextualSpacing/>
              <w:jc w:val="center"/>
              <w:rPr>
                <w:rFonts w:ascii="PT Astra Serif" w:hAnsi="PT Astra Serif"/>
              </w:rPr>
            </w:pPr>
            <w:r>
              <w:rPr>
                <w:rFonts w:ascii="PT Astra Serif" w:hAnsi="PT Astra Serif"/>
              </w:rPr>
              <w:t>30</w:t>
            </w:r>
          </w:p>
        </w:tc>
        <w:tc>
          <w:tcPr>
            <w:tcW w:w="458" w:type="pct"/>
          </w:tcPr>
          <w:p w14:paraId="7A2B8F0A" w14:textId="77777777" w:rsidR="00561256" w:rsidRPr="00B62855" w:rsidRDefault="00561256" w:rsidP="000070EF">
            <w:pPr>
              <w:contextualSpacing/>
              <w:jc w:val="both"/>
              <w:rPr>
                <w:rFonts w:ascii="PT Astra Serif" w:hAnsi="PT Astra Serif"/>
              </w:rPr>
            </w:pPr>
            <w:r w:rsidRPr="00B62855">
              <w:rPr>
                <w:rFonts w:ascii="PT Astra Serif" w:hAnsi="PT Astra Serif"/>
              </w:rPr>
              <w:t>4.9.1.3</w:t>
            </w:r>
          </w:p>
        </w:tc>
        <w:tc>
          <w:tcPr>
            <w:tcW w:w="1485" w:type="pct"/>
          </w:tcPr>
          <w:p w14:paraId="741B6F9C"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Автомобильные мойки</w:t>
            </w:r>
          </w:p>
        </w:tc>
        <w:tc>
          <w:tcPr>
            <w:tcW w:w="2775" w:type="pct"/>
          </w:tcPr>
          <w:p w14:paraId="5B95B2F9"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автомобильных моек, а также размещение магазинов сопутствующей торговли</w:t>
            </w:r>
          </w:p>
        </w:tc>
      </w:tr>
      <w:tr w:rsidR="00561256" w:rsidRPr="00B62855" w14:paraId="5612B3DB" w14:textId="77777777" w:rsidTr="00943E48">
        <w:tblPrEx>
          <w:tblLook w:val="0080" w:firstRow="0" w:lastRow="0" w:firstColumn="1" w:lastColumn="0" w:noHBand="0" w:noVBand="0"/>
        </w:tblPrEx>
        <w:trPr>
          <w:trHeight w:val="982"/>
        </w:trPr>
        <w:tc>
          <w:tcPr>
            <w:tcW w:w="282" w:type="pct"/>
          </w:tcPr>
          <w:p w14:paraId="2D0110EF" w14:textId="177AFF3F" w:rsidR="00561256" w:rsidRPr="00B62855" w:rsidRDefault="003068A4" w:rsidP="00AC01BB">
            <w:pPr>
              <w:contextualSpacing/>
              <w:jc w:val="center"/>
              <w:rPr>
                <w:rFonts w:ascii="PT Astra Serif" w:hAnsi="PT Astra Serif"/>
              </w:rPr>
            </w:pPr>
            <w:r>
              <w:rPr>
                <w:rFonts w:ascii="PT Astra Serif" w:hAnsi="PT Astra Serif"/>
              </w:rPr>
              <w:t>3</w:t>
            </w:r>
            <w:r w:rsidR="00AC01BB">
              <w:rPr>
                <w:rFonts w:ascii="PT Astra Serif" w:hAnsi="PT Astra Serif"/>
              </w:rPr>
              <w:t>1</w:t>
            </w:r>
          </w:p>
        </w:tc>
        <w:tc>
          <w:tcPr>
            <w:tcW w:w="458" w:type="pct"/>
          </w:tcPr>
          <w:p w14:paraId="1CF3666F" w14:textId="77777777" w:rsidR="00561256" w:rsidRPr="00B62855" w:rsidRDefault="00561256" w:rsidP="000070EF">
            <w:pPr>
              <w:contextualSpacing/>
              <w:jc w:val="both"/>
              <w:rPr>
                <w:rFonts w:ascii="PT Astra Serif" w:hAnsi="PT Astra Serif"/>
              </w:rPr>
            </w:pPr>
            <w:r w:rsidRPr="00B62855">
              <w:rPr>
                <w:rFonts w:ascii="PT Astra Serif" w:hAnsi="PT Astra Serif"/>
              </w:rPr>
              <w:t>4.9.1.4</w:t>
            </w:r>
          </w:p>
        </w:tc>
        <w:tc>
          <w:tcPr>
            <w:tcW w:w="1485" w:type="pct"/>
          </w:tcPr>
          <w:p w14:paraId="40AD8059"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Ремонт автомобилей</w:t>
            </w:r>
          </w:p>
          <w:p w14:paraId="5B21AFDF" w14:textId="77777777" w:rsidR="00561256" w:rsidRPr="00B62855" w:rsidRDefault="00561256" w:rsidP="000070EF">
            <w:pPr>
              <w:tabs>
                <w:tab w:val="left" w:pos="960"/>
              </w:tabs>
              <w:contextualSpacing/>
              <w:rPr>
                <w:rFonts w:ascii="PT Astra Serif" w:eastAsia="Calibri" w:hAnsi="PT Astra Serif"/>
              </w:rPr>
            </w:pPr>
          </w:p>
        </w:tc>
        <w:tc>
          <w:tcPr>
            <w:tcW w:w="2775" w:type="pct"/>
          </w:tcPr>
          <w:p w14:paraId="3664DA2D"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r>
      <w:tr w:rsidR="00EE5FD0" w:rsidRPr="00B62855" w14:paraId="2ED28153" w14:textId="77777777" w:rsidTr="00943E48">
        <w:tblPrEx>
          <w:tblLook w:val="0080" w:firstRow="0" w:lastRow="0" w:firstColumn="1" w:lastColumn="0" w:noHBand="0" w:noVBand="0"/>
        </w:tblPrEx>
        <w:trPr>
          <w:trHeight w:val="416"/>
        </w:trPr>
        <w:tc>
          <w:tcPr>
            <w:tcW w:w="282" w:type="pct"/>
          </w:tcPr>
          <w:p w14:paraId="268ACBA6" w14:textId="1E111D9B" w:rsidR="00EE5FD0" w:rsidRPr="00B62855" w:rsidRDefault="003068A4" w:rsidP="00AC01BB">
            <w:pPr>
              <w:contextualSpacing/>
              <w:jc w:val="center"/>
              <w:rPr>
                <w:rFonts w:ascii="PT Astra Serif" w:hAnsi="PT Astra Serif"/>
              </w:rPr>
            </w:pPr>
            <w:r>
              <w:rPr>
                <w:rFonts w:ascii="PT Astra Serif" w:hAnsi="PT Astra Serif"/>
              </w:rPr>
              <w:t>3</w:t>
            </w:r>
            <w:r w:rsidR="00AC01BB">
              <w:rPr>
                <w:rFonts w:ascii="PT Astra Serif" w:hAnsi="PT Astra Serif"/>
              </w:rPr>
              <w:t>2</w:t>
            </w:r>
          </w:p>
        </w:tc>
        <w:tc>
          <w:tcPr>
            <w:tcW w:w="458" w:type="pct"/>
          </w:tcPr>
          <w:p w14:paraId="35B37925" w14:textId="77777777" w:rsidR="00EE5FD0" w:rsidRPr="00B62855" w:rsidRDefault="00EE5FD0" w:rsidP="000070EF">
            <w:pPr>
              <w:contextualSpacing/>
              <w:jc w:val="both"/>
              <w:rPr>
                <w:rFonts w:ascii="PT Astra Serif" w:hAnsi="PT Astra Serif"/>
              </w:rPr>
            </w:pPr>
            <w:r w:rsidRPr="00B62855">
              <w:rPr>
                <w:rFonts w:ascii="PT Astra Serif" w:hAnsi="PT Astra Serif"/>
              </w:rPr>
              <w:t>4.9.2</w:t>
            </w:r>
          </w:p>
        </w:tc>
        <w:tc>
          <w:tcPr>
            <w:tcW w:w="1485" w:type="pct"/>
          </w:tcPr>
          <w:p w14:paraId="413B521D" w14:textId="77777777" w:rsidR="00EE5FD0" w:rsidRPr="00B62855" w:rsidRDefault="00EE5FD0" w:rsidP="000070EF">
            <w:pPr>
              <w:autoSpaceDE w:val="0"/>
              <w:autoSpaceDN w:val="0"/>
              <w:adjustRightInd w:val="0"/>
              <w:contextualSpacing/>
              <w:rPr>
                <w:rFonts w:ascii="PT Astra Serif" w:eastAsiaTheme="minorHAnsi" w:hAnsi="PT Astra Serif"/>
                <w:lang w:eastAsia="en-US"/>
              </w:rPr>
            </w:pPr>
            <w:r w:rsidRPr="00B62855">
              <w:rPr>
                <w:rFonts w:ascii="PT Astra Serif" w:eastAsiaTheme="minorHAnsi" w:hAnsi="PT Astra Serif"/>
                <w:lang w:eastAsia="en-US"/>
              </w:rPr>
              <w:t xml:space="preserve">Стоянка транспортных средств </w:t>
            </w:r>
          </w:p>
        </w:tc>
        <w:tc>
          <w:tcPr>
            <w:tcW w:w="2775" w:type="pct"/>
          </w:tcPr>
          <w:p w14:paraId="1BC9FBED" w14:textId="77777777" w:rsidR="00EE5FD0" w:rsidRPr="00B62855" w:rsidRDefault="00EE5FD0"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 </w:t>
            </w:r>
          </w:p>
        </w:tc>
      </w:tr>
      <w:tr w:rsidR="00561256" w:rsidRPr="00B62855" w14:paraId="440573BE" w14:textId="77777777" w:rsidTr="00943E48">
        <w:tblPrEx>
          <w:tblLook w:val="0080" w:firstRow="0" w:lastRow="0" w:firstColumn="1" w:lastColumn="0" w:noHBand="0" w:noVBand="0"/>
        </w:tblPrEx>
        <w:trPr>
          <w:trHeight w:val="982"/>
        </w:trPr>
        <w:tc>
          <w:tcPr>
            <w:tcW w:w="282" w:type="pct"/>
          </w:tcPr>
          <w:p w14:paraId="5CB818E7" w14:textId="7FE7E15E" w:rsidR="00561256" w:rsidRPr="00B62855" w:rsidRDefault="003068A4" w:rsidP="00AC01BB">
            <w:pPr>
              <w:contextualSpacing/>
              <w:jc w:val="center"/>
              <w:rPr>
                <w:rFonts w:ascii="PT Astra Serif" w:hAnsi="PT Astra Serif"/>
              </w:rPr>
            </w:pPr>
            <w:r>
              <w:rPr>
                <w:rFonts w:ascii="PT Astra Serif" w:hAnsi="PT Astra Serif"/>
              </w:rPr>
              <w:t>3</w:t>
            </w:r>
            <w:r w:rsidR="00AC01BB">
              <w:rPr>
                <w:rFonts w:ascii="PT Astra Serif" w:hAnsi="PT Astra Serif"/>
              </w:rPr>
              <w:t>3</w:t>
            </w:r>
          </w:p>
        </w:tc>
        <w:tc>
          <w:tcPr>
            <w:tcW w:w="458" w:type="pct"/>
          </w:tcPr>
          <w:p w14:paraId="1DA04843" w14:textId="77777777" w:rsidR="00561256" w:rsidRPr="00B62855" w:rsidRDefault="00561256" w:rsidP="000070EF">
            <w:pPr>
              <w:contextualSpacing/>
              <w:jc w:val="both"/>
              <w:rPr>
                <w:rFonts w:ascii="PT Astra Serif" w:hAnsi="PT Astra Serif"/>
              </w:rPr>
            </w:pPr>
            <w:r w:rsidRPr="00B62855">
              <w:rPr>
                <w:rFonts w:ascii="PT Astra Serif" w:hAnsi="PT Astra Serif"/>
              </w:rPr>
              <w:t>4.10</w:t>
            </w:r>
          </w:p>
        </w:tc>
        <w:tc>
          <w:tcPr>
            <w:tcW w:w="1485" w:type="pct"/>
          </w:tcPr>
          <w:p w14:paraId="2900ECDC"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Выставочно-ярмарочная деятельность</w:t>
            </w:r>
          </w:p>
          <w:p w14:paraId="238B8871" w14:textId="77777777" w:rsidR="00561256" w:rsidRPr="00B62855" w:rsidRDefault="00561256" w:rsidP="000070EF">
            <w:pPr>
              <w:tabs>
                <w:tab w:val="left" w:pos="960"/>
              </w:tabs>
              <w:contextualSpacing/>
              <w:rPr>
                <w:rFonts w:ascii="PT Astra Serif" w:eastAsiaTheme="minorHAnsi" w:hAnsi="PT Astra Serif"/>
                <w:lang w:eastAsia="en-US"/>
              </w:rPr>
            </w:pPr>
          </w:p>
        </w:tc>
        <w:tc>
          <w:tcPr>
            <w:tcW w:w="2775" w:type="pct"/>
          </w:tcPr>
          <w:p w14:paraId="3AFE2CB2"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r>
      <w:tr w:rsidR="00561256" w:rsidRPr="00B62855" w14:paraId="481C7F02" w14:textId="77777777" w:rsidTr="00943E48">
        <w:tblPrEx>
          <w:tblLook w:val="0080" w:firstRow="0" w:lastRow="0" w:firstColumn="1" w:lastColumn="0" w:noHBand="0" w:noVBand="0"/>
        </w:tblPrEx>
        <w:trPr>
          <w:trHeight w:val="982"/>
        </w:trPr>
        <w:tc>
          <w:tcPr>
            <w:tcW w:w="282" w:type="pct"/>
          </w:tcPr>
          <w:p w14:paraId="20361A04" w14:textId="5E13F305" w:rsidR="00561256" w:rsidRPr="00B62855" w:rsidRDefault="003068A4" w:rsidP="00AC01BB">
            <w:pPr>
              <w:contextualSpacing/>
              <w:jc w:val="center"/>
              <w:rPr>
                <w:rFonts w:ascii="PT Astra Serif" w:hAnsi="PT Astra Serif"/>
              </w:rPr>
            </w:pPr>
            <w:r>
              <w:rPr>
                <w:rFonts w:ascii="PT Astra Serif" w:hAnsi="PT Astra Serif"/>
              </w:rPr>
              <w:t>3</w:t>
            </w:r>
            <w:r w:rsidR="00AC01BB">
              <w:rPr>
                <w:rFonts w:ascii="PT Astra Serif" w:hAnsi="PT Astra Serif"/>
              </w:rPr>
              <w:t>4</w:t>
            </w:r>
          </w:p>
        </w:tc>
        <w:tc>
          <w:tcPr>
            <w:tcW w:w="458" w:type="pct"/>
          </w:tcPr>
          <w:p w14:paraId="5690C4B3" w14:textId="77777777" w:rsidR="00561256" w:rsidRPr="00B62855" w:rsidRDefault="00561256" w:rsidP="000070EF">
            <w:pPr>
              <w:contextualSpacing/>
              <w:jc w:val="both"/>
              <w:rPr>
                <w:rFonts w:ascii="PT Astra Serif" w:hAnsi="PT Astra Serif"/>
              </w:rPr>
            </w:pPr>
            <w:r w:rsidRPr="00B62855">
              <w:rPr>
                <w:rFonts w:ascii="PT Astra Serif" w:hAnsi="PT Astra Serif"/>
              </w:rPr>
              <w:t>7.2.1</w:t>
            </w:r>
          </w:p>
        </w:tc>
        <w:tc>
          <w:tcPr>
            <w:tcW w:w="1485" w:type="pct"/>
          </w:tcPr>
          <w:p w14:paraId="0AD6D82E"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автомобильных дорог</w:t>
            </w:r>
          </w:p>
          <w:p w14:paraId="6F300552" w14:textId="77777777" w:rsidR="00561256" w:rsidRPr="00B62855" w:rsidRDefault="00561256" w:rsidP="000070EF">
            <w:pPr>
              <w:tabs>
                <w:tab w:val="left" w:pos="960"/>
              </w:tabs>
              <w:contextualSpacing/>
              <w:rPr>
                <w:rFonts w:ascii="PT Astra Serif" w:eastAsia="Calibri" w:hAnsi="PT Astra Serif"/>
              </w:rPr>
            </w:pPr>
          </w:p>
        </w:tc>
        <w:tc>
          <w:tcPr>
            <w:tcW w:w="2775" w:type="pct"/>
          </w:tcPr>
          <w:p w14:paraId="204905DD"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автомобильных дорог за пределами </w:t>
            </w:r>
            <w:r w:rsidR="000070EF" w:rsidRPr="00B62855">
              <w:rPr>
                <w:rFonts w:ascii="PT Astra Serif" w:eastAsiaTheme="minorHAnsi" w:hAnsi="PT Astra Serif"/>
                <w:lang w:eastAsia="en-US"/>
              </w:rPr>
              <w:t>населённых</w:t>
            </w:r>
            <w:r w:rsidRPr="00B62855">
              <w:rPr>
                <w:rFonts w:ascii="PT Astra Serif" w:eastAsiaTheme="minorHAnsi" w:hAnsi="PT Astra Serif"/>
                <w:lang w:eastAsia="en-US"/>
              </w:rPr>
              <w:t xml:space="preserve">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w:t>
            </w:r>
            <w:r w:rsidR="000070EF" w:rsidRPr="00B62855">
              <w:rPr>
                <w:rFonts w:ascii="PT Astra Serif" w:eastAsiaTheme="minorHAnsi" w:hAnsi="PT Astra Serif"/>
                <w:lang w:eastAsia="en-US"/>
              </w:rPr>
              <w:t>разрешённого</w:t>
            </w:r>
            <w:r w:rsidRPr="00B62855">
              <w:rPr>
                <w:rFonts w:ascii="PT Astra Serif" w:eastAsiaTheme="minorHAnsi" w:hAnsi="PT Astra Serif"/>
                <w:lang w:eastAsia="en-US"/>
              </w:rPr>
              <w:t xml:space="preserve"> использования с кодами 2.7.1, 4.9, 7.2.3, а также некапитальных сооружений, предназначенных для охраны транспортных средств;</w:t>
            </w:r>
          </w:p>
          <w:p w14:paraId="2C72B87E"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предназначенных для размещения постов органов внутренних дел, ответственных за безопасность дорожного движения</w:t>
            </w:r>
          </w:p>
        </w:tc>
      </w:tr>
      <w:tr w:rsidR="00561256" w:rsidRPr="00B62855" w14:paraId="03D3981B" w14:textId="77777777" w:rsidTr="00943E48">
        <w:tblPrEx>
          <w:tblLook w:val="0080" w:firstRow="0" w:lastRow="0" w:firstColumn="1" w:lastColumn="0" w:noHBand="0" w:noVBand="0"/>
        </w:tblPrEx>
        <w:trPr>
          <w:trHeight w:val="558"/>
        </w:trPr>
        <w:tc>
          <w:tcPr>
            <w:tcW w:w="282" w:type="pct"/>
          </w:tcPr>
          <w:p w14:paraId="08414346" w14:textId="6647E518" w:rsidR="00561256" w:rsidRPr="00B62855" w:rsidRDefault="003068A4" w:rsidP="00AC01BB">
            <w:pPr>
              <w:contextualSpacing/>
              <w:jc w:val="center"/>
              <w:rPr>
                <w:rFonts w:ascii="PT Astra Serif" w:hAnsi="PT Astra Serif"/>
              </w:rPr>
            </w:pPr>
            <w:r>
              <w:rPr>
                <w:rFonts w:ascii="PT Astra Serif" w:hAnsi="PT Astra Serif"/>
              </w:rPr>
              <w:t>3</w:t>
            </w:r>
            <w:r w:rsidR="00AC01BB">
              <w:rPr>
                <w:rFonts w:ascii="PT Astra Serif" w:hAnsi="PT Astra Serif"/>
              </w:rPr>
              <w:t>5</w:t>
            </w:r>
          </w:p>
        </w:tc>
        <w:tc>
          <w:tcPr>
            <w:tcW w:w="458" w:type="pct"/>
          </w:tcPr>
          <w:p w14:paraId="4ABE9C36" w14:textId="77777777" w:rsidR="00561256" w:rsidRPr="00B62855" w:rsidRDefault="00561256" w:rsidP="000070EF">
            <w:pPr>
              <w:contextualSpacing/>
              <w:jc w:val="both"/>
              <w:rPr>
                <w:rFonts w:ascii="PT Astra Serif" w:hAnsi="PT Astra Serif"/>
              </w:rPr>
            </w:pPr>
            <w:r w:rsidRPr="00B62855">
              <w:rPr>
                <w:rFonts w:ascii="PT Astra Serif" w:hAnsi="PT Astra Serif"/>
              </w:rPr>
              <w:t>7.2.2</w:t>
            </w:r>
          </w:p>
        </w:tc>
        <w:tc>
          <w:tcPr>
            <w:tcW w:w="1485" w:type="pct"/>
          </w:tcPr>
          <w:p w14:paraId="0D7B9DE9"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Обслуживание перевозок пассажиров</w:t>
            </w:r>
          </w:p>
          <w:p w14:paraId="5A65A266"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p>
        </w:tc>
        <w:tc>
          <w:tcPr>
            <w:tcW w:w="2775" w:type="pct"/>
          </w:tcPr>
          <w:p w14:paraId="08140A16"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w:t>
            </w:r>
            <w:r w:rsidR="000070EF" w:rsidRPr="00B62855">
              <w:rPr>
                <w:rFonts w:ascii="PT Astra Serif" w:eastAsiaTheme="minorHAnsi" w:hAnsi="PT Astra Serif"/>
                <w:lang w:eastAsia="en-US"/>
              </w:rPr>
              <w:t>разрешённого</w:t>
            </w:r>
            <w:r w:rsidRPr="00B62855">
              <w:rPr>
                <w:rFonts w:ascii="PT Astra Serif" w:eastAsiaTheme="minorHAnsi" w:hAnsi="PT Astra Serif"/>
                <w:lang w:eastAsia="en-US"/>
              </w:rPr>
              <w:t xml:space="preserve"> использования с кодом 7.6</w:t>
            </w:r>
          </w:p>
        </w:tc>
      </w:tr>
      <w:tr w:rsidR="00561256" w:rsidRPr="00B62855" w14:paraId="68E579A8" w14:textId="77777777" w:rsidTr="00943E48">
        <w:tblPrEx>
          <w:tblLook w:val="0080" w:firstRow="0" w:lastRow="0" w:firstColumn="1" w:lastColumn="0" w:noHBand="0" w:noVBand="0"/>
        </w:tblPrEx>
        <w:trPr>
          <w:trHeight w:val="707"/>
        </w:trPr>
        <w:tc>
          <w:tcPr>
            <w:tcW w:w="282" w:type="pct"/>
          </w:tcPr>
          <w:p w14:paraId="677EFA6E" w14:textId="67009FDC" w:rsidR="00561256" w:rsidRPr="00B62855" w:rsidRDefault="003068A4" w:rsidP="00AC01BB">
            <w:pPr>
              <w:contextualSpacing/>
              <w:jc w:val="center"/>
              <w:rPr>
                <w:rFonts w:ascii="PT Astra Serif" w:hAnsi="PT Astra Serif"/>
              </w:rPr>
            </w:pPr>
            <w:r>
              <w:rPr>
                <w:rFonts w:ascii="PT Astra Serif" w:hAnsi="PT Astra Serif"/>
              </w:rPr>
              <w:t>3</w:t>
            </w:r>
            <w:r w:rsidR="00AC01BB">
              <w:rPr>
                <w:rFonts w:ascii="PT Astra Serif" w:hAnsi="PT Astra Serif"/>
              </w:rPr>
              <w:t>6</w:t>
            </w:r>
          </w:p>
        </w:tc>
        <w:tc>
          <w:tcPr>
            <w:tcW w:w="458" w:type="pct"/>
          </w:tcPr>
          <w:p w14:paraId="0D5A37C3" w14:textId="77777777" w:rsidR="00561256" w:rsidRPr="00B62855" w:rsidRDefault="00561256" w:rsidP="000070EF">
            <w:pPr>
              <w:contextualSpacing/>
              <w:jc w:val="both"/>
              <w:rPr>
                <w:rFonts w:ascii="PT Astra Serif" w:hAnsi="PT Astra Serif"/>
              </w:rPr>
            </w:pPr>
            <w:r w:rsidRPr="00B62855">
              <w:rPr>
                <w:rFonts w:ascii="PT Astra Serif" w:hAnsi="PT Astra Serif"/>
              </w:rPr>
              <w:t>7.2.3</w:t>
            </w:r>
          </w:p>
        </w:tc>
        <w:tc>
          <w:tcPr>
            <w:tcW w:w="1485" w:type="pct"/>
          </w:tcPr>
          <w:p w14:paraId="5919F999"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Стоянки транспорта общего пользования</w:t>
            </w:r>
          </w:p>
          <w:p w14:paraId="5489408B"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p>
        </w:tc>
        <w:tc>
          <w:tcPr>
            <w:tcW w:w="2775" w:type="pct"/>
          </w:tcPr>
          <w:p w14:paraId="307DE5CB"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стоянок транспортных средств, осуществляющих перевозки людей по установленному маршруту</w:t>
            </w:r>
          </w:p>
        </w:tc>
      </w:tr>
      <w:tr w:rsidR="000E228A" w:rsidRPr="00B62855" w14:paraId="1ADDE38F" w14:textId="77777777" w:rsidTr="00943E48">
        <w:tblPrEx>
          <w:tblLook w:val="0080" w:firstRow="0" w:lastRow="0" w:firstColumn="1" w:lastColumn="0" w:noHBand="0" w:noVBand="0"/>
        </w:tblPrEx>
        <w:trPr>
          <w:trHeight w:val="707"/>
        </w:trPr>
        <w:tc>
          <w:tcPr>
            <w:tcW w:w="282" w:type="pct"/>
          </w:tcPr>
          <w:p w14:paraId="467904DD" w14:textId="19272EF1" w:rsidR="000E228A" w:rsidRDefault="000E228A" w:rsidP="00AC01BB">
            <w:pPr>
              <w:contextualSpacing/>
              <w:jc w:val="center"/>
              <w:rPr>
                <w:rFonts w:ascii="PT Astra Serif" w:hAnsi="PT Astra Serif"/>
              </w:rPr>
            </w:pPr>
            <w:r>
              <w:rPr>
                <w:rFonts w:ascii="PT Astra Serif" w:hAnsi="PT Astra Serif"/>
              </w:rPr>
              <w:t>3</w:t>
            </w:r>
            <w:r w:rsidR="00AC01BB">
              <w:rPr>
                <w:rFonts w:ascii="PT Astra Serif" w:hAnsi="PT Astra Serif"/>
              </w:rPr>
              <w:t>7</w:t>
            </w:r>
          </w:p>
        </w:tc>
        <w:tc>
          <w:tcPr>
            <w:tcW w:w="458" w:type="pct"/>
          </w:tcPr>
          <w:p w14:paraId="2BBC5C2B" w14:textId="77777777" w:rsidR="000E228A" w:rsidRPr="00B62855" w:rsidRDefault="000E228A" w:rsidP="000E228A">
            <w:pPr>
              <w:contextualSpacing/>
              <w:jc w:val="both"/>
              <w:rPr>
                <w:rFonts w:ascii="PT Astra Serif" w:hAnsi="PT Astra Serif"/>
              </w:rPr>
            </w:pPr>
            <w:r w:rsidRPr="00B62855">
              <w:rPr>
                <w:rFonts w:ascii="PT Astra Serif" w:hAnsi="PT Astra Serif"/>
              </w:rPr>
              <w:t>8.3</w:t>
            </w:r>
          </w:p>
        </w:tc>
        <w:tc>
          <w:tcPr>
            <w:tcW w:w="1485" w:type="pct"/>
          </w:tcPr>
          <w:p w14:paraId="742894D7" w14:textId="77777777" w:rsidR="000E228A" w:rsidRPr="00B62855" w:rsidRDefault="000E228A" w:rsidP="000E228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Обеспечение внутреннего правопорядка</w:t>
            </w:r>
          </w:p>
          <w:p w14:paraId="53E2F749" w14:textId="77777777" w:rsidR="000E228A" w:rsidRPr="00B62855" w:rsidRDefault="000E228A" w:rsidP="000E228A">
            <w:pPr>
              <w:autoSpaceDE w:val="0"/>
              <w:autoSpaceDN w:val="0"/>
              <w:adjustRightInd w:val="0"/>
              <w:contextualSpacing/>
              <w:rPr>
                <w:rFonts w:ascii="PT Astra Serif" w:hAnsi="PT Astra Serif"/>
                <w:lang w:eastAsia="en-US"/>
              </w:rPr>
            </w:pPr>
          </w:p>
        </w:tc>
        <w:tc>
          <w:tcPr>
            <w:tcW w:w="2775" w:type="pct"/>
          </w:tcPr>
          <w:p w14:paraId="45359D09" w14:textId="77777777" w:rsidR="000E228A" w:rsidRPr="00B62855" w:rsidRDefault="000E228A" w:rsidP="000E228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капитального строительства, необходимых для подготовки </w:t>
            </w:r>
            <w:r w:rsidRPr="00B62855">
              <w:rPr>
                <w:rFonts w:ascii="PT Astra Serif" w:eastAsiaTheme="minorHAnsi" w:hAnsi="PT Astra Serif"/>
                <w:lang w:eastAsia="en-US"/>
              </w:rPr>
              <w:br/>
              <w:t xml:space="preserve">и поддержания в готовности органов внутренних дел, Росгвардии и спасательных служб, </w:t>
            </w:r>
            <w:r w:rsidRPr="00B62855">
              <w:rPr>
                <w:rFonts w:ascii="PT Astra Serif" w:eastAsiaTheme="minorHAnsi" w:hAnsi="PT Astra Serif"/>
                <w:lang w:eastAsia="en-US"/>
              </w:rPr>
              <w:br/>
              <w:t>в которых существует военизированная служба;</w:t>
            </w:r>
          </w:p>
          <w:p w14:paraId="34D6433A" w14:textId="77777777" w:rsidR="000E228A" w:rsidRPr="00B62855" w:rsidRDefault="000E228A" w:rsidP="000E228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гражданской обороны, </w:t>
            </w:r>
            <w:r w:rsidRPr="00B62855">
              <w:rPr>
                <w:rFonts w:ascii="PT Astra Serif" w:eastAsiaTheme="minorHAnsi" w:hAnsi="PT Astra Serif"/>
                <w:lang w:eastAsia="en-US"/>
              </w:rPr>
              <w:br/>
              <w:t>за исключением объектов гражданской обороны, являющихся частями производственных зданий</w:t>
            </w:r>
          </w:p>
        </w:tc>
      </w:tr>
      <w:tr w:rsidR="00561256" w:rsidRPr="00B62855" w14:paraId="30E0EB66" w14:textId="77777777" w:rsidTr="00943E48">
        <w:tblPrEx>
          <w:tblLook w:val="0080" w:firstRow="0" w:lastRow="0" w:firstColumn="1" w:lastColumn="0" w:noHBand="0" w:noVBand="0"/>
        </w:tblPrEx>
        <w:trPr>
          <w:trHeight w:val="707"/>
        </w:trPr>
        <w:tc>
          <w:tcPr>
            <w:tcW w:w="282" w:type="pct"/>
          </w:tcPr>
          <w:p w14:paraId="4D6FB679" w14:textId="25781692" w:rsidR="00561256" w:rsidRPr="00B62855" w:rsidRDefault="000E228A" w:rsidP="00AC01BB">
            <w:pPr>
              <w:contextualSpacing/>
              <w:jc w:val="center"/>
              <w:rPr>
                <w:rFonts w:ascii="PT Astra Serif" w:hAnsi="PT Astra Serif"/>
              </w:rPr>
            </w:pPr>
            <w:r>
              <w:rPr>
                <w:rFonts w:ascii="PT Astra Serif" w:hAnsi="PT Astra Serif"/>
              </w:rPr>
              <w:t>3</w:t>
            </w:r>
            <w:r w:rsidR="00AC01BB">
              <w:rPr>
                <w:rFonts w:ascii="PT Astra Serif" w:hAnsi="PT Astra Serif"/>
              </w:rPr>
              <w:t>8</w:t>
            </w:r>
          </w:p>
        </w:tc>
        <w:tc>
          <w:tcPr>
            <w:tcW w:w="458" w:type="pct"/>
          </w:tcPr>
          <w:p w14:paraId="51B80B69" w14:textId="77777777" w:rsidR="00561256" w:rsidRPr="00B62855" w:rsidRDefault="00561256" w:rsidP="000070EF">
            <w:pPr>
              <w:contextualSpacing/>
              <w:jc w:val="both"/>
              <w:rPr>
                <w:rFonts w:ascii="PT Astra Serif" w:hAnsi="PT Astra Serif"/>
              </w:rPr>
            </w:pPr>
            <w:r w:rsidRPr="00B62855">
              <w:rPr>
                <w:rFonts w:ascii="PT Astra Serif" w:hAnsi="PT Astra Serif"/>
              </w:rPr>
              <w:t>11.2</w:t>
            </w:r>
          </w:p>
        </w:tc>
        <w:tc>
          <w:tcPr>
            <w:tcW w:w="1485" w:type="pct"/>
          </w:tcPr>
          <w:p w14:paraId="1C9A919D"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Специальное пользование водными объектами</w:t>
            </w:r>
          </w:p>
          <w:p w14:paraId="70D0FF09"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p>
        </w:tc>
        <w:tc>
          <w:tcPr>
            <w:tcW w:w="2775" w:type="pct"/>
          </w:tcPr>
          <w:p w14:paraId="1CD4F5A8"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r>
      <w:tr w:rsidR="00561256" w:rsidRPr="00B62855" w14:paraId="603FC254" w14:textId="77777777" w:rsidTr="00943E48">
        <w:tblPrEx>
          <w:tblLook w:val="0080" w:firstRow="0" w:lastRow="0" w:firstColumn="1" w:lastColumn="0" w:noHBand="0" w:noVBand="0"/>
        </w:tblPrEx>
        <w:trPr>
          <w:trHeight w:val="428"/>
        </w:trPr>
        <w:tc>
          <w:tcPr>
            <w:tcW w:w="282" w:type="pct"/>
          </w:tcPr>
          <w:p w14:paraId="3FB378D4" w14:textId="1280F897" w:rsidR="00561256" w:rsidRPr="00B62855" w:rsidRDefault="000E228A" w:rsidP="00AC01BB">
            <w:pPr>
              <w:contextualSpacing/>
              <w:jc w:val="center"/>
              <w:rPr>
                <w:rFonts w:ascii="PT Astra Serif" w:hAnsi="PT Astra Serif"/>
              </w:rPr>
            </w:pPr>
            <w:r>
              <w:rPr>
                <w:rFonts w:ascii="PT Astra Serif" w:hAnsi="PT Astra Serif"/>
              </w:rPr>
              <w:t>3</w:t>
            </w:r>
            <w:r w:rsidR="00AC01BB">
              <w:rPr>
                <w:rFonts w:ascii="PT Astra Serif" w:hAnsi="PT Astra Serif"/>
              </w:rPr>
              <w:t>9</w:t>
            </w:r>
          </w:p>
        </w:tc>
        <w:tc>
          <w:tcPr>
            <w:tcW w:w="458" w:type="pct"/>
          </w:tcPr>
          <w:p w14:paraId="632F2F83" w14:textId="77777777" w:rsidR="00561256" w:rsidRPr="00B62855" w:rsidRDefault="00561256" w:rsidP="000070EF">
            <w:pPr>
              <w:contextualSpacing/>
              <w:jc w:val="both"/>
              <w:rPr>
                <w:rFonts w:ascii="PT Astra Serif" w:hAnsi="PT Astra Serif"/>
              </w:rPr>
            </w:pPr>
            <w:r w:rsidRPr="00B62855">
              <w:rPr>
                <w:rFonts w:ascii="PT Astra Serif" w:hAnsi="PT Astra Serif"/>
              </w:rPr>
              <w:t>11.3</w:t>
            </w:r>
          </w:p>
        </w:tc>
        <w:tc>
          <w:tcPr>
            <w:tcW w:w="1485" w:type="pct"/>
          </w:tcPr>
          <w:p w14:paraId="243E8DE8"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Гидротехнические сооружения</w:t>
            </w:r>
          </w:p>
          <w:p w14:paraId="0ED6C48B"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p>
        </w:tc>
        <w:tc>
          <w:tcPr>
            <w:tcW w:w="2775" w:type="pct"/>
          </w:tcPr>
          <w:p w14:paraId="603EB201"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r>
      <w:tr w:rsidR="00561256" w:rsidRPr="00B62855" w14:paraId="7972990E" w14:textId="77777777" w:rsidTr="00943E48">
        <w:tblPrEx>
          <w:tblLook w:val="0080" w:firstRow="0" w:lastRow="0" w:firstColumn="1" w:lastColumn="0" w:noHBand="0" w:noVBand="0"/>
        </w:tblPrEx>
        <w:tc>
          <w:tcPr>
            <w:tcW w:w="282" w:type="pct"/>
          </w:tcPr>
          <w:p w14:paraId="090EF4EC" w14:textId="0E3BE154" w:rsidR="00561256" w:rsidRPr="00B62855" w:rsidRDefault="00AC01BB" w:rsidP="000070EF">
            <w:pPr>
              <w:contextualSpacing/>
              <w:jc w:val="center"/>
              <w:rPr>
                <w:rFonts w:ascii="PT Astra Serif" w:hAnsi="PT Astra Serif"/>
              </w:rPr>
            </w:pPr>
            <w:r>
              <w:rPr>
                <w:rFonts w:ascii="PT Astra Serif" w:hAnsi="PT Astra Serif"/>
              </w:rPr>
              <w:t>40</w:t>
            </w:r>
          </w:p>
        </w:tc>
        <w:tc>
          <w:tcPr>
            <w:tcW w:w="458" w:type="pct"/>
          </w:tcPr>
          <w:p w14:paraId="1DD6C47F" w14:textId="77777777" w:rsidR="00561256" w:rsidRPr="00B62855" w:rsidRDefault="00561256" w:rsidP="000070EF">
            <w:pPr>
              <w:contextualSpacing/>
              <w:jc w:val="both"/>
              <w:rPr>
                <w:rFonts w:ascii="PT Astra Serif" w:hAnsi="PT Astra Serif"/>
              </w:rPr>
            </w:pPr>
            <w:r w:rsidRPr="00B62855">
              <w:rPr>
                <w:rFonts w:ascii="PT Astra Serif" w:hAnsi="PT Astra Serif"/>
              </w:rPr>
              <w:t>12.2</w:t>
            </w:r>
          </w:p>
        </w:tc>
        <w:tc>
          <w:tcPr>
            <w:tcW w:w="1485" w:type="pct"/>
          </w:tcPr>
          <w:p w14:paraId="533D0FE8" w14:textId="77777777" w:rsidR="00561256" w:rsidRPr="00B62855" w:rsidRDefault="00561256" w:rsidP="000070EF">
            <w:pPr>
              <w:autoSpaceDE w:val="0"/>
              <w:autoSpaceDN w:val="0"/>
              <w:adjustRightInd w:val="0"/>
              <w:contextualSpacing/>
              <w:rPr>
                <w:rFonts w:ascii="PT Astra Serif" w:eastAsiaTheme="minorHAnsi" w:hAnsi="PT Astra Serif"/>
                <w:lang w:eastAsia="en-US"/>
              </w:rPr>
            </w:pPr>
            <w:r w:rsidRPr="00B62855">
              <w:rPr>
                <w:rFonts w:ascii="PT Astra Serif" w:eastAsiaTheme="minorHAnsi" w:hAnsi="PT Astra Serif"/>
                <w:lang w:eastAsia="en-US"/>
              </w:rPr>
              <w:t>Специальная деятельность</w:t>
            </w:r>
          </w:p>
          <w:p w14:paraId="689813F7" w14:textId="77777777" w:rsidR="00561256" w:rsidRPr="00B62855" w:rsidRDefault="00561256" w:rsidP="000070EF">
            <w:pPr>
              <w:tabs>
                <w:tab w:val="left" w:pos="960"/>
              </w:tabs>
              <w:contextualSpacing/>
              <w:rPr>
                <w:rFonts w:ascii="PT Astra Serif" w:eastAsia="Calibri" w:hAnsi="PT Astra Serif"/>
              </w:rPr>
            </w:pPr>
          </w:p>
        </w:tc>
        <w:tc>
          <w:tcPr>
            <w:tcW w:w="2775" w:type="pct"/>
          </w:tcPr>
          <w:p w14:paraId="2D42DF05" w14:textId="77777777" w:rsidR="00561256" w:rsidRPr="00B62855" w:rsidRDefault="00561256"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r>
    </w:tbl>
    <w:p w14:paraId="3C66B0E9" w14:textId="77777777" w:rsidR="00CD7AA6" w:rsidRPr="00B62855" w:rsidRDefault="00CD7AA6" w:rsidP="000070EF">
      <w:pPr>
        <w:pStyle w:val="ae"/>
        <w:ind w:left="0" w:firstLine="709"/>
        <w:jc w:val="both"/>
        <w:rPr>
          <w:rFonts w:ascii="PT Astra Serif" w:hAnsi="PT Astra Serif"/>
          <w:b/>
          <w:sz w:val="20"/>
          <w:szCs w:val="20"/>
        </w:rPr>
      </w:pPr>
    </w:p>
    <w:p w14:paraId="4A9DBA2E" w14:textId="77777777" w:rsidR="00CD7AA6" w:rsidRPr="00B62855" w:rsidRDefault="00CD7AA6" w:rsidP="000070EF">
      <w:pPr>
        <w:pStyle w:val="ae"/>
        <w:ind w:left="0" w:firstLine="709"/>
        <w:jc w:val="both"/>
        <w:rPr>
          <w:rFonts w:ascii="PT Astra Serif" w:hAnsi="PT Astra Serif"/>
          <w:b/>
          <w:sz w:val="28"/>
          <w:szCs w:val="28"/>
        </w:rPr>
      </w:pPr>
      <w:r w:rsidRPr="00B62855">
        <w:rPr>
          <w:rFonts w:ascii="PT Astra Serif" w:hAnsi="PT Astra Serif"/>
          <w:b/>
          <w:sz w:val="28"/>
          <w:szCs w:val="28"/>
        </w:rPr>
        <w:t xml:space="preserve">Перечень вспомогательных видов </w:t>
      </w:r>
      <w:r w:rsidR="000070EF" w:rsidRPr="00B62855">
        <w:rPr>
          <w:rFonts w:ascii="PT Astra Serif" w:hAnsi="PT Astra Serif"/>
          <w:b/>
          <w:sz w:val="28"/>
          <w:szCs w:val="28"/>
        </w:rPr>
        <w:t>разрешённого</w:t>
      </w:r>
      <w:r w:rsidRPr="00B62855">
        <w:rPr>
          <w:rFonts w:ascii="PT Astra Serif" w:hAnsi="PT Astra Serif"/>
          <w:b/>
          <w:sz w:val="28"/>
          <w:szCs w:val="28"/>
        </w:rPr>
        <w:t xml:space="preserve"> использования земельных участков и объектов капитального строительства</w:t>
      </w:r>
    </w:p>
    <w:p w14:paraId="1FFC40E4" w14:textId="3F947E09" w:rsidR="00CD7AA6" w:rsidRPr="00B62855" w:rsidRDefault="00CD7AA6" w:rsidP="000070EF">
      <w:pPr>
        <w:autoSpaceDE w:val="0"/>
        <w:autoSpaceDN w:val="0"/>
        <w:adjustRightInd w:val="0"/>
        <w:ind w:left="709"/>
        <w:contextualSpacing/>
        <w:jc w:val="right"/>
        <w:outlineLvl w:val="3"/>
        <w:rPr>
          <w:rFonts w:ascii="PT Astra Serif" w:hAnsi="PT Astra Serif"/>
          <w:sz w:val="28"/>
          <w:lang w:eastAsia="en-US"/>
        </w:rPr>
      </w:pPr>
      <w:r w:rsidRPr="00B62855">
        <w:rPr>
          <w:rFonts w:ascii="PT Astra Serif" w:hAnsi="PT Astra Serif"/>
          <w:sz w:val="28"/>
          <w:lang w:eastAsia="en-US"/>
        </w:rPr>
        <w:t xml:space="preserve">Таблица </w:t>
      </w:r>
      <w:r w:rsidR="008C3091" w:rsidRPr="00B62855">
        <w:rPr>
          <w:rFonts w:ascii="PT Astra Serif" w:hAnsi="PT Astra Serif"/>
          <w:sz w:val="28"/>
          <w:lang w:eastAsia="en-US"/>
        </w:rPr>
        <w:t>1</w:t>
      </w:r>
      <w:r w:rsidR="0055219E">
        <w:rPr>
          <w:rFonts w:ascii="PT Astra Serif" w:hAnsi="PT Astra Serif"/>
          <w:sz w:val="28"/>
          <w:lang w:eastAsia="en-US"/>
        </w:rPr>
        <w:t>2</w:t>
      </w: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4"/>
        <w:gridCol w:w="854"/>
        <w:gridCol w:w="2835"/>
        <w:gridCol w:w="5317"/>
      </w:tblGrid>
      <w:tr w:rsidR="00CD7AA6" w:rsidRPr="00B62855" w14:paraId="688AF8B0" w14:textId="77777777" w:rsidTr="00A96483">
        <w:trPr>
          <w:tblHeader/>
        </w:trPr>
        <w:tc>
          <w:tcPr>
            <w:tcW w:w="295" w:type="pct"/>
            <w:vMerge w:val="restart"/>
            <w:vAlign w:val="center"/>
          </w:tcPr>
          <w:p w14:paraId="2B523DED" w14:textId="77777777" w:rsidR="00CD7AA6" w:rsidRPr="00B62855" w:rsidRDefault="00CD7AA6" w:rsidP="000070EF">
            <w:pPr>
              <w:contextualSpacing/>
              <w:jc w:val="center"/>
              <w:rPr>
                <w:rFonts w:ascii="PT Astra Serif" w:hAnsi="PT Astra Serif"/>
                <w:szCs w:val="20"/>
              </w:rPr>
            </w:pPr>
            <w:r w:rsidRPr="00B62855">
              <w:rPr>
                <w:rFonts w:ascii="PT Astra Serif" w:hAnsi="PT Astra Serif"/>
                <w:szCs w:val="20"/>
              </w:rPr>
              <w:t>№ п/п</w:t>
            </w:r>
          </w:p>
        </w:tc>
        <w:tc>
          <w:tcPr>
            <w:tcW w:w="1927" w:type="pct"/>
            <w:gridSpan w:val="2"/>
            <w:vAlign w:val="center"/>
          </w:tcPr>
          <w:p w14:paraId="0D1E7170" w14:textId="77777777" w:rsidR="00CD7AA6" w:rsidRPr="00B62855" w:rsidRDefault="00CD7AA6" w:rsidP="000070EF">
            <w:pPr>
              <w:contextualSpacing/>
              <w:jc w:val="center"/>
              <w:rPr>
                <w:rFonts w:ascii="PT Astra Serif" w:hAnsi="PT Astra Serif"/>
                <w:szCs w:val="20"/>
              </w:rPr>
            </w:pPr>
            <w:r w:rsidRPr="00B62855">
              <w:rPr>
                <w:rFonts w:ascii="PT Astra Serif" w:hAnsi="PT Astra Serif"/>
                <w:szCs w:val="20"/>
              </w:rPr>
              <w:t xml:space="preserve">Вид </w:t>
            </w:r>
            <w:r w:rsidR="000070EF"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c>
          <w:tcPr>
            <w:tcW w:w="2778" w:type="pct"/>
            <w:vMerge w:val="restart"/>
            <w:vAlign w:val="center"/>
          </w:tcPr>
          <w:p w14:paraId="63F27BF9" w14:textId="77777777" w:rsidR="00CD7AA6" w:rsidRPr="00B62855" w:rsidRDefault="00CD7AA6" w:rsidP="000070EF">
            <w:pPr>
              <w:contextualSpacing/>
              <w:jc w:val="center"/>
              <w:rPr>
                <w:rFonts w:ascii="PT Astra Serif" w:hAnsi="PT Astra Serif"/>
                <w:szCs w:val="20"/>
              </w:rPr>
            </w:pPr>
            <w:r w:rsidRPr="00B62855">
              <w:rPr>
                <w:rFonts w:ascii="PT Astra Serif" w:hAnsi="PT Astra Serif"/>
                <w:szCs w:val="20"/>
              </w:rPr>
              <w:t xml:space="preserve">Описание вида </w:t>
            </w:r>
            <w:r w:rsidR="000070EF"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r>
      <w:tr w:rsidR="00CD7AA6" w:rsidRPr="00B62855" w14:paraId="1A82722A" w14:textId="77777777" w:rsidTr="00A96483">
        <w:trPr>
          <w:tblHeader/>
        </w:trPr>
        <w:tc>
          <w:tcPr>
            <w:tcW w:w="295" w:type="pct"/>
            <w:vMerge/>
          </w:tcPr>
          <w:p w14:paraId="36737418" w14:textId="77777777" w:rsidR="00CD7AA6" w:rsidRPr="00B62855" w:rsidRDefault="00CD7AA6" w:rsidP="000070EF">
            <w:pPr>
              <w:contextualSpacing/>
              <w:rPr>
                <w:rFonts w:ascii="PT Astra Serif" w:hAnsi="PT Astra Serif"/>
                <w:szCs w:val="20"/>
              </w:rPr>
            </w:pPr>
          </w:p>
        </w:tc>
        <w:tc>
          <w:tcPr>
            <w:tcW w:w="446" w:type="pct"/>
            <w:vAlign w:val="center"/>
          </w:tcPr>
          <w:p w14:paraId="063995BD" w14:textId="77777777" w:rsidR="00CD7AA6" w:rsidRPr="00B62855" w:rsidRDefault="00CD7AA6" w:rsidP="000070EF">
            <w:pPr>
              <w:contextualSpacing/>
              <w:jc w:val="center"/>
              <w:rPr>
                <w:rFonts w:ascii="PT Astra Serif" w:hAnsi="PT Astra Serif"/>
                <w:szCs w:val="20"/>
              </w:rPr>
            </w:pPr>
            <w:r w:rsidRPr="00B62855">
              <w:rPr>
                <w:rFonts w:ascii="PT Astra Serif" w:hAnsi="PT Astra Serif"/>
                <w:szCs w:val="20"/>
              </w:rPr>
              <w:t>Код</w:t>
            </w:r>
          </w:p>
        </w:tc>
        <w:tc>
          <w:tcPr>
            <w:tcW w:w="1481" w:type="pct"/>
            <w:vAlign w:val="center"/>
          </w:tcPr>
          <w:p w14:paraId="6A321F0B" w14:textId="77777777" w:rsidR="00CD7AA6" w:rsidRPr="00B62855" w:rsidRDefault="00CD7AA6" w:rsidP="000070EF">
            <w:pPr>
              <w:contextualSpacing/>
              <w:jc w:val="center"/>
              <w:rPr>
                <w:rFonts w:ascii="PT Astra Serif" w:hAnsi="PT Astra Serif"/>
                <w:szCs w:val="20"/>
              </w:rPr>
            </w:pPr>
            <w:r w:rsidRPr="00B62855">
              <w:rPr>
                <w:rFonts w:ascii="PT Astra Serif" w:hAnsi="PT Astra Serif"/>
                <w:szCs w:val="20"/>
              </w:rPr>
              <w:t>Наименование</w:t>
            </w:r>
          </w:p>
        </w:tc>
        <w:tc>
          <w:tcPr>
            <w:tcW w:w="2778" w:type="pct"/>
            <w:vMerge/>
          </w:tcPr>
          <w:p w14:paraId="1FDDC95B" w14:textId="77777777" w:rsidR="00CD7AA6" w:rsidRPr="00B62855" w:rsidRDefault="00CD7AA6" w:rsidP="000070EF">
            <w:pPr>
              <w:contextualSpacing/>
              <w:rPr>
                <w:rFonts w:ascii="PT Astra Serif" w:hAnsi="PT Astra Serif"/>
                <w:szCs w:val="20"/>
              </w:rPr>
            </w:pPr>
          </w:p>
        </w:tc>
      </w:tr>
      <w:tr w:rsidR="00CD7AA6" w:rsidRPr="00B62855" w14:paraId="7624AAEB" w14:textId="77777777" w:rsidTr="00A96483">
        <w:tc>
          <w:tcPr>
            <w:tcW w:w="295" w:type="pct"/>
          </w:tcPr>
          <w:p w14:paraId="19628163" w14:textId="77777777" w:rsidR="00CD7AA6" w:rsidRPr="00B62855" w:rsidRDefault="00CD7AA6" w:rsidP="000070EF">
            <w:pPr>
              <w:contextualSpacing/>
              <w:jc w:val="center"/>
              <w:rPr>
                <w:rFonts w:ascii="PT Astra Serif" w:hAnsi="PT Astra Serif"/>
                <w:szCs w:val="20"/>
              </w:rPr>
            </w:pPr>
            <w:r w:rsidRPr="00B62855">
              <w:rPr>
                <w:rFonts w:ascii="PT Astra Serif" w:hAnsi="PT Astra Serif"/>
                <w:szCs w:val="20"/>
              </w:rPr>
              <w:t>1</w:t>
            </w:r>
          </w:p>
        </w:tc>
        <w:tc>
          <w:tcPr>
            <w:tcW w:w="446" w:type="pct"/>
          </w:tcPr>
          <w:p w14:paraId="730A7B6B" w14:textId="77777777" w:rsidR="00CD7AA6" w:rsidRPr="00B62855" w:rsidRDefault="00F617F1" w:rsidP="000070EF">
            <w:pPr>
              <w:autoSpaceDE w:val="0"/>
              <w:autoSpaceDN w:val="0"/>
              <w:adjustRightInd w:val="0"/>
              <w:contextualSpacing/>
              <w:rPr>
                <w:rFonts w:ascii="PT Astra Serif" w:hAnsi="PT Astra Serif"/>
                <w:szCs w:val="20"/>
                <w:lang w:eastAsia="en-US"/>
              </w:rPr>
            </w:pPr>
            <w:r w:rsidRPr="00B62855">
              <w:rPr>
                <w:rFonts w:ascii="PT Astra Serif" w:hAnsi="PT Astra Serif"/>
                <w:szCs w:val="20"/>
                <w:lang w:eastAsia="en-US"/>
              </w:rPr>
              <w:t>12.0.2</w:t>
            </w:r>
          </w:p>
        </w:tc>
        <w:tc>
          <w:tcPr>
            <w:tcW w:w="1481" w:type="pct"/>
          </w:tcPr>
          <w:p w14:paraId="742DAA82" w14:textId="77777777" w:rsidR="00CD7AA6" w:rsidRPr="00B62855" w:rsidRDefault="00F617F1" w:rsidP="000070EF">
            <w:pPr>
              <w:autoSpaceDE w:val="0"/>
              <w:autoSpaceDN w:val="0"/>
              <w:adjustRightInd w:val="0"/>
              <w:contextualSpacing/>
              <w:rPr>
                <w:rFonts w:ascii="PT Astra Serif" w:hAnsi="PT Astra Serif"/>
                <w:szCs w:val="20"/>
                <w:lang w:eastAsia="en-US"/>
              </w:rPr>
            </w:pPr>
            <w:r w:rsidRPr="00B62855">
              <w:rPr>
                <w:rFonts w:ascii="PT Astra Serif" w:hAnsi="PT Astra Serif"/>
                <w:szCs w:val="20"/>
                <w:lang w:eastAsia="en-US"/>
              </w:rPr>
              <w:t>Благоустройство территории</w:t>
            </w:r>
          </w:p>
          <w:p w14:paraId="16F33A23" w14:textId="77777777" w:rsidR="00CD7AA6" w:rsidRPr="00B62855" w:rsidRDefault="00CD7AA6" w:rsidP="000070EF">
            <w:pPr>
              <w:autoSpaceDE w:val="0"/>
              <w:autoSpaceDN w:val="0"/>
              <w:adjustRightInd w:val="0"/>
              <w:contextualSpacing/>
              <w:rPr>
                <w:rFonts w:ascii="PT Astra Serif" w:hAnsi="PT Astra Serif"/>
                <w:szCs w:val="20"/>
                <w:lang w:eastAsia="en-US"/>
              </w:rPr>
            </w:pPr>
          </w:p>
        </w:tc>
        <w:tc>
          <w:tcPr>
            <w:tcW w:w="2778" w:type="pct"/>
          </w:tcPr>
          <w:p w14:paraId="0C09FC67" w14:textId="77777777" w:rsidR="00CD7AA6" w:rsidRPr="00B62855" w:rsidRDefault="00987C7B" w:rsidP="000070EF">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14:paraId="77BDFFB7" w14:textId="77777777" w:rsidR="00CD7AA6" w:rsidRPr="00B62855" w:rsidRDefault="00CD7AA6" w:rsidP="000070EF">
      <w:pPr>
        <w:pStyle w:val="ae"/>
        <w:autoSpaceDE w:val="0"/>
        <w:autoSpaceDN w:val="0"/>
        <w:adjustRightInd w:val="0"/>
        <w:ind w:left="0" w:firstLine="709"/>
        <w:jc w:val="both"/>
        <w:rPr>
          <w:rFonts w:ascii="PT Astra Serif" w:hAnsi="PT Astra Serif"/>
          <w:b/>
          <w:sz w:val="28"/>
          <w:szCs w:val="28"/>
        </w:rPr>
      </w:pPr>
    </w:p>
    <w:p w14:paraId="4F08038B" w14:textId="77777777" w:rsidR="00CD7AA6" w:rsidRPr="00B62855" w:rsidRDefault="00CD7AA6" w:rsidP="000070EF">
      <w:pPr>
        <w:pStyle w:val="ae"/>
        <w:autoSpaceDE w:val="0"/>
        <w:autoSpaceDN w:val="0"/>
        <w:adjustRightInd w:val="0"/>
        <w:ind w:left="0" w:firstLine="709"/>
        <w:jc w:val="both"/>
        <w:rPr>
          <w:rFonts w:ascii="PT Astra Serif" w:hAnsi="PT Astra Serif"/>
          <w:b/>
          <w:sz w:val="28"/>
          <w:szCs w:val="28"/>
        </w:rPr>
      </w:pPr>
      <w:r w:rsidRPr="00B62855">
        <w:rPr>
          <w:rFonts w:ascii="PT Astra Serif" w:hAnsi="PT Astra Serif"/>
          <w:b/>
          <w:sz w:val="28"/>
          <w:szCs w:val="28"/>
        </w:rPr>
        <w:t xml:space="preserve">Перечень условно </w:t>
      </w:r>
      <w:r w:rsidR="000070EF" w:rsidRPr="00B62855">
        <w:rPr>
          <w:rFonts w:ascii="PT Astra Serif" w:hAnsi="PT Astra Serif"/>
          <w:b/>
          <w:sz w:val="28"/>
          <w:szCs w:val="28"/>
        </w:rPr>
        <w:t>разрешённых</w:t>
      </w:r>
      <w:r w:rsidRPr="00B62855">
        <w:rPr>
          <w:rFonts w:ascii="PT Astra Serif" w:hAnsi="PT Astra Serif"/>
          <w:b/>
          <w:sz w:val="28"/>
          <w:szCs w:val="28"/>
        </w:rPr>
        <w:t xml:space="preserve"> видов </w:t>
      </w:r>
      <w:r w:rsidR="000070EF" w:rsidRPr="00B62855">
        <w:rPr>
          <w:rFonts w:ascii="PT Astra Serif" w:hAnsi="PT Astra Serif"/>
          <w:b/>
          <w:sz w:val="28"/>
          <w:szCs w:val="28"/>
        </w:rPr>
        <w:t>разрешённого</w:t>
      </w:r>
      <w:r w:rsidRPr="00B62855">
        <w:rPr>
          <w:rFonts w:ascii="PT Astra Serif" w:hAnsi="PT Astra Serif"/>
          <w:b/>
          <w:sz w:val="28"/>
          <w:szCs w:val="28"/>
        </w:rPr>
        <w:t xml:space="preserve"> использования объектов капитального строительства и земельных участков</w:t>
      </w:r>
    </w:p>
    <w:p w14:paraId="017CD347" w14:textId="4388B856" w:rsidR="00CD7AA6" w:rsidRPr="00B62855" w:rsidRDefault="00CD7AA6" w:rsidP="000070EF">
      <w:pPr>
        <w:autoSpaceDE w:val="0"/>
        <w:autoSpaceDN w:val="0"/>
        <w:adjustRightInd w:val="0"/>
        <w:ind w:left="709"/>
        <w:contextualSpacing/>
        <w:jc w:val="right"/>
        <w:outlineLvl w:val="3"/>
        <w:rPr>
          <w:rFonts w:ascii="PT Astra Serif" w:hAnsi="PT Astra Serif"/>
          <w:sz w:val="28"/>
          <w:lang w:eastAsia="en-US"/>
        </w:rPr>
      </w:pPr>
      <w:r w:rsidRPr="00B62855">
        <w:rPr>
          <w:rFonts w:ascii="PT Astra Serif" w:hAnsi="PT Astra Serif"/>
          <w:sz w:val="28"/>
          <w:lang w:eastAsia="en-US"/>
        </w:rPr>
        <w:t xml:space="preserve">Таблица </w:t>
      </w:r>
      <w:r w:rsidR="008C3091" w:rsidRPr="00B62855">
        <w:rPr>
          <w:rFonts w:ascii="PT Astra Serif" w:hAnsi="PT Astra Serif"/>
          <w:sz w:val="28"/>
          <w:lang w:eastAsia="en-US"/>
        </w:rPr>
        <w:t>1</w:t>
      </w:r>
      <w:r w:rsidR="0055219E">
        <w:rPr>
          <w:rFonts w:ascii="PT Astra Serif" w:hAnsi="PT Astra Serif"/>
          <w:sz w:val="28"/>
          <w:lang w:eastAsia="en-US"/>
        </w:rPr>
        <w:t>3</w:t>
      </w: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4"/>
        <w:gridCol w:w="854"/>
        <w:gridCol w:w="2835"/>
        <w:gridCol w:w="5317"/>
      </w:tblGrid>
      <w:tr w:rsidR="00561256" w:rsidRPr="00B62855" w14:paraId="42ECBAB1" w14:textId="77777777" w:rsidTr="00A96483">
        <w:tc>
          <w:tcPr>
            <w:tcW w:w="295" w:type="pct"/>
            <w:vMerge w:val="restart"/>
            <w:vAlign w:val="center"/>
          </w:tcPr>
          <w:p w14:paraId="2CC1EDDC" w14:textId="77777777" w:rsidR="00561256" w:rsidRPr="00B62855" w:rsidRDefault="00561256" w:rsidP="000070EF">
            <w:pPr>
              <w:contextualSpacing/>
              <w:jc w:val="center"/>
              <w:rPr>
                <w:rFonts w:ascii="PT Astra Serif" w:hAnsi="PT Astra Serif"/>
                <w:szCs w:val="20"/>
              </w:rPr>
            </w:pPr>
            <w:r w:rsidRPr="00B62855">
              <w:rPr>
                <w:rFonts w:ascii="PT Astra Serif" w:hAnsi="PT Astra Serif"/>
                <w:szCs w:val="20"/>
              </w:rPr>
              <w:t>№ п/п</w:t>
            </w:r>
          </w:p>
        </w:tc>
        <w:tc>
          <w:tcPr>
            <w:tcW w:w="1927" w:type="pct"/>
            <w:gridSpan w:val="2"/>
            <w:vAlign w:val="center"/>
          </w:tcPr>
          <w:p w14:paraId="26CEEB10" w14:textId="77777777" w:rsidR="00561256" w:rsidRPr="00B62855" w:rsidRDefault="00561256" w:rsidP="000070EF">
            <w:pPr>
              <w:contextualSpacing/>
              <w:jc w:val="center"/>
              <w:rPr>
                <w:rFonts w:ascii="PT Astra Serif" w:hAnsi="PT Astra Serif"/>
                <w:szCs w:val="20"/>
              </w:rPr>
            </w:pPr>
            <w:r w:rsidRPr="00B62855">
              <w:rPr>
                <w:rFonts w:ascii="PT Astra Serif" w:hAnsi="PT Astra Serif"/>
                <w:szCs w:val="20"/>
              </w:rPr>
              <w:t xml:space="preserve">Вид </w:t>
            </w:r>
            <w:r w:rsidR="000070EF"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c>
          <w:tcPr>
            <w:tcW w:w="2778" w:type="pct"/>
            <w:vMerge w:val="restart"/>
            <w:vAlign w:val="center"/>
          </w:tcPr>
          <w:p w14:paraId="6B1C977E" w14:textId="77777777" w:rsidR="00561256" w:rsidRPr="00B62855" w:rsidRDefault="00561256" w:rsidP="000070EF">
            <w:pPr>
              <w:contextualSpacing/>
              <w:jc w:val="center"/>
              <w:rPr>
                <w:rFonts w:ascii="PT Astra Serif" w:hAnsi="PT Astra Serif"/>
                <w:szCs w:val="20"/>
              </w:rPr>
            </w:pPr>
            <w:r w:rsidRPr="00B62855">
              <w:rPr>
                <w:rFonts w:ascii="PT Astra Serif" w:hAnsi="PT Astra Serif"/>
                <w:szCs w:val="20"/>
              </w:rPr>
              <w:t xml:space="preserve">Описание вида </w:t>
            </w:r>
            <w:r w:rsidR="000070EF"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r>
      <w:tr w:rsidR="00561256" w:rsidRPr="00B62855" w14:paraId="02FCCADC" w14:textId="77777777" w:rsidTr="00A96483">
        <w:tc>
          <w:tcPr>
            <w:tcW w:w="295" w:type="pct"/>
            <w:vMerge/>
          </w:tcPr>
          <w:p w14:paraId="0EC2E88D" w14:textId="77777777" w:rsidR="00561256" w:rsidRPr="00B62855" w:rsidRDefault="00561256" w:rsidP="000070EF">
            <w:pPr>
              <w:contextualSpacing/>
              <w:rPr>
                <w:rFonts w:ascii="PT Astra Serif" w:hAnsi="PT Astra Serif"/>
                <w:szCs w:val="20"/>
              </w:rPr>
            </w:pPr>
          </w:p>
        </w:tc>
        <w:tc>
          <w:tcPr>
            <w:tcW w:w="446" w:type="pct"/>
            <w:vAlign w:val="center"/>
          </w:tcPr>
          <w:p w14:paraId="6660314D" w14:textId="77777777" w:rsidR="00561256" w:rsidRPr="00B62855" w:rsidRDefault="00561256" w:rsidP="000070EF">
            <w:pPr>
              <w:contextualSpacing/>
              <w:jc w:val="center"/>
              <w:rPr>
                <w:rFonts w:ascii="PT Astra Serif" w:hAnsi="PT Astra Serif"/>
                <w:szCs w:val="20"/>
              </w:rPr>
            </w:pPr>
            <w:r w:rsidRPr="00B62855">
              <w:rPr>
                <w:rFonts w:ascii="PT Astra Serif" w:hAnsi="PT Astra Serif"/>
                <w:szCs w:val="20"/>
              </w:rPr>
              <w:t>Код</w:t>
            </w:r>
          </w:p>
        </w:tc>
        <w:tc>
          <w:tcPr>
            <w:tcW w:w="1481" w:type="pct"/>
            <w:vAlign w:val="center"/>
          </w:tcPr>
          <w:p w14:paraId="13504D23" w14:textId="77777777" w:rsidR="00561256" w:rsidRPr="00B62855" w:rsidRDefault="00561256" w:rsidP="000070EF">
            <w:pPr>
              <w:contextualSpacing/>
              <w:jc w:val="center"/>
              <w:rPr>
                <w:rFonts w:ascii="PT Astra Serif" w:hAnsi="PT Astra Serif"/>
                <w:szCs w:val="20"/>
              </w:rPr>
            </w:pPr>
            <w:r w:rsidRPr="00B62855">
              <w:rPr>
                <w:rFonts w:ascii="PT Astra Serif" w:hAnsi="PT Astra Serif"/>
                <w:szCs w:val="20"/>
              </w:rPr>
              <w:t>Наименование</w:t>
            </w:r>
          </w:p>
        </w:tc>
        <w:tc>
          <w:tcPr>
            <w:tcW w:w="2778" w:type="pct"/>
            <w:vMerge/>
          </w:tcPr>
          <w:p w14:paraId="0AABFC5A" w14:textId="77777777" w:rsidR="00561256" w:rsidRPr="00B62855" w:rsidRDefault="00561256" w:rsidP="000070EF">
            <w:pPr>
              <w:contextualSpacing/>
              <w:rPr>
                <w:rFonts w:ascii="PT Astra Serif" w:hAnsi="PT Astra Serif"/>
                <w:szCs w:val="20"/>
              </w:rPr>
            </w:pPr>
          </w:p>
        </w:tc>
      </w:tr>
      <w:tr w:rsidR="00561256" w:rsidRPr="00B62855" w14:paraId="7A2D8FB4" w14:textId="77777777" w:rsidTr="00A96483">
        <w:tblPrEx>
          <w:tblLook w:val="0080" w:firstRow="0" w:lastRow="0" w:firstColumn="1" w:lastColumn="0" w:noHBand="0" w:noVBand="0"/>
        </w:tblPrEx>
        <w:tc>
          <w:tcPr>
            <w:tcW w:w="295" w:type="pct"/>
          </w:tcPr>
          <w:p w14:paraId="36FF1C4F" w14:textId="77777777" w:rsidR="00561256" w:rsidRPr="00B62855" w:rsidRDefault="00A24AE1" w:rsidP="000070EF">
            <w:pPr>
              <w:contextualSpacing/>
              <w:jc w:val="center"/>
              <w:rPr>
                <w:rFonts w:ascii="PT Astra Serif" w:hAnsi="PT Astra Serif"/>
                <w:szCs w:val="20"/>
              </w:rPr>
            </w:pPr>
            <w:r w:rsidRPr="00B62855">
              <w:rPr>
                <w:rFonts w:ascii="PT Astra Serif" w:hAnsi="PT Astra Serif"/>
                <w:szCs w:val="20"/>
              </w:rPr>
              <w:t>1</w:t>
            </w:r>
          </w:p>
        </w:tc>
        <w:tc>
          <w:tcPr>
            <w:tcW w:w="446" w:type="pct"/>
          </w:tcPr>
          <w:p w14:paraId="73EDD9FD" w14:textId="77777777" w:rsidR="00561256" w:rsidRPr="00B62855" w:rsidRDefault="00561256" w:rsidP="000070EF">
            <w:pPr>
              <w:contextualSpacing/>
              <w:jc w:val="both"/>
              <w:rPr>
                <w:rFonts w:ascii="PT Astra Serif" w:hAnsi="PT Astra Serif"/>
                <w:szCs w:val="20"/>
              </w:rPr>
            </w:pPr>
            <w:r w:rsidRPr="00B62855">
              <w:rPr>
                <w:rFonts w:ascii="PT Astra Serif" w:hAnsi="PT Astra Serif"/>
                <w:szCs w:val="20"/>
              </w:rPr>
              <w:t>3.2.4</w:t>
            </w:r>
          </w:p>
        </w:tc>
        <w:tc>
          <w:tcPr>
            <w:tcW w:w="1481" w:type="pct"/>
          </w:tcPr>
          <w:p w14:paraId="06D0C735" w14:textId="77777777" w:rsidR="00561256" w:rsidRPr="00B62855" w:rsidRDefault="00A96483" w:rsidP="00A96483">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Общежития</w:t>
            </w:r>
          </w:p>
        </w:tc>
        <w:tc>
          <w:tcPr>
            <w:tcW w:w="2778" w:type="pct"/>
          </w:tcPr>
          <w:p w14:paraId="1276FF51" w14:textId="77777777" w:rsidR="00561256" w:rsidRPr="00B62855" w:rsidRDefault="00561256" w:rsidP="000070EF">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 xml:space="preserve">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w:t>
            </w:r>
            <w:r w:rsidR="000070EF" w:rsidRPr="00B62855">
              <w:rPr>
                <w:rFonts w:ascii="PT Astra Serif" w:eastAsiaTheme="minorHAnsi" w:hAnsi="PT Astra Serif"/>
                <w:szCs w:val="20"/>
                <w:lang w:eastAsia="en-US"/>
              </w:rPr>
              <w:t>разрешённого</w:t>
            </w:r>
            <w:r w:rsidRPr="00B62855">
              <w:rPr>
                <w:rFonts w:ascii="PT Astra Serif" w:eastAsiaTheme="minorHAnsi" w:hAnsi="PT Astra Serif"/>
                <w:szCs w:val="20"/>
                <w:lang w:eastAsia="en-US"/>
              </w:rPr>
              <w:t xml:space="preserve"> использования с кодом 4.7</w:t>
            </w:r>
          </w:p>
        </w:tc>
      </w:tr>
      <w:tr w:rsidR="00561256" w:rsidRPr="00B62855" w14:paraId="3087D1D7" w14:textId="77777777" w:rsidTr="00A96483">
        <w:tblPrEx>
          <w:tblLook w:val="0080" w:firstRow="0" w:lastRow="0" w:firstColumn="1" w:lastColumn="0" w:noHBand="0" w:noVBand="0"/>
        </w:tblPrEx>
        <w:tc>
          <w:tcPr>
            <w:tcW w:w="295" w:type="pct"/>
          </w:tcPr>
          <w:p w14:paraId="40EEDEF5" w14:textId="77777777" w:rsidR="00561256" w:rsidRPr="00B62855" w:rsidRDefault="00A24AE1" w:rsidP="000070EF">
            <w:pPr>
              <w:contextualSpacing/>
              <w:jc w:val="center"/>
              <w:rPr>
                <w:rFonts w:ascii="PT Astra Serif" w:hAnsi="PT Astra Serif"/>
                <w:szCs w:val="20"/>
              </w:rPr>
            </w:pPr>
            <w:r w:rsidRPr="00B62855">
              <w:rPr>
                <w:rFonts w:ascii="PT Astra Serif" w:hAnsi="PT Astra Serif"/>
                <w:szCs w:val="20"/>
              </w:rPr>
              <w:t>2</w:t>
            </w:r>
          </w:p>
        </w:tc>
        <w:tc>
          <w:tcPr>
            <w:tcW w:w="446" w:type="pct"/>
          </w:tcPr>
          <w:p w14:paraId="26EC2C81" w14:textId="77777777" w:rsidR="00561256" w:rsidRPr="00B62855" w:rsidRDefault="00561256" w:rsidP="000070EF">
            <w:pPr>
              <w:contextualSpacing/>
              <w:jc w:val="both"/>
              <w:rPr>
                <w:rFonts w:ascii="PT Astra Serif" w:hAnsi="PT Astra Serif"/>
                <w:szCs w:val="20"/>
              </w:rPr>
            </w:pPr>
            <w:r w:rsidRPr="00B62855">
              <w:rPr>
                <w:rFonts w:ascii="PT Astra Serif" w:hAnsi="PT Astra Serif"/>
                <w:szCs w:val="20"/>
              </w:rPr>
              <w:t>5.1.2</w:t>
            </w:r>
          </w:p>
        </w:tc>
        <w:tc>
          <w:tcPr>
            <w:tcW w:w="1481" w:type="pct"/>
          </w:tcPr>
          <w:p w14:paraId="4D741FFD" w14:textId="77777777" w:rsidR="00561256" w:rsidRPr="00B62855" w:rsidRDefault="00561256" w:rsidP="00A96483">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Обеспечен</w:t>
            </w:r>
            <w:r w:rsidR="00A96483" w:rsidRPr="00B62855">
              <w:rPr>
                <w:rFonts w:ascii="PT Astra Serif" w:eastAsiaTheme="minorHAnsi" w:hAnsi="PT Astra Serif"/>
                <w:szCs w:val="20"/>
                <w:lang w:eastAsia="en-US"/>
              </w:rPr>
              <w:t>ие занятий спортом в помещениях</w:t>
            </w:r>
          </w:p>
        </w:tc>
        <w:tc>
          <w:tcPr>
            <w:tcW w:w="2778" w:type="pct"/>
          </w:tcPr>
          <w:p w14:paraId="7AFBFF8E" w14:textId="77777777" w:rsidR="00561256" w:rsidRPr="00B62855" w:rsidRDefault="00561256" w:rsidP="000070EF">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Размещение спортивных клубов, спортивных залов, бассейнов, физкультурно-оздоровительных комплексов в зданиях и сооружениях</w:t>
            </w:r>
          </w:p>
        </w:tc>
      </w:tr>
    </w:tbl>
    <w:p w14:paraId="6589E445" w14:textId="77777777" w:rsidR="00CD7AA6" w:rsidRPr="00B62855" w:rsidRDefault="00CD7AA6" w:rsidP="000070EF">
      <w:pPr>
        <w:pStyle w:val="ae"/>
        <w:autoSpaceDE w:val="0"/>
        <w:autoSpaceDN w:val="0"/>
        <w:adjustRightInd w:val="0"/>
        <w:ind w:left="0" w:firstLine="709"/>
        <w:jc w:val="both"/>
        <w:rPr>
          <w:rFonts w:ascii="PT Astra Serif" w:hAnsi="PT Astra Serif"/>
          <w:b/>
          <w:sz w:val="28"/>
          <w:szCs w:val="28"/>
        </w:rPr>
      </w:pPr>
    </w:p>
    <w:p w14:paraId="7607099F" w14:textId="77777777" w:rsidR="00CD7AA6" w:rsidRPr="00B62855" w:rsidRDefault="00CD7AA6" w:rsidP="000070EF">
      <w:pPr>
        <w:pStyle w:val="ae"/>
        <w:autoSpaceDE w:val="0"/>
        <w:autoSpaceDN w:val="0"/>
        <w:adjustRightInd w:val="0"/>
        <w:ind w:left="0" w:firstLine="709"/>
        <w:jc w:val="both"/>
        <w:rPr>
          <w:rFonts w:ascii="PT Astra Serif" w:hAnsi="PT Astra Serif"/>
          <w:b/>
          <w:sz w:val="28"/>
          <w:szCs w:val="28"/>
        </w:rPr>
      </w:pPr>
      <w:r w:rsidRPr="00B62855">
        <w:rPr>
          <w:rFonts w:ascii="PT Astra Serif" w:hAnsi="PT Astra Serif"/>
          <w:b/>
          <w:sz w:val="28"/>
          <w:szCs w:val="28"/>
        </w:rPr>
        <w:t xml:space="preserve">Предельные (минимальные и (или) максимальные) размеры земельных участков и предельные параметры </w:t>
      </w:r>
      <w:r w:rsidR="000070EF" w:rsidRPr="00B62855">
        <w:rPr>
          <w:rFonts w:ascii="PT Astra Serif" w:hAnsi="PT Astra Serif"/>
          <w:b/>
          <w:sz w:val="28"/>
          <w:szCs w:val="28"/>
        </w:rPr>
        <w:t>разрешённого</w:t>
      </w:r>
      <w:r w:rsidRPr="00B62855">
        <w:rPr>
          <w:rFonts w:ascii="PT Astra Serif" w:hAnsi="PT Astra Serif"/>
          <w:b/>
          <w:sz w:val="28"/>
          <w:szCs w:val="28"/>
        </w:rPr>
        <w:t xml:space="preserve"> строительства, реконструкции объектов капитального строительства</w:t>
      </w:r>
    </w:p>
    <w:p w14:paraId="070921CF" w14:textId="25346E80" w:rsidR="00CD7AA6" w:rsidRPr="00B62855" w:rsidRDefault="00CD7AA6" w:rsidP="000070EF">
      <w:pPr>
        <w:autoSpaceDE w:val="0"/>
        <w:autoSpaceDN w:val="0"/>
        <w:adjustRightInd w:val="0"/>
        <w:ind w:left="709"/>
        <w:contextualSpacing/>
        <w:jc w:val="right"/>
        <w:outlineLvl w:val="3"/>
        <w:rPr>
          <w:rFonts w:ascii="PT Astra Serif" w:hAnsi="PT Astra Serif"/>
          <w:sz w:val="28"/>
          <w:lang w:eastAsia="en-US"/>
        </w:rPr>
      </w:pPr>
      <w:r w:rsidRPr="00B62855">
        <w:rPr>
          <w:rFonts w:ascii="PT Astra Serif" w:hAnsi="PT Astra Serif"/>
          <w:sz w:val="28"/>
          <w:lang w:eastAsia="en-US"/>
        </w:rPr>
        <w:t xml:space="preserve">Таблица </w:t>
      </w:r>
      <w:r w:rsidR="009E11FF" w:rsidRPr="00B62855">
        <w:rPr>
          <w:rFonts w:ascii="PT Astra Serif" w:hAnsi="PT Astra Serif"/>
          <w:sz w:val="28"/>
          <w:lang w:eastAsia="en-US"/>
        </w:rPr>
        <w:t>1</w:t>
      </w:r>
      <w:r w:rsidR="0055219E">
        <w:rPr>
          <w:rFonts w:ascii="PT Astra Serif" w:hAnsi="PT Astra Serif"/>
          <w:sz w:val="28"/>
          <w:lang w:eastAsia="en-US"/>
        </w:rPr>
        <w:t>4</w:t>
      </w: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80" w:firstRow="0" w:lastRow="0" w:firstColumn="1" w:lastColumn="0" w:noHBand="0" w:noVBand="0"/>
      </w:tblPr>
      <w:tblGrid>
        <w:gridCol w:w="540"/>
        <w:gridCol w:w="2434"/>
        <w:gridCol w:w="2718"/>
        <w:gridCol w:w="3878"/>
      </w:tblGrid>
      <w:tr w:rsidR="00CD7AA6" w:rsidRPr="00B62855" w14:paraId="23C32401" w14:textId="77777777" w:rsidTr="00F91668">
        <w:trPr>
          <w:tblHeader/>
        </w:trPr>
        <w:tc>
          <w:tcPr>
            <w:tcW w:w="282" w:type="pct"/>
            <w:vAlign w:val="center"/>
          </w:tcPr>
          <w:p w14:paraId="0462BE39" w14:textId="77777777" w:rsidR="00CD7AA6" w:rsidRPr="00B62855" w:rsidRDefault="00CD7AA6" w:rsidP="000070EF">
            <w:pPr>
              <w:contextualSpacing/>
              <w:jc w:val="center"/>
              <w:rPr>
                <w:rFonts w:ascii="PT Astra Serif" w:hAnsi="PT Astra Serif"/>
              </w:rPr>
            </w:pPr>
            <w:r w:rsidRPr="00B62855">
              <w:rPr>
                <w:rFonts w:ascii="PT Astra Serif" w:hAnsi="PT Astra Serif"/>
              </w:rPr>
              <w:t>№ п/п</w:t>
            </w:r>
          </w:p>
        </w:tc>
        <w:tc>
          <w:tcPr>
            <w:tcW w:w="1272" w:type="pct"/>
            <w:vAlign w:val="center"/>
          </w:tcPr>
          <w:p w14:paraId="5B2830C6" w14:textId="77777777" w:rsidR="00CD7AA6" w:rsidRPr="00B62855" w:rsidRDefault="00CD7AA6" w:rsidP="000070EF">
            <w:pPr>
              <w:autoSpaceDE w:val="0"/>
              <w:autoSpaceDN w:val="0"/>
              <w:adjustRightInd w:val="0"/>
              <w:contextualSpacing/>
              <w:jc w:val="center"/>
              <w:rPr>
                <w:rFonts w:ascii="PT Astra Serif" w:hAnsi="PT Astra Serif"/>
                <w:lang w:eastAsia="en-US"/>
              </w:rPr>
            </w:pPr>
            <w:r w:rsidRPr="00B62855">
              <w:rPr>
                <w:rFonts w:ascii="PT Astra Serif" w:hAnsi="PT Astra Serif"/>
                <w:lang w:eastAsia="en-US"/>
              </w:rPr>
              <w:t xml:space="preserve">Вид </w:t>
            </w:r>
            <w:r w:rsidR="000070EF" w:rsidRPr="00B62855">
              <w:rPr>
                <w:rFonts w:ascii="PT Astra Serif" w:hAnsi="PT Astra Serif"/>
                <w:lang w:eastAsia="en-US"/>
              </w:rPr>
              <w:t>разрешённого</w:t>
            </w:r>
            <w:r w:rsidRPr="00B62855">
              <w:rPr>
                <w:rFonts w:ascii="PT Astra Serif" w:hAnsi="PT Astra Serif"/>
                <w:lang w:eastAsia="en-US"/>
              </w:rPr>
              <w:t xml:space="preserve"> использования земельного участка и объекта капитального строительства</w:t>
            </w:r>
          </w:p>
        </w:tc>
        <w:tc>
          <w:tcPr>
            <w:tcW w:w="1420" w:type="pct"/>
          </w:tcPr>
          <w:p w14:paraId="2FE4123E" w14:textId="77777777" w:rsidR="00CD7AA6" w:rsidRPr="00B62855" w:rsidRDefault="00CD7AA6" w:rsidP="000070EF">
            <w:pPr>
              <w:autoSpaceDE w:val="0"/>
              <w:autoSpaceDN w:val="0"/>
              <w:adjustRightInd w:val="0"/>
              <w:contextualSpacing/>
              <w:jc w:val="center"/>
              <w:rPr>
                <w:rFonts w:ascii="PT Astra Serif" w:hAnsi="PT Astra Serif"/>
                <w:lang w:eastAsia="en-US"/>
              </w:rPr>
            </w:pPr>
            <w:r w:rsidRPr="00B62855">
              <w:rPr>
                <w:rFonts w:ascii="PT Astra Serif" w:hAnsi="PT Astra Serif"/>
                <w:lang w:eastAsia="en-US"/>
              </w:rPr>
              <w:t>Предельные (минимальные и (или) максимальные) размеры земельных участков</w:t>
            </w:r>
          </w:p>
        </w:tc>
        <w:tc>
          <w:tcPr>
            <w:tcW w:w="2026" w:type="pct"/>
          </w:tcPr>
          <w:p w14:paraId="5B9CA718" w14:textId="77777777" w:rsidR="00CD7AA6" w:rsidRPr="00B62855" w:rsidRDefault="00CD7AA6" w:rsidP="000070EF">
            <w:pPr>
              <w:autoSpaceDE w:val="0"/>
              <w:autoSpaceDN w:val="0"/>
              <w:adjustRightInd w:val="0"/>
              <w:contextualSpacing/>
              <w:jc w:val="center"/>
              <w:rPr>
                <w:rFonts w:ascii="PT Astra Serif" w:hAnsi="PT Astra Serif"/>
                <w:lang w:eastAsia="en-US"/>
              </w:rPr>
            </w:pPr>
            <w:r w:rsidRPr="00B62855">
              <w:rPr>
                <w:rFonts w:ascii="PT Astra Serif" w:hAnsi="PT Astra Serif"/>
                <w:lang w:eastAsia="en-US"/>
              </w:rPr>
              <w:t xml:space="preserve">Предельные параметры </w:t>
            </w:r>
            <w:r w:rsidR="000070EF" w:rsidRPr="00B62855">
              <w:rPr>
                <w:rFonts w:ascii="PT Astra Serif" w:hAnsi="PT Astra Serif"/>
                <w:lang w:eastAsia="en-US"/>
              </w:rPr>
              <w:t>разрешённого</w:t>
            </w:r>
            <w:r w:rsidRPr="00B62855">
              <w:rPr>
                <w:rFonts w:ascii="PT Astra Serif" w:hAnsi="PT Astra Serif"/>
                <w:lang w:eastAsia="en-US"/>
              </w:rPr>
              <w:t xml:space="preserve"> строительства, реконструкции объектов капитального строительства</w:t>
            </w:r>
          </w:p>
        </w:tc>
      </w:tr>
      <w:tr w:rsidR="00A24AE1" w:rsidRPr="00B62855" w14:paraId="545DCF6B" w14:textId="77777777" w:rsidTr="00F91668">
        <w:tc>
          <w:tcPr>
            <w:tcW w:w="282" w:type="pct"/>
          </w:tcPr>
          <w:p w14:paraId="1048FD81" w14:textId="77777777" w:rsidR="00A24AE1" w:rsidRPr="00B62855" w:rsidRDefault="00A24AE1" w:rsidP="000070EF">
            <w:pPr>
              <w:contextualSpacing/>
              <w:jc w:val="center"/>
              <w:rPr>
                <w:rFonts w:ascii="PT Astra Serif" w:hAnsi="PT Astra Serif"/>
              </w:rPr>
            </w:pPr>
            <w:r w:rsidRPr="00B62855">
              <w:rPr>
                <w:rFonts w:ascii="PT Astra Serif" w:hAnsi="PT Astra Serif"/>
              </w:rPr>
              <w:t>1</w:t>
            </w:r>
          </w:p>
        </w:tc>
        <w:tc>
          <w:tcPr>
            <w:tcW w:w="1272" w:type="pct"/>
          </w:tcPr>
          <w:p w14:paraId="5B31E7BF"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Склады</w:t>
            </w:r>
          </w:p>
          <w:p w14:paraId="249478D5" w14:textId="77777777" w:rsidR="00A24AE1" w:rsidRPr="00B62855" w:rsidRDefault="00A24AE1" w:rsidP="000070EF">
            <w:pPr>
              <w:contextualSpacing/>
              <w:rPr>
                <w:rFonts w:ascii="PT Astra Serif" w:hAnsi="PT Astra Serif"/>
              </w:rPr>
            </w:pPr>
          </w:p>
        </w:tc>
        <w:tc>
          <w:tcPr>
            <w:tcW w:w="1420" w:type="pct"/>
          </w:tcPr>
          <w:p w14:paraId="6EEC532D" w14:textId="77777777" w:rsidR="00A24AE1" w:rsidRPr="00B62855" w:rsidRDefault="00A96483" w:rsidP="000070E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7B3FD058" w14:textId="77777777" w:rsidR="00A24AE1" w:rsidRPr="00B62855" w:rsidRDefault="00A24AE1" w:rsidP="000070EF">
            <w:pPr>
              <w:autoSpaceDE w:val="0"/>
              <w:autoSpaceDN w:val="0"/>
              <w:adjustRightInd w:val="0"/>
              <w:contextualSpacing/>
              <w:jc w:val="both"/>
              <w:rPr>
                <w:rFonts w:ascii="PT Astra Serif" w:hAnsi="PT Astra Serif"/>
                <w:lang w:eastAsia="en-US"/>
              </w:rPr>
            </w:pPr>
          </w:p>
        </w:tc>
        <w:tc>
          <w:tcPr>
            <w:tcW w:w="2026" w:type="pct"/>
            <w:vAlign w:val="center"/>
          </w:tcPr>
          <w:p w14:paraId="5A28A87E"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64D4D299"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53A015D7"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3F72C647"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312D5E39"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34846EAC"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57969EA4"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4850D178"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5F80C4E7" w14:textId="77777777" w:rsidR="00A24AE1" w:rsidRPr="00B62855" w:rsidRDefault="00A24AE1" w:rsidP="000070EF">
            <w:pPr>
              <w:pStyle w:val="ae"/>
              <w:tabs>
                <w:tab w:val="left" w:pos="318"/>
              </w:tabs>
              <w:ind w:left="0"/>
              <w:jc w:val="both"/>
              <w:rPr>
                <w:rFonts w:ascii="PT Astra Serif" w:hAnsi="PT Astra Serif"/>
                <w:lang w:eastAsia="en-US"/>
              </w:rPr>
            </w:pPr>
            <w:r w:rsidRPr="00B62855">
              <w:rPr>
                <w:rFonts w:ascii="PT Astra Serif" w:hAnsi="PT Astra Serif"/>
              </w:rPr>
              <w:t xml:space="preserve">Иные предельные параметры не подлежат установлению и определяются в соответствии с </w:t>
            </w:r>
            <w:r w:rsidR="000070EF" w:rsidRPr="00B62855">
              <w:rPr>
                <w:rFonts w:ascii="PT Astra Serif" w:hAnsi="PT Astra Serif"/>
                <w:lang w:eastAsia="en-US"/>
              </w:rPr>
              <w:t>СП 42.13330</w:t>
            </w:r>
          </w:p>
          <w:p w14:paraId="6A0EC9BA" w14:textId="77777777" w:rsidR="00A24AE1" w:rsidRPr="00B62855" w:rsidRDefault="000070EF" w:rsidP="000070EF">
            <w:pPr>
              <w:pStyle w:val="ae"/>
              <w:tabs>
                <w:tab w:val="left" w:pos="318"/>
              </w:tabs>
              <w:ind w:left="0"/>
              <w:jc w:val="both"/>
              <w:rPr>
                <w:rFonts w:ascii="PT Astra Serif" w:hAnsi="PT Astra Serif"/>
              </w:rPr>
            </w:pPr>
            <w:r w:rsidRPr="00B62855">
              <w:rPr>
                <w:rFonts w:ascii="PT Astra Serif" w:hAnsi="PT Astra Serif"/>
              </w:rPr>
              <w:t>СП 18.13330</w:t>
            </w:r>
            <w:r w:rsidR="00A24AE1" w:rsidRPr="00B62855">
              <w:rPr>
                <w:rFonts w:ascii="PT Astra Serif" w:hAnsi="PT Astra Serif"/>
              </w:rPr>
              <w:t xml:space="preserve"> </w:t>
            </w:r>
            <w:r w:rsidRPr="00B62855">
              <w:rPr>
                <w:rFonts w:ascii="PT Astra Serif" w:hAnsi="PT Astra Serif"/>
                <w:lang w:eastAsia="en-US"/>
              </w:rPr>
              <w:t>«</w:t>
            </w:r>
            <w:r w:rsidR="00A24AE1" w:rsidRPr="00B62855">
              <w:rPr>
                <w:rFonts w:ascii="PT Astra Serif" w:hAnsi="PT Astra Serif"/>
              </w:rPr>
              <w:t>Свод правил. Генеральные планы промышленных предприятий. Актуализированная редакция СНиП II-89-80*</w:t>
            </w:r>
            <w:r w:rsidR="001D2560" w:rsidRPr="00B62855">
              <w:rPr>
                <w:rFonts w:ascii="PT Astra Serif" w:hAnsi="PT Astra Serif"/>
              </w:rPr>
              <w:t xml:space="preserve">» (далее - </w:t>
            </w:r>
            <w:r w:rsidR="001D2560" w:rsidRPr="00B62855">
              <w:rPr>
                <w:rFonts w:ascii="PT Astra Serif" w:hAnsi="PT Astra Serif"/>
              </w:rPr>
              <w:br/>
            </w:r>
            <w:r w:rsidR="001D2560" w:rsidRPr="00B62855">
              <w:rPr>
                <w:rFonts w:ascii="PT Astra Serif" w:hAnsi="PT Astra Serif"/>
                <w:sz w:val="28"/>
                <w:szCs w:val="28"/>
                <w:lang w:eastAsia="en-US"/>
              </w:rPr>
              <w:t>СП 18.13330)</w:t>
            </w:r>
            <w:r w:rsidR="00A24AE1" w:rsidRPr="00B62855">
              <w:rPr>
                <w:rFonts w:ascii="PT Astra Serif" w:hAnsi="PT Astra Serif"/>
              </w:rPr>
              <w:t>.</w:t>
            </w:r>
          </w:p>
        </w:tc>
      </w:tr>
      <w:tr w:rsidR="00A24AE1" w:rsidRPr="00B62855" w14:paraId="40D8E1DE" w14:textId="77777777" w:rsidTr="00F91668">
        <w:tc>
          <w:tcPr>
            <w:tcW w:w="282" w:type="pct"/>
          </w:tcPr>
          <w:p w14:paraId="2DEB1676" w14:textId="77777777" w:rsidR="00A24AE1" w:rsidRPr="00B62855" w:rsidRDefault="00A24AE1" w:rsidP="000070EF">
            <w:pPr>
              <w:contextualSpacing/>
              <w:jc w:val="center"/>
              <w:rPr>
                <w:rFonts w:ascii="PT Astra Serif" w:hAnsi="PT Astra Serif"/>
              </w:rPr>
            </w:pPr>
            <w:r w:rsidRPr="00B62855">
              <w:rPr>
                <w:rFonts w:ascii="PT Astra Serif" w:hAnsi="PT Astra Serif"/>
              </w:rPr>
              <w:t>2</w:t>
            </w:r>
          </w:p>
        </w:tc>
        <w:tc>
          <w:tcPr>
            <w:tcW w:w="1272" w:type="pct"/>
          </w:tcPr>
          <w:p w14:paraId="2EC9777F"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Складские площадки</w:t>
            </w:r>
          </w:p>
          <w:p w14:paraId="01FA19AF" w14:textId="77777777" w:rsidR="00A24AE1" w:rsidRPr="00B62855" w:rsidRDefault="00A24AE1" w:rsidP="000070EF">
            <w:pPr>
              <w:contextualSpacing/>
              <w:rPr>
                <w:rFonts w:ascii="PT Astra Serif" w:hAnsi="PT Astra Serif"/>
              </w:rPr>
            </w:pPr>
          </w:p>
        </w:tc>
        <w:tc>
          <w:tcPr>
            <w:tcW w:w="1420" w:type="pct"/>
          </w:tcPr>
          <w:p w14:paraId="72B7FA2E" w14:textId="77777777" w:rsidR="00A24AE1" w:rsidRPr="00B62855" w:rsidRDefault="00A96483" w:rsidP="000070E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1705ABFB" w14:textId="77777777" w:rsidR="00A24AE1" w:rsidRPr="00B62855" w:rsidRDefault="00A24AE1" w:rsidP="000070EF">
            <w:pPr>
              <w:autoSpaceDE w:val="0"/>
              <w:autoSpaceDN w:val="0"/>
              <w:adjustRightInd w:val="0"/>
              <w:contextualSpacing/>
              <w:jc w:val="both"/>
              <w:rPr>
                <w:rFonts w:ascii="PT Astra Serif" w:hAnsi="PT Astra Serif"/>
                <w:lang w:eastAsia="en-US"/>
              </w:rPr>
            </w:pPr>
          </w:p>
        </w:tc>
        <w:tc>
          <w:tcPr>
            <w:tcW w:w="2026" w:type="pct"/>
            <w:vAlign w:val="center"/>
          </w:tcPr>
          <w:p w14:paraId="4FA36A90"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4B3C00DC"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57F9DD00"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27A0241D"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45964194"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305EAAD3"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3ACC353F"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47238E7F"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3A1E8B75" w14:textId="77777777" w:rsidR="00A24AE1" w:rsidRPr="00B62855" w:rsidRDefault="00A24AE1" w:rsidP="001D2560">
            <w:pPr>
              <w:pStyle w:val="ae"/>
              <w:tabs>
                <w:tab w:val="left" w:pos="318"/>
              </w:tabs>
              <w:ind w:left="0"/>
              <w:jc w:val="both"/>
              <w:rPr>
                <w:rFonts w:ascii="PT Astra Serif" w:hAnsi="PT Astra Serif"/>
              </w:rPr>
            </w:pPr>
            <w:r w:rsidRPr="00B62855">
              <w:rPr>
                <w:rFonts w:ascii="PT Astra Serif" w:hAnsi="PT Astra Serif"/>
              </w:rPr>
              <w:t xml:space="preserve">Иные предельные параметры не подлежат установлению и определяются в соответствии с </w:t>
            </w:r>
            <w:r w:rsidR="000070EF" w:rsidRPr="00B62855">
              <w:rPr>
                <w:rFonts w:ascii="PT Astra Serif" w:hAnsi="PT Astra Serif"/>
                <w:lang w:eastAsia="en-US"/>
              </w:rPr>
              <w:t>СП 42.13330</w:t>
            </w:r>
            <w:r w:rsidR="000070EF" w:rsidRPr="00B62855">
              <w:rPr>
                <w:rFonts w:ascii="PT Astra Serif" w:hAnsi="PT Astra Serif"/>
              </w:rPr>
              <w:t>; СП 18.13330</w:t>
            </w:r>
          </w:p>
        </w:tc>
      </w:tr>
      <w:tr w:rsidR="00A24AE1" w:rsidRPr="00B62855" w14:paraId="473F5FDE" w14:textId="77777777" w:rsidTr="00F91668">
        <w:tc>
          <w:tcPr>
            <w:tcW w:w="282" w:type="pct"/>
          </w:tcPr>
          <w:p w14:paraId="5B5DDDBC" w14:textId="77777777" w:rsidR="00A24AE1" w:rsidRPr="00B62855" w:rsidRDefault="00A24AE1" w:rsidP="000070EF">
            <w:pPr>
              <w:contextualSpacing/>
              <w:jc w:val="center"/>
              <w:rPr>
                <w:rFonts w:ascii="PT Astra Serif" w:hAnsi="PT Astra Serif"/>
              </w:rPr>
            </w:pPr>
            <w:r w:rsidRPr="00B62855">
              <w:rPr>
                <w:rFonts w:ascii="PT Astra Serif" w:hAnsi="PT Astra Serif"/>
              </w:rPr>
              <w:t>3</w:t>
            </w:r>
          </w:p>
        </w:tc>
        <w:tc>
          <w:tcPr>
            <w:tcW w:w="1272" w:type="pct"/>
          </w:tcPr>
          <w:p w14:paraId="3B105834"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Хранение автотранспорта</w:t>
            </w:r>
          </w:p>
          <w:p w14:paraId="7D1493BC" w14:textId="77777777" w:rsidR="00A24AE1" w:rsidRPr="00B62855" w:rsidRDefault="00A24AE1" w:rsidP="000070EF">
            <w:pPr>
              <w:tabs>
                <w:tab w:val="left" w:pos="960"/>
              </w:tabs>
              <w:contextualSpacing/>
              <w:rPr>
                <w:rFonts w:ascii="PT Astra Serif" w:eastAsia="Calibri" w:hAnsi="PT Astra Serif"/>
              </w:rPr>
            </w:pPr>
          </w:p>
        </w:tc>
        <w:tc>
          <w:tcPr>
            <w:tcW w:w="1420" w:type="pct"/>
          </w:tcPr>
          <w:p w14:paraId="19749321" w14:textId="77777777" w:rsidR="00A24AE1" w:rsidRPr="00B62855" w:rsidRDefault="00A96483" w:rsidP="000070E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283D07F8" w14:textId="77777777" w:rsidR="00A24AE1" w:rsidRPr="00B62855" w:rsidRDefault="00A24AE1" w:rsidP="000070EF">
            <w:pPr>
              <w:autoSpaceDE w:val="0"/>
              <w:autoSpaceDN w:val="0"/>
              <w:adjustRightInd w:val="0"/>
              <w:contextualSpacing/>
              <w:jc w:val="both"/>
              <w:rPr>
                <w:rFonts w:ascii="PT Astra Serif" w:hAnsi="PT Astra Serif"/>
                <w:lang w:eastAsia="en-US"/>
              </w:rPr>
            </w:pPr>
          </w:p>
        </w:tc>
        <w:tc>
          <w:tcPr>
            <w:tcW w:w="2026" w:type="pct"/>
            <w:vAlign w:val="center"/>
          </w:tcPr>
          <w:p w14:paraId="48678AA9" w14:textId="77777777" w:rsidR="00A24AE1" w:rsidRPr="00B62855" w:rsidRDefault="00EA5D0B" w:rsidP="000070EF">
            <w:pPr>
              <w:pStyle w:val="ae"/>
              <w:tabs>
                <w:tab w:val="left" w:pos="318"/>
              </w:tabs>
              <w:ind w:left="0"/>
              <w:jc w:val="both"/>
              <w:rPr>
                <w:rFonts w:ascii="PT Astra Serif" w:hAnsi="PT Astra Serif"/>
              </w:rPr>
            </w:pPr>
            <w:r w:rsidRPr="00B62855">
              <w:rPr>
                <w:rFonts w:ascii="PT Astra Serif" w:hAnsi="PT Astra Serif"/>
              </w:rPr>
              <w:t xml:space="preserve">Предельные параметры </w:t>
            </w:r>
            <w:r w:rsidR="000070EF" w:rsidRPr="00B62855">
              <w:rPr>
                <w:rFonts w:ascii="PT Astra Serif" w:hAnsi="PT Astra Serif"/>
              </w:rPr>
              <w:t>разрешённого</w:t>
            </w:r>
            <w:r w:rsidRPr="00B62855">
              <w:rPr>
                <w:rFonts w:ascii="PT Astra Serif" w:hAnsi="PT Astra Serif"/>
              </w:rPr>
              <w:t xml:space="preserve"> строительства, реконструкции объектов капитального строительства не подлежат установлению и</w:t>
            </w:r>
            <w:r w:rsidR="000070EF" w:rsidRPr="00B62855">
              <w:rPr>
                <w:rFonts w:ascii="PT Astra Serif" w:hAnsi="PT Astra Serif"/>
              </w:rPr>
              <w:t xml:space="preserve"> определяются в соответствии с </w:t>
            </w:r>
            <w:r w:rsidRPr="00B62855">
              <w:rPr>
                <w:rFonts w:ascii="PT Astra Serif" w:hAnsi="PT Astra Serif"/>
              </w:rPr>
              <w:t>СП 42.13330.</w:t>
            </w:r>
          </w:p>
        </w:tc>
      </w:tr>
      <w:tr w:rsidR="00AC01BB" w:rsidRPr="00B62855" w14:paraId="1B1FFCDB" w14:textId="77777777" w:rsidTr="002D0CEB">
        <w:tc>
          <w:tcPr>
            <w:tcW w:w="282" w:type="pct"/>
          </w:tcPr>
          <w:p w14:paraId="4A6E6FE3" w14:textId="4C4A99C5" w:rsidR="00AC01BB" w:rsidRPr="00B62855" w:rsidRDefault="00AC01BB" w:rsidP="00AC01BB">
            <w:pPr>
              <w:contextualSpacing/>
              <w:jc w:val="center"/>
              <w:rPr>
                <w:rFonts w:ascii="PT Astra Serif" w:hAnsi="PT Astra Serif"/>
              </w:rPr>
            </w:pPr>
            <w:r>
              <w:rPr>
                <w:rFonts w:ascii="PT Astra Serif" w:hAnsi="PT Astra Serif"/>
              </w:rPr>
              <w:t>4</w:t>
            </w:r>
          </w:p>
        </w:tc>
        <w:tc>
          <w:tcPr>
            <w:tcW w:w="1272" w:type="pct"/>
          </w:tcPr>
          <w:p w14:paraId="09C72F5C" w14:textId="022C9856" w:rsidR="00AC01BB" w:rsidRPr="00B62855" w:rsidRDefault="00AC01BB" w:rsidP="00AC01BB">
            <w:pPr>
              <w:autoSpaceDE w:val="0"/>
              <w:autoSpaceDN w:val="0"/>
              <w:adjustRightInd w:val="0"/>
              <w:contextualSpacing/>
              <w:jc w:val="both"/>
              <w:rPr>
                <w:rFonts w:ascii="PT Astra Serif" w:eastAsiaTheme="minorHAnsi" w:hAnsi="PT Astra Serif"/>
                <w:lang w:eastAsia="en-US"/>
              </w:rPr>
            </w:pPr>
            <w:r>
              <w:rPr>
                <w:rFonts w:ascii="PT Astra Serif" w:eastAsiaTheme="minorHAnsi" w:hAnsi="PT Astra Serif" w:cs="PT Astra Serif"/>
                <w:lang w:eastAsia="en-US"/>
              </w:rPr>
              <w:t>Размещение гаражей для собственных нужд</w:t>
            </w:r>
          </w:p>
        </w:tc>
        <w:tc>
          <w:tcPr>
            <w:tcW w:w="1420" w:type="pct"/>
          </w:tcPr>
          <w:p w14:paraId="3970925F" w14:textId="03DCB998" w:rsidR="00AC01BB" w:rsidRPr="00B62855" w:rsidRDefault="00AC01BB" w:rsidP="00AC01BB">
            <w:pPr>
              <w:autoSpaceDE w:val="0"/>
              <w:autoSpaceDN w:val="0"/>
              <w:adjustRightInd w:val="0"/>
              <w:contextualSpacing/>
              <w:jc w:val="both"/>
              <w:rPr>
                <w:rFonts w:ascii="PT Astra Serif" w:hAnsi="PT Astra Serif"/>
                <w:lang w:eastAsia="en-US"/>
              </w:rPr>
            </w:pPr>
            <w:r w:rsidRPr="00B62855">
              <w:rPr>
                <w:rFonts w:ascii="PT Astra Serif" w:hAnsi="PT Astra Serif"/>
              </w:rPr>
              <w:t>Предельные (минимальные и (или) максимальные) размеры земельных участков, не подлежат установлению</w:t>
            </w:r>
          </w:p>
        </w:tc>
        <w:tc>
          <w:tcPr>
            <w:tcW w:w="2026" w:type="pct"/>
          </w:tcPr>
          <w:p w14:paraId="2EAC17F6" w14:textId="45C89EFD" w:rsidR="00AC01BB" w:rsidRPr="00B62855" w:rsidRDefault="00AC01BB" w:rsidP="00AC01BB">
            <w:pPr>
              <w:pStyle w:val="ae"/>
              <w:tabs>
                <w:tab w:val="left" w:pos="318"/>
              </w:tabs>
              <w:ind w:left="0"/>
              <w:jc w:val="both"/>
              <w:rPr>
                <w:rFonts w:ascii="PT Astra Serif" w:hAnsi="PT Astra Serif"/>
              </w:rPr>
            </w:pPr>
            <w:r w:rsidRPr="00102DC0">
              <w:rPr>
                <w:rFonts w:ascii="PT Astra Serif" w:hAnsi="PT Astra Serif"/>
              </w:rPr>
              <w:t>Предельные параметры разрешённого строительства, реконструкции объектов капитального строительства не подлежат установлению и определяются в соответствии с СП 42.13330</w:t>
            </w:r>
          </w:p>
        </w:tc>
      </w:tr>
      <w:tr w:rsidR="00A24AE1" w:rsidRPr="00B62855" w14:paraId="22A34C88" w14:textId="77777777" w:rsidTr="00F91668">
        <w:tc>
          <w:tcPr>
            <w:tcW w:w="282" w:type="pct"/>
          </w:tcPr>
          <w:p w14:paraId="654DA5C2" w14:textId="16E3812E" w:rsidR="00A24AE1" w:rsidRPr="00B62855" w:rsidRDefault="00AC01BB" w:rsidP="000070EF">
            <w:pPr>
              <w:contextualSpacing/>
              <w:jc w:val="center"/>
              <w:rPr>
                <w:rFonts w:ascii="PT Astra Serif" w:hAnsi="PT Astra Serif"/>
              </w:rPr>
            </w:pPr>
            <w:r>
              <w:rPr>
                <w:rFonts w:ascii="PT Astra Serif" w:hAnsi="PT Astra Serif"/>
              </w:rPr>
              <w:t>5</w:t>
            </w:r>
          </w:p>
        </w:tc>
        <w:tc>
          <w:tcPr>
            <w:tcW w:w="1272" w:type="pct"/>
          </w:tcPr>
          <w:p w14:paraId="6EDCE2B5"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Предоставление коммунальных услуг</w:t>
            </w:r>
          </w:p>
          <w:p w14:paraId="2AF234CA" w14:textId="77777777" w:rsidR="00A24AE1" w:rsidRPr="00B62855" w:rsidRDefault="00A24AE1" w:rsidP="000070EF">
            <w:pPr>
              <w:tabs>
                <w:tab w:val="left" w:pos="960"/>
              </w:tabs>
              <w:contextualSpacing/>
              <w:rPr>
                <w:rFonts w:ascii="PT Astra Serif" w:eastAsia="Calibri" w:hAnsi="PT Astra Serif"/>
              </w:rPr>
            </w:pPr>
          </w:p>
        </w:tc>
        <w:tc>
          <w:tcPr>
            <w:tcW w:w="1420" w:type="pct"/>
          </w:tcPr>
          <w:p w14:paraId="28DFE6C0" w14:textId="77777777" w:rsidR="00A24AE1" w:rsidRPr="00B62855" w:rsidRDefault="00A96483" w:rsidP="000070E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30A42486" w14:textId="77777777" w:rsidR="00A24AE1" w:rsidRPr="00B62855" w:rsidRDefault="00A24AE1" w:rsidP="000070EF">
            <w:pPr>
              <w:autoSpaceDE w:val="0"/>
              <w:autoSpaceDN w:val="0"/>
              <w:adjustRightInd w:val="0"/>
              <w:contextualSpacing/>
              <w:jc w:val="both"/>
              <w:rPr>
                <w:rFonts w:ascii="PT Astra Serif" w:hAnsi="PT Astra Serif"/>
                <w:lang w:eastAsia="en-US"/>
              </w:rPr>
            </w:pPr>
          </w:p>
        </w:tc>
        <w:tc>
          <w:tcPr>
            <w:tcW w:w="2026" w:type="pct"/>
            <w:vAlign w:val="center"/>
          </w:tcPr>
          <w:p w14:paraId="2419FB2E"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13C5C6AA"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25632F04"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690F7C53"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12216E1F"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278A594E"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0190C81A"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2A593ADA"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3C3399E2"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Иные предельные параметры не подлежат установлению и определяются в соответствии с </w:t>
            </w:r>
            <w:r w:rsidRPr="00B62855">
              <w:rPr>
                <w:rFonts w:ascii="PT Astra Serif" w:hAnsi="PT Astra Serif"/>
                <w:lang w:eastAsia="en-US"/>
              </w:rPr>
              <w:t>СП 42</w:t>
            </w:r>
            <w:r w:rsidR="000070EF" w:rsidRPr="00B62855">
              <w:rPr>
                <w:rFonts w:ascii="PT Astra Serif" w:hAnsi="PT Astra Serif"/>
                <w:lang w:eastAsia="en-US"/>
              </w:rPr>
              <w:t>.13330.</w:t>
            </w:r>
          </w:p>
        </w:tc>
      </w:tr>
      <w:tr w:rsidR="00A24AE1" w:rsidRPr="00B62855" w14:paraId="1408903C" w14:textId="77777777" w:rsidTr="00F91668">
        <w:tc>
          <w:tcPr>
            <w:tcW w:w="282" w:type="pct"/>
          </w:tcPr>
          <w:p w14:paraId="6DBBBBE5" w14:textId="15C08CE2" w:rsidR="00A24AE1" w:rsidRPr="00B62855" w:rsidRDefault="00AC01BB" w:rsidP="000070EF">
            <w:pPr>
              <w:contextualSpacing/>
              <w:jc w:val="center"/>
              <w:rPr>
                <w:rFonts w:ascii="PT Astra Serif" w:hAnsi="PT Astra Serif"/>
              </w:rPr>
            </w:pPr>
            <w:r>
              <w:rPr>
                <w:rFonts w:ascii="PT Astra Serif" w:hAnsi="PT Astra Serif"/>
              </w:rPr>
              <w:t>6</w:t>
            </w:r>
          </w:p>
        </w:tc>
        <w:tc>
          <w:tcPr>
            <w:tcW w:w="1272" w:type="pct"/>
          </w:tcPr>
          <w:p w14:paraId="56242CC3"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Бытовое обслуживание</w:t>
            </w:r>
          </w:p>
          <w:p w14:paraId="44D61652"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p>
        </w:tc>
        <w:tc>
          <w:tcPr>
            <w:tcW w:w="1420" w:type="pct"/>
          </w:tcPr>
          <w:p w14:paraId="64232DB1" w14:textId="77777777" w:rsidR="00A24AE1" w:rsidRPr="00B62855" w:rsidRDefault="00A96483" w:rsidP="000070E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349CBA57" w14:textId="77777777" w:rsidR="00A24AE1" w:rsidRPr="00B62855" w:rsidRDefault="00A24AE1" w:rsidP="000070EF">
            <w:pPr>
              <w:autoSpaceDE w:val="0"/>
              <w:autoSpaceDN w:val="0"/>
              <w:adjustRightInd w:val="0"/>
              <w:contextualSpacing/>
              <w:jc w:val="both"/>
              <w:rPr>
                <w:rFonts w:ascii="PT Astra Serif" w:hAnsi="PT Astra Serif"/>
                <w:lang w:eastAsia="en-US"/>
              </w:rPr>
            </w:pPr>
          </w:p>
        </w:tc>
        <w:tc>
          <w:tcPr>
            <w:tcW w:w="2026" w:type="pct"/>
          </w:tcPr>
          <w:p w14:paraId="7BA569AD"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13D41C65"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4B51FC9F"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235546DD"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198C63BB"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39DAAF70"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15891F80"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488A33BD"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78EFA303" w14:textId="77777777" w:rsidR="00A24AE1" w:rsidRPr="00B62855" w:rsidRDefault="00A24AE1" w:rsidP="000070EF">
            <w:pPr>
              <w:widowControl w:val="0"/>
              <w:contextualSpacing/>
              <w:jc w:val="both"/>
              <w:rPr>
                <w:rFonts w:ascii="PT Astra Serif" w:hAnsi="PT Astra Serif"/>
              </w:rPr>
            </w:pPr>
            <w:r w:rsidRPr="00B62855">
              <w:rPr>
                <w:rFonts w:ascii="PT Astra Serif" w:hAnsi="PT Astra Serif"/>
              </w:rPr>
              <w:t>Предельная высота – 15 м.</w:t>
            </w:r>
          </w:p>
          <w:p w14:paraId="1C4DA3A0" w14:textId="77777777" w:rsidR="00A24AE1" w:rsidRPr="00B62855" w:rsidRDefault="00A24AE1" w:rsidP="000070EF">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60 %. </w:t>
            </w:r>
          </w:p>
          <w:p w14:paraId="698AFC93"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Минимальный процент озеленения участка – 20 %</w:t>
            </w:r>
          </w:p>
        </w:tc>
      </w:tr>
      <w:tr w:rsidR="00A24AE1" w:rsidRPr="00B62855" w14:paraId="6C0B2369" w14:textId="77777777" w:rsidTr="00F91668">
        <w:tc>
          <w:tcPr>
            <w:tcW w:w="282" w:type="pct"/>
          </w:tcPr>
          <w:p w14:paraId="279218CD" w14:textId="1C09CEC1" w:rsidR="00A24AE1" w:rsidRPr="00B62855" w:rsidRDefault="00AC01BB" w:rsidP="000070EF">
            <w:pPr>
              <w:contextualSpacing/>
              <w:jc w:val="center"/>
              <w:rPr>
                <w:rFonts w:ascii="PT Astra Serif" w:hAnsi="PT Astra Serif"/>
              </w:rPr>
            </w:pPr>
            <w:r>
              <w:rPr>
                <w:rFonts w:ascii="PT Astra Serif" w:hAnsi="PT Astra Serif"/>
              </w:rPr>
              <w:t>7</w:t>
            </w:r>
          </w:p>
        </w:tc>
        <w:tc>
          <w:tcPr>
            <w:tcW w:w="1272" w:type="pct"/>
          </w:tcPr>
          <w:p w14:paraId="2ACE437F"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Обеспечение деятельности в области гидрометеорологии и смежных с ней областях</w:t>
            </w:r>
          </w:p>
          <w:p w14:paraId="46001C81" w14:textId="77777777" w:rsidR="00A24AE1" w:rsidRPr="00B62855" w:rsidRDefault="00A24AE1" w:rsidP="000070EF">
            <w:pPr>
              <w:tabs>
                <w:tab w:val="left" w:pos="960"/>
              </w:tabs>
              <w:contextualSpacing/>
              <w:rPr>
                <w:rFonts w:ascii="PT Astra Serif" w:eastAsia="Calibri" w:hAnsi="PT Astra Serif"/>
              </w:rPr>
            </w:pPr>
          </w:p>
        </w:tc>
        <w:tc>
          <w:tcPr>
            <w:tcW w:w="1420" w:type="pct"/>
          </w:tcPr>
          <w:p w14:paraId="0D5251A4" w14:textId="77777777" w:rsidR="00A24AE1" w:rsidRPr="00B62855" w:rsidRDefault="00A96483" w:rsidP="000070E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2A12ACB6" w14:textId="77777777" w:rsidR="00A24AE1" w:rsidRPr="00B62855" w:rsidRDefault="00A24AE1" w:rsidP="000070EF">
            <w:pPr>
              <w:autoSpaceDE w:val="0"/>
              <w:autoSpaceDN w:val="0"/>
              <w:adjustRightInd w:val="0"/>
              <w:contextualSpacing/>
              <w:jc w:val="both"/>
              <w:rPr>
                <w:rFonts w:ascii="PT Astra Serif" w:hAnsi="PT Astra Serif"/>
                <w:lang w:eastAsia="en-US"/>
              </w:rPr>
            </w:pPr>
          </w:p>
        </w:tc>
        <w:tc>
          <w:tcPr>
            <w:tcW w:w="2026" w:type="pct"/>
          </w:tcPr>
          <w:p w14:paraId="29789B6F"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12EFB896"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1188FC01"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4F387DF7"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45455122"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0F466E7B"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1C091218"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2307D90B"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7F1E48EB" w14:textId="77777777" w:rsidR="00A24AE1" w:rsidRPr="00B62855" w:rsidRDefault="00A24AE1" w:rsidP="000070EF">
            <w:pPr>
              <w:widowControl w:val="0"/>
              <w:contextualSpacing/>
              <w:jc w:val="both"/>
              <w:rPr>
                <w:rFonts w:ascii="PT Astra Serif" w:hAnsi="PT Astra Serif"/>
              </w:rPr>
            </w:pPr>
            <w:r w:rsidRPr="00B62855">
              <w:rPr>
                <w:rFonts w:ascii="PT Astra Serif" w:hAnsi="PT Astra Serif"/>
              </w:rPr>
              <w:t>Предельная высота – 15 м.</w:t>
            </w:r>
          </w:p>
          <w:p w14:paraId="47E05BFA" w14:textId="77777777" w:rsidR="00A24AE1" w:rsidRPr="00B62855" w:rsidRDefault="00A24AE1" w:rsidP="000070EF">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60 %. </w:t>
            </w:r>
          </w:p>
          <w:p w14:paraId="0535625C"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Минимальный процент озеленения участка – 20 %</w:t>
            </w:r>
          </w:p>
        </w:tc>
      </w:tr>
      <w:tr w:rsidR="00A24AE1" w:rsidRPr="00B62855" w14:paraId="582FF6DC" w14:textId="77777777" w:rsidTr="00F91668">
        <w:tc>
          <w:tcPr>
            <w:tcW w:w="282" w:type="pct"/>
          </w:tcPr>
          <w:p w14:paraId="025A51A2" w14:textId="5833728A" w:rsidR="00A24AE1" w:rsidRPr="00B62855" w:rsidRDefault="00AC01BB" w:rsidP="000070EF">
            <w:pPr>
              <w:contextualSpacing/>
              <w:jc w:val="center"/>
              <w:rPr>
                <w:rFonts w:ascii="PT Astra Serif" w:hAnsi="PT Astra Serif"/>
              </w:rPr>
            </w:pPr>
            <w:r>
              <w:rPr>
                <w:rFonts w:ascii="PT Astra Serif" w:hAnsi="PT Astra Serif"/>
              </w:rPr>
              <w:t>8</w:t>
            </w:r>
          </w:p>
        </w:tc>
        <w:tc>
          <w:tcPr>
            <w:tcW w:w="1272" w:type="pct"/>
          </w:tcPr>
          <w:p w14:paraId="5DFA6946"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Проведение научных исследований</w:t>
            </w:r>
          </w:p>
          <w:p w14:paraId="6AA58FD3" w14:textId="77777777" w:rsidR="00A24AE1" w:rsidRPr="00B62855" w:rsidRDefault="00A24AE1" w:rsidP="000070EF">
            <w:pPr>
              <w:tabs>
                <w:tab w:val="left" w:pos="960"/>
              </w:tabs>
              <w:contextualSpacing/>
              <w:rPr>
                <w:rFonts w:ascii="PT Astra Serif" w:eastAsia="Calibri" w:hAnsi="PT Astra Serif"/>
              </w:rPr>
            </w:pPr>
          </w:p>
        </w:tc>
        <w:tc>
          <w:tcPr>
            <w:tcW w:w="1420" w:type="pct"/>
          </w:tcPr>
          <w:p w14:paraId="6C8B89FC" w14:textId="77777777" w:rsidR="00A24AE1" w:rsidRPr="00B62855" w:rsidRDefault="00A96483" w:rsidP="000070E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40397DCF" w14:textId="77777777" w:rsidR="00A24AE1" w:rsidRPr="00B62855" w:rsidRDefault="00A24AE1" w:rsidP="000070EF">
            <w:pPr>
              <w:autoSpaceDE w:val="0"/>
              <w:autoSpaceDN w:val="0"/>
              <w:adjustRightInd w:val="0"/>
              <w:contextualSpacing/>
              <w:jc w:val="both"/>
              <w:rPr>
                <w:rFonts w:ascii="PT Astra Serif" w:hAnsi="PT Astra Serif"/>
                <w:lang w:eastAsia="en-US"/>
              </w:rPr>
            </w:pPr>
          </w:p>
        </w:tc>
        <w:tc>
          <w:tcPr>
            <w:tcW w:w="2026" w:type="pct"/>
          </w:tcPr>
          <w:p w14:paraId="789C5260"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20112776"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4D2393A3"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68E3AFC6"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01DB3DCA"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52DE0F5A"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2BFFC68B"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0E707A9F"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0C1CDB1D" w14:textId="77777777" w:rsidR="00A24AE1" w:rsidRPr="00B62855" w:rsidRDefault="00A24AE1" w:rsidP="000070EF">
            <w:pPr>
              <w:widowControl w:val="0"/>
              <w:contextualSpacing/>
              <w:jc w:val="both"/>
              <w:rPr>
                <w:rFonts w:ascii="PT Astra Serif" w:hAnsi="PT Astra Serif"/>
              </w:rPr>
            </w:pPr>
            <w:r w:rsidRPr="00B62855">
              <w:rPr>
                <w:rFonts w:ascii="PT Astra Serif" w:hAnsi="PT Astra Serif"/>
              </w:rPr>
              <w:t>Предельная высота – 15 м.</w:t>
            </w:r>
          </w:p>
          <w:p w14:paraId="4A0EA799" w14:textId="77777777" w:rsidR="00A24AE1" w:rsidRPr="00B62855" w:rsidRDefault="00A24AE1" w:rsidP="000070EF">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60 %. </w:t>
            </w:r>
          </w:p>
          <w:p w14:paraId="2F407E09"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Минимальный процент озеленения участка – 20 %</w:t>
            </w:r>
          </w:p>
        </w:tc>
      </w:tr>
      <w:tr w:rsidR="00A24AE1" w:rsidRPr="00B62855" w14:paraId="3E25487E" w14:textId="77777777" w:rsidTr="00F91668">
        <w:tc>
          <w:tcPr>
            <w:tcW w:w="282" w:type="pct"/>
          </w:tcPr>
          <w:p w14:paraId="431E3CB9" w14:textId="56511633" w:rsidR="00A24AE1" w:rsidRPr="00B62855" w:rsidRDefault="00AC01BB" w:rsidP="000070EF">
            <w:pPr>
              <w:contextualSpacing/>
              <w:jc w:val="center"/>
              <w:rPr>
                <w:rFonts w:ascii="PT Astra Serif" w:hAnsi="PT Astra Serif"/>
              </w:rPr>
            </w:pPr>
            <w:r>
              <w:rPr>
                <w:rFonts w:ascii="PT Astra Serif" w:hAnsi="PT Astra Serif"/>
              </w:rPr>
              <w:t>9</w:t>
            </w:r>
          </w:p>
        </w:tc>
        <w:tc>
          <w:tcPr>
            <w:tcW w:w="1272" w:type="pct"/>
          </w:tcPr>
          <w:p w14:paraId="7A0C6723"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Проведение научных испытаний</w:t>
            </w:r>
          </w:p>
          <w:p w14:paraId="48DD9310" w14:textId="77777777" w:rsidR="00A24AE1" w:rsidRPr="00B62855" w:rsidRDefault="00A24AE1" w:rsidP="000070EF">
            <w:pPr>
              <w:tabs>
                <w:tab w:val="left" w:pos="960"/>
              </w:tabs>
              <w:contextualSpacing/>
              <w:rPr>
                <w:rFonts w:ascii="PT Astra Serif" w:eastAsia="Calibri" w:hAnsi="PT Astra Serif"/>
              </w:rPr>
            </w:pPr>
          </w:p>
        </w:tc>
        <w:tc>
          <w:tcPr>
            <w:tcW w:w="1420" w:type="pct"/>
          </w:tcPr>
          <w:p w14:paraId="775FB5A2" w14:textId="77777777" w:rsidR="00A24AE1" w:rsidRPr="00B62855" w:rsidRDefault="00A96483" w:rsidP="000070E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2DC80C7A" w14:textId="77777777" w:rsidR="00A24AE1" w:rsidRPr="00B62855" w:rsidRDefault="00A24AE1" w:rsidP="000070EF">
            <w:pPr>
              <w:autoSpaceDE w:val="0"/>
              <w:autoSpaceDN w:val="0"/>
              <w:adjustRightInd w:val="0"/>
              <w:contextualSpacing/>
              <w:jc w:val="both"/>
              <w:rPr>
                <w:rFonts w:ascii="PT Astra Serif" w:hAnsi="PT Astra Serif"/>
                <w:lang w:eastAsia="en-US"/>
              </w:rPr>
            </w:pPr>
          </w:p>
        </w:tc>
        <w:tc>
          <w:tcPr>
            <w:tcW w:w="2026" w:type="pct"/>
          </w:tcPr>
          <w:p w14:paraId="6E936B46"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28875D29"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6C0DA3C4"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6250870B"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4659A01D"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776060AF"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476A05D8"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496F1B71"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467C8E13" w14:textId="77777777" w:rsidR="00A24AE1" w:rsidRPr="00B62855" w:rsidRDefault="00A24AE1" w:rsidP="000070EF">
            <w:pPr>
              <w:widowControl w:val="0"/>
              <w:contextualSpacing/>
              <w:jc w:val="both"/>
              <w:rPr>
                <w:rFonts w:ascii="PT Astra Serif" w:hAnsi="PT Astra Serif"/>
              </w:rPr>
            </w:pPr>
            <w:r w:rsidRPr="00B62855">
              <w:rPr>
                <w:rFonts w:ascii="PT Astra Serif" w:hAnsi="PT Astra Serif"/>
              </w:rPr>
              <w:t>Предельная высота – 15 м.</w:t>
            </w:r>
          </w:p>
          <w:p w14:paraId="33634871" w14:textId="77777777" w:rsidR="00A24AE1" w:rsidRPr="00B62855" w:rsidRDefault="00A24AE1" w:rsidP="000070EF">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60 %. </w:t>
            </w:r>
          </w:p>
          <w:p w14:paraId="02DEF337"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Минимальный процент озеленения участка – 20 %</w:t>
            </w:r>
          </w:p>
        </w:tc>
      </w:tr>
      <w:tr w:rsidR="00A24AE1" w:rsidRPr="00B62855" w14:paraId="6F67AA8E" w14:textId="77777777" w:rsidTr="00F91668">
        <w:tc>
          <w:tcPr>
            <w:tcW w:w="282" w:type="pct"/>
          </w:tcPr>
          <w:p w14:paraId="375AD681" w14:textId="0792EC61" w:rsidR="00A24AE1" w:rsidRPr="00B62855" w:rsidRDefault="00AC01BB" w:rsidP="000070EF">
            <w:pPr>
              <w:contextualSpacing/>
              <w:jc w:val="center"/>
              <w:rPr>
                <w:rFonts w:ascii="PT Astra Serif" w:hAnsi="PT Astra Serif"/>
              </w:rPr>
            </w:pPr>
            <w:r>
              <w:rPr>
                <w:rFonts w:ascii="PT Astra Serif" w:hAnsi="PT Astra Serif"/>
              </w:rPr>
              <w:t>10</w:t>
            </w:r>
          </w:p>
        </w:tc>
        <w:tc>
          <w:tcPr>
            <w:tcW w:w="1272" w:type="pct"/>
          </w:tcPr>
          <w:p w14:paraId="32E3DD58" w14:textId="77777777" w:rsidR="00A24AE1" w:rsidRPr="00B62855" w:rsidRDefault="00A24AE1" w:rsidP="000070EF">
            <w:pPr>
              <w:autoSpaceDE w:val="0"/>
              <w:autoSpaceDN w:val="0"/>
              <w:adjustRightInd w:val="0"/>
              <w:contextualSpacing/>
              <w:rPr>
                <w:rFonts w:ascii="PT Astra Serif" w:eastAsiaTheme="minorHAnsi" w:hAnsi="PT Astra Serif"/>
                <w:lang w:eastAsia="en-US"/>
              </w:rPr>
            </w:pPr>
            <w:r w:rsidRPr="00B62855">
              <w:rPr>
                <w:rFonts w:ascii="PT Astra Serif" w:eastAsiaTheme="minorHAnsi" w:hAnsi="PT Astra Serif"/>
                <w:lang w:eastAsia="en-US"/>
              </w:rPr>
              <w:t>Деловое управление</w:t>
            </w:r>
          </w:p>
          <w:p w14:paraId="6AAF4192" w14:textId="77777777" w:rsidR="00A24AE1" w:rsidRPr="00B62855" w:rsidRDefault="00A24AE1" w:rsidP="000070EF">
            <w:pPr>
              <w:tabs>
                <w:tab w:val="left" w:pos="960"/>
              </w:tabs>
              <w:contextualSpacing/>
              <w:rPr>
                <w:rFonts w:ascii="PT Astra Serif" w:eastAsia="Calibri" w:hAnsi="PT Astra Serif"/>
              </w:rPr>
            </w:pPr>
          </w:p>
        </w:tc>
        <w:tc>
          <w:tcPr>
            <w:tcW w:w="1420" w:type="pct"/>
          </w:tcPr>
          <w:p w14:paraId="60737E9D" w14:textId="77777777" w:rsidR="00A24AE1" w:rsidRPr="00B62855" w:rsidRDefault="00A96483" w:rsidP="000070E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49CD418C" w14:textId="77777777" w:rsidR="00A24AE1" w:rsidRPr="00B62855" w:rsidRDefault="00A24AE1" w:rsidP="000070EF">
            <w:pPr>
              <w:autoSpaceDE w:val="0"/>
              <w:autoSpaceDN w:val="0"/>
              <w:adjustRightInd w:val="0"/>
              <w:contextualSpacing/>
              <w:jc w:val="both"/>
              <w:rPr>
                <w:rFonts w:ascii="PT Astra Serif" w:hAnsi="PT Astra Serif"/>
                <w:lang w:eastAsia="en-US"/>
              </w:rPr>
            </w:pPr>
          </w:p>
        </w:tc>
        <w:tc>
          <w:tcPr>
            <w:tcW w:w="2026" w:type="pct"/>
          </w:tcPr>
          <w:p w14:paraId="62588301"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78A6B3D2"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2E4D8629"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6F20AAEF"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534A7D12"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6BAD0B41"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6895B625"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52799B42"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1E460972" w14:textId="77777777" w:rsidR="00A24AE1" w:rsidRPr="00B62855" w:rsidRDefault="00A24AE1" w:rsidP="000070EF">
            <w:pPr>
              <w:widowControl w:val="0"/>
              <w:contextualSpacing/>
              <w:jc w:val="both"/>
              <w:rPr>
                <w:rFonts w:ascii="PT Astra Serif" w:hAnsi="PT Astra Serif"/>
              </w:rPr>
            </w:pPr>
            <w:r w:rsidRPr="00B62855">
              <w:rPr>
                <w:rFonts w:ascii="PT Astra Serif" w:hAnsi="PT Astra Serif"/>
              </w:rPr>
              <w:t>Предельная высота – 16 м.</w:t>
            </w:r>
          </w:p>
          <w:p w14:paraId="7FE5256A" w14:textId="77777777" w:rsidR="00A24AE1" w:rsidRPr="00B62855" w:rsidRDefault="00A24AE1" w:rsidP="000070EF">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60 %. </w:t>
            </w:r>
          </w:p>
          <w:p w14:paraId="14D94CE5"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Минимальный процент озеленения участка – 20 %</w:t>
            </w:r>
          </w:p>
        </w:tc>
      </w:tr>
      <w:tr w:rsidR="00A24AE1" w:rsidRPr="00B62855" w14:paraId="4BE8BF85" w14:textId="77777777" w:rsidTr="00F91668">
        <w:tc>
          <w:tcPr>
            <w:tcW w:w="282" w:type="pct"/>
          </w:tcPr>
          <w:p w14:paraId="770700B8" w14:textId="5C7669E0" w:rsidR="00A24AE1" w:rsidRPr="00B62855" w:rsidRDefault="00A24AE1" w:rsidP="00AC01BB">
            <w:pPr>
              <w:contextualSpacing/>
              <w:jc w:val="center"/>
              <w:rPr>
                <w:rFonts w:ascii="PT Astra Serif" w:hAnsi="PT Astra Serif"/>
              </w:rPr>
            </w:pPr>
            <w:r w:rsidRPr="00B62855">
              <w:rPr>
                <w:rFonts w:ascii="PT Astra Serif" w:hAnsi="PT Astra Serif"/>
              </w:rPr>
              <w:t>1</w:t>
            </w:r>
            <w:r w:rsidR="00AC01BB">
              <w:rPr>
                <w:rFonts w:ascii="PT Astra Serif" w:hAnsi="PT Astra Serif"/>
              </w:rPr>
              <w:t>1</w:t>
            </w:r>
          </w:p>
        </w:tc>
        <w:tc>
          <w:tcPr>
            <w:tcW w:w="1272" w:type="pct"/>
          </w:tcPr>
          <w:p w14:paraId="62B38BDA"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Магазины</w:t>
            </w:r>
          </w:p>
          <w:p w14:paraId="1D091186" w14:textId="77777777" w:rsidR="00A24AE1" w:rsidRPr="00B62855" w:rsidRDefault="00A24AE1" w:rsidP="000070EF">
            <w:pPr>
              <w:autoSpaceDE w:val="0"/>
              <w:autoSpaceDN w:val="0"/>
              <w:adjustRightInd w:val="0"/>
              <w:contextualSpacing/>
              <w:rPr>
                <w:rFonts w:ascii="PT Astra Serif" w:eastAsiaTheme="minorHAnsi" w:hAnsi="PT Astra Serif"/>
                <w:lang w:eastAsia="en-US"/>
              </w:rPr>
            </w:pPr>
          </w:p>
        </w:tc>
        <w:tc>
          <w:tcPr>
            <w:tcW w:w="1420" w:type="pct"/>
          </w:tcPr>
          <w:p w14:paraId="7FF207A9" w14:textId="77777777" w:rsidR="00A24AE1" w:rsidRPr="00B62855" w:rsidRDefault="00A96483" w:rsidP="000070E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031CD143" w14:textId="77777777" w:rsidR="00A24AE1" w:rsidRPr="00B62855" w:rsidRDefault="00A24AE1" w:rsidP="000070EF">
            <w:pPr>
              <w:autoSpaceDE w:val="0"/>
              <w:autoSpaceDN w:val="0"/>
              <w:adjustRightInd w:val="0"/>
              <w:contextualSpacing/>
              <w:jc w:val="both"/>
              <w:rPr>
                <w:rFonts w:ascii="PT Astra Serif" w:hAnsi="PT Astra Serif"/>
                <w:lang w:eastAsia="en-US"/>
              </w:rPr>
            </w:pPr>
          </w:p>
        </w:tc>
        <w:tc>
          <w:tcPr>
            <w:tcW w:w="2026" w:type="pct"/>
          </w:tcPr>
          <w:p w14:paraId="0394BC5A"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7C0A8756"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3AF6D962"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2AFE4591"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77BF91A8"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0B43CCE6"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43185890"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180A7152"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63AA0492" w14:textId="77777777" w:rsidR="00A24AE1" w:rsidRPr="00B62855" w:rsidRDefault="00A24AE1" w:rsidP="000070EF">
            <w:pPr>
              <w:widowControl w:val="0"/>
              <w:contextualSpacing/>
              <w:jc w:val="both"/>
              <w:rPr>
                <w:rFonts w:ascii="PT Astra Serif" w:hAnsi="PT Astra Serif"/>
              </w:rPr>
            </w:pPr>
            <w:r w:rsidRPr="00B62855">
              <w:rPr>
                <w:rFonts w:ascii="PT Astra Serif" w:hAnsi="PT Astra Serif"/>
              </w:rPr>
              <w:t>Предельная высота – 15 м.</w:t>
            </w:r>
          </w:p>
          <w:p w14:paraId="0C7E2E35" w14:textId="77777777" w:rsidR="00A24AE1" w:rsidRPr="00B62855" w:rsidRDefault="00A24AE1" w:rsidP="000070EF">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60 %. </w:t>
            </w:r>
          </w:p>
          <w:p w14:paraId="5FBF6093"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Минимальный процент озеленения участка – 20 %</w:t>
            </w:r>
          </w:p>
        </w:tc>
      </w:tr>
      <w:tr w:rsidR="00A24AE1" w:rsidRPr="00B62855" w14:paraId="61478BC8" w14:textId="77777777" w:rsidTr="00F91668">
        <w:tc>
          <w:tcPr>
            <w:tcW w:w="282" w:type="pct"/>
          </w:tcPr>
          <w:p w14:paraId="3B081C2C" w14:textId="0D0AC236" w:rsidR="00A24AE1" w:rsidRPr="00B62855" w:rsidRDefault="00A24AE1" w:rsidP="00AC01BB">
            <w:pPr>
              <w:contextualSpacing/>
              <w:jc w:val="center"/>
              <w:rPr>
                <w:rFonts w:ascii="PT Astra Serif" w:hAnsi="PT Astra Serif"/>
              </w:rPr>
            </w:pPr>
            <w:r w:rsidRPr="00B62855">
              <w:rPr>
                <w:rFonts w:ascii="PT Astra Serif" w:hAnsi="PT Astra Serif"/>
              </w:rPr>
              <w:t>1</w:t>
            </w:r>
            <w:r w:rsidR="00AC01BB">
              <w:rPr>
                <w:rFonts w:ascii="PT Astra Serif" w:hAnsi="PT Astra Serif"/>
              </w:rPr>
              <w:t>2</w:t>
            </w:r>
          </w:p>
        </w:tc>
        <w:tc>
          <w:tcPr>
            <w:tcW w:w="1272" w:type="pct"/>
          </w:tcPr>
          <w:p w14:paraId="412D8912"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Общественное питание</w:t>
            </w:r>
          </w:p>
          <w:p w14:paraId="0AF03D27" w14:textId="77777777" w:rsidR="00A24AE1" w:rsidRPr="00B62855" w:rsidRDefault="00A24AE1" w:rsidP="000070EF">
            <w:pPr>
              <w:autoSpaceDE w:val="0"/>
              <w:autoSpaceDN w:val="0"/>
              <w:adjustRightInd w:val="0"/>
              <w:contextualSpacing/>
              <w:rPr>
                <w:rFonts w:ascii="PT Astra Serif" w:eastAsiaTheme="minorHAnsi" w:hAnsi="PT Astra Serif"/>
                <w:lang w:eastAsia="en-US"/>
              </w:rPr>
            </w:pPr>
          </w:p>
        </w:tc>
        <w:tc>
          <w:tcPr>
            <w:tcW w:w="1420" w:type="pct"/>
          </w:tcPr>
          <w:p w14:paraId="3D66AAD4" w14:textId="77777777" w:rsidR="00A24AE1" w:rsidRPr="00B62855" w:rsidRDefault="00A96483" w:rsidP="000070E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26B4608F" w14:textId="77777777" w:rsidR="00A24AE1" w:rsidRPr="00B62855" w:rsidRDefault="00A24AE1" w:rsidP="000070EF">
            <w:pPr>
              <w:autoSpaceDE w:val="0"/>
              <w:autoSpaceDN w:val="0"/>
              <w:adjustRightInd w:val="0"/>
              <w:contextualSpacing/>
              <w:jc w:val="both"/>
              <w:rPr>
                <w:rFonts w:ascii="PT Astra Serif" w:hAnsi="PT Astra Serif"/>
                <w:lang w:eastAsia="en-US"/>
              </w:rPr>
            </w:pPr>
          </w:p>
        </w:tc>
        <w:tc>
          <w:tcPr>
            <w:tcW w:w="2026" w:type="pct"/>
          </w:tcPr>
          <w:p w14:paraId="70E903BF"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3641A043"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0EADF725"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42EF00E3"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6601D203"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6EE2BD37"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0B81D80D"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0F4A21F3"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2A0515BC" w14:textId="77777777" w:rsidR="00A24AE1" w:rsidRPr="00B62855" w:rsidRDefault="00A24AE1" w:rsidP="000070EF">
            <w:pPr>
              <w:widowControl w:val="0"/>
              <w:contextualSpacing/>
              <w:jc w:val="both"/>
              <w:rPr>
                <w:rFonts w:ascii="PT Astra Serif" w:hAnsi="PT Astra Serif"/>
              </w:rPr>
            </w:pPr>
            <w:r w:rsidRPr="00B62855">
              <w:rPr>
                <w:rFonts w:ascii="PT Astra Serif" w:hAnsi="PT Astra Serif"/>
              </w:rPr>
              <w:t>Предельная высота – 15 м.</w:t>
            </w:r>
          </w:p>
          <w:p w14:paraId="201F9874" w14:textId="77777777" w:rsidR="00A24AE1" w:rsidRPr="00B62855" w:rsidRDefault="00A24AE1" w:rsidP="000070EF">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60 %. </w:t>
            </w:r>
          </w:p>
          <w:p w14:paraId="772854BB"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Минимальный процент озеленения участка – 20 %</w:t>
            </w:r>
          </w:p>
        </w:tc>
      </w:tr>
      <w:tr w:rsidR="00A24AE1" w:rsidRPr="00B62855" w14:paraId="3BBA0824" w14:textId="77777777" w:rsidTr="00F91668">
        <w:tc>
          <w:tcPr>
            <w:tcW w:w="282" w:type="pct"/>
          </w:tcPr>
          <w:p w14:paraId="10CA6F9F" w14:textId="3AF0B0C9" w:rsidR="00A24AE1" w:rsidRPr="00B62855" w:rsidRDefault="00A24AE1" w:rsidP="00AC01BB">
            <w:pPr>
              <w:contextualSpacing/>
              <w:jc w:val="center"/>
              <w:rPr>
                <w:rFonts w:ascii="PT Astra Serif" w:hAnsi="PT Astra Serif"/>
              </w:rPr>
            </w:pPr>
            <w:r w:rsidRPr="00B62855">
              <w:rPr>
                <w:rFonts w:ascii="PT Astra Serif" w:hAnsi="PT Astra Serif"/>
              </w:rPr>
              <w:t>1</w:t>
            </w:r>
            <w:r w:rsidR="00AC01BB">
              <w:rPr>
                <w:rFonts w:ascii="PT Astra Serif" w:hAnsi="PT Astra Serif"/>
              </w:rPr>
              <w:t>3</w:t>
            </w:r>
          </w:p>
        </w:tc>
        <w:tc>
          <w:tcPr>
            <w:tcW w:w="1272" w:type="pct"/>
          </w:tcPr>
          <w:p w14:paraId="4128D2D2"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Служебные гаражи</w:t>
            </w:r>
          </w:p>
          <w:p w14:paraId="562C94A2" w14:textId="77777777" w:rsidR="00A24AE1" w:rsidRPr="00B62855" w:rsidRDefault="00A24AE1" w:rsidP="000070EF">
            <w:pPr>
              <w:tabs>
                <w:tab w:val="left" w:pos="960"/>
              </w:tabs>
              <w:contextualSpacing/>
              <w:rPr>
                <w:rFonts w:ascii="PT Astra Serif" w:eastAsia="Calibri" w:hAnsi="PT Astra Serif"/>
              </w:rPr>
            </w:pPr>
          </w:p>
        </w:tc>
        <w:tc>
          <w:tcPr>
            <w:tcW w:w="1420" w:type="pct"/>
          </w:tcPr>
          <w:p w14:paraId="074EFC99" w14:textId="77777777" w:rsidR="00A24AE1" w:rsidRPr="00B62855" w:rsidRDefault="00A96483" w:rsidP="000070E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7C3D22B7" w14:textId="77777777" w:rsidR="00A24AE1" w:rsidRPr="00B62855" w:rsidRDefault="00A24AE1" w:rsidP="000070EF">
            <w:pPr>
              <w:autoSpaceDE w:val="0"/>
              <w:autoSpaceDN w:val="0"/>
              <w:adjustRightInd w:val="0"/>
              <w:contextualSpacing/>
              <w:jc w:val="both"/>
              <w:rPr>
                <w:rFonts w:ascii="PT Astra Serif" w:hAnsi="PT Astra Serif"/>
                <w:lang w:eastAsia="en-US"/>
              </w:rPr>
            </w:pPr>
          </w:p>
        </w:tc>
        <w:tc>
          <w:tcPr>
            <w:tcW w:w="2026" w:type="pct"/>
            <w:vAlign w:val="center"/>
          </w:tcPr>
          <w:p w14:paraId="5069BBF8"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035CEBBE"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1ECC98EA"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2A130806"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37279ECE"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06040966"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63E9493F"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07ABE2C3"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68270364"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Иные предельные параметры не подлежат установлению и определяются в соответствии с </w:t>
            </w:r>
            <w:r w:rsidRPr="00B62855">
              <w:rPr>
                <w:rFonts w:ascii="PT Astra Serif" w:hAnsi="PT Astra Serif"/>
                <w:lang w:eastAsia="en-US"/>
              </w:rPr>
              <w:t>СП 42.13330.</w:t>
            </w:r>
          </w:p>
        </w:tc>
      </w:tr>
      <w:tr w:rsidR="00A24AE1" w:rsidRPr="00B62855" w14:paraId="32ADC57F" w14:textId="77777777" w:rsidTr="00F91668">
        <w:tc>
          <w:tcPr>
            <w:tcW w:w="282" w:type="pct"/>
          </w:tcPr>
          <w:p w14:paraId="6AD72DBC" w14:textId="648D0761" w:rsidR="00A24AE1" w:rsidRPr="00B62855" w:rsidRDefault="00A24AE1" w:rsidP="00AC01BB">
            <w:pPr>
              <w:contextualSpacing/>
              <w:jc w:val="center"/>
              <w:rPr>
                <w:rFonts w:ascii="PT Astra Serif" w:hAnsi="PT Astra Serif"/>
              </w:rPr>
            </w:pPr>
            <w:r w:rsidRPr="00B62855">
              <w:rPr>
                <w:rFonts w:ascii="PT Astra Serif" w:hAnsi="PT Astra Serif"/>
              </w:rPr>
              <w:t>1</w:t>
            </w:r>
            <w:r w:rsidR="00AC01BB">
              <w:rPr>
                <w:rFonts w:ascii="PT Astra Serif" w:hAnsi="PT Astra Serif"/>
              </w:rPr>
              <w:t>4</w:t>
            </w:r>
          </w:p>
        </w:tc>
        <w:tc>
          <w:tcPr>
            <w:tcW w:w="1272" w:type="pct"/>
          </w:tcPr>
          <w:p w14:paraId="5C026B46"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Заправка транспортных средств</w:t>
            </w:r>
          </w:p>
          <w:p w14:paraId="63DA3E82"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p>
        </w:tc>
        <w:tc>
          <w:tcPr>
            <w:tcW w:w="1420" w:type="pct"/>
          </w:tcPr>
          <w:p w14:paraId="469CF883" w14:textId="77777777" w:rsidR="00A24AE1" w:rsidRPr="00B62855" w:rsidRDefault="00A96483" w:rsidP="000070E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0EF69A07" w14:textId="77777777" w:rsidR="00A24AE1" w:rsidRPr="00B62855" w:rsidRDefault="00A24AE1" w:rsidP="000070EF">
            <w:pPr>
              <w:autoSpaceDE w:val="0"/>
              <w:autoSpaceDN w:val="0"/>
              <w:adjustRightInd w:val="0"/>
              <w:contextualSpacing/>
              <w:jc w:val="both"/>
              <w:rPr>
                <w:rFonts w:ascii="PT Astra Serif" w:hAnsi="PT Astra Serif"/>
                <w:lang w:eastAsia="en-US"/>
              </w:rPr>
            </w:pPr>
          </w:p>
        </w:tc>
        <w:tc>
          <w:tcPr>
            <w:tcW w:w="2026" w:type="pct"/>
            <w:vAlign w:val="center"/>
          </w:tcPr>
          <w:p w14:paraId="257FA941"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2D8CEA9F"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12119E98"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48FDF5F9"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51D2399B"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08F8DB95"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4E0CA8A9"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56AF4AD0"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1DD5EB3A"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Иные предельные параметры не подлежат установлению и определяются в соответствии с </w:t>
            </w:r>
            <w:r w:rsidRPr="00B62855">
              <w:rPr>
                <w:rFonts w:ascii="PT Astra Serif" w:hAnsi="PT Astra Serif"/>
                <w:lang w:eastAsia="en-US"/>
              </w:rPr>
              <w:t>СП 42.13330</w:t>
            </w:r>
            <w:r w:rsidR="000070EF" w:rsidRPr="00B62855">
              <w:rPr>
                <w:rFonts w:ascii="PT Astra Serif" w:hAnsi="PT Astra Serif"/>
                <w:lang w:eastAsia="en-US"/>
              </w:rPr>
              <w:t>.</w:t>
            </w:r>
          </w:p>
        </w:tc>
      </w:tr>
      <w:tr w:rsidR="00A24AE1" w:rsidRPr="00B62855" w14:paraId="7525AC8E" w14:textId="77777777" w:rsidTr="00F91668">
        <w:tc>
          <w:tcPr>
            <w:tcW w:w="282" w:type="pct"/>
          </w:tcPr>
          <w:p w14:paraId="4F7E602B" w14:textId="76721B9E" w:rsidR="00A24AE1" w:rsidRPr="00B62855" w:rsidRDefault="00A24AE1" w:rsidP="00AC01BB">
            <w:pPr>
              <w:contextualSpacing/>
              <w:jc w:val="center"/>
              <w:rPr>
                <w:rFonts w:ascii="PT Astra Serif" w:hAnsi="PT Astra Serif"/>
              </w:rPr>
            </w:pPr>
            <w:r w:rsidRPr="00B62855">
              <w:rPr>
                <w:rFonts w:ascii="PT Astra Serif" w:hAnsi="PT Astra Serif"/>
              </w:rPr>
              <w:t>1</w:t>
            </w:r>
            <w:r w:rsidR="00AC01BB">
              <w:rPr>
                <w:rFonts w:ascii="PT Astra Serif" w:hAnsi="PT Astra Serif"/>
              </w:rPr>
              <w:t>5</w:t>
            </w:r>
          </w:p>
        </w:tc>
        <w:tc>
          <w:tcPr>
            <w:tcW w:w="1272" w:type="pct"/>
          </w:tcPr>
          <w:p w14:paraId="3E3C32F4"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Автомобильные мойки</w:t>
            </w:r>
          </w:p>
        </w:tc>
        <w:tc>
          <w:tcPr>
            <w:tcW w:w="1420" w:type="pct"/>
          </w:tcPr>
          <w:p w14:paraId="267B929C" w14:textId="77777777" w:rsidR="00A24AE1" w:rsidRPr="00B62855" w:rsidRDefault="00A96483" w:rsidP="000070E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6DB42796" w14:textId="77777777" w:rsidR="00A24AE1" w:rsidRPr="00B62855" w:rsidRDefault="00A24AE1" w:rsidP="000070EF">
            <w:pPr>
              <w:autoSpaceDE w:val="0"/>
              <w:autoSpaceDN w:val="0"/>
              <w:adjustRightInd w:val="0"/>
              <w:contextualSpacing/>
              <w:jc w:val="both"/>
              <w:rPr>
                <w:rFonts w:ascii="PT Astra Serif" w:hAnsi="PT Astra Serif"/>
                <w:lang w:eastAsia="en-US"/>
              </w:rPr>
            </w:pPr>
          </w:p>
        </w:tc>
        <w:tc>
          <w:tcPr>
            <w:tcW w:w="2026" w:type="pct"/>
            <w:vAlign w:val="center"/>
          </w:tcPr>
          <w:p w14:paraId="335F992F"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758464EE"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7320FBE3"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536C365D"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796E7435"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1D6D2113"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7E9A8747"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0944A389"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2942723F"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Иные предельные параметры не подлежат установлению и определяются в соответствии с </w:t>
            </w:r>
            <w:r w:rsidRPr="00B62855">
              <w:rPr>
                <w:rFonts w:ascii="PT Astra Serif" w:hAnsi="PT Astra Serif"/>
                <w:lang w:eastAsia="en-US"/>
              </w:rPr>
              <w:t>СП 42.13330.</w:t>
            </w:r>
          </w:p>
        </w:tc>
      </w:tr>
      <w:tr w:rsidR="00A24AE1" w:rsidRPr="00B62855" w14:paraId="1254AA86" w14:textId="77777777" w:rsidTr="00F91668">
        <w:tc>
          <w:tcPr>
            <w:tcW w:w="282" w:type="pct"/>
          </w:tcPr>
          <w:p w14:paraId="4159C357" w14:textId="2BC95120" w:rsidR="00A24AE1" w:rsidRPr="00B62855" w:rsidRDefault="00A24AE1" w:rsidP="00AC01BB">
            <w:pPr>
              <w:contextualSpacing/>
              <w:jc w:val="center"/>
              <w:rPr>
                <w:rFonts w:ascii="PT Astra Serif" w:hAnsi="PT Astra Serif"/>
              </w:rPr>
            </w:pPr>
            <w:r w:rsidRPr="00B62855">
              <w:rPr>
                <w:rFonts w:ascii="PT Astra Serif" w:hAnsi="PT Astra Serif"/>
              </w:rPr>
              <w:t>1</w:t>
            </w:r>
            <w:r w:rsidR="00AC01BB">
              <w:rPr>
                <w:rFonts w:ascii="PT Astra Serif" w:hAnsi="PT Astra Serif"/>
              </w:rPr>
              <w:t>6</w:t>
            </w:r>
          </w:p>
        </w:tc>
        <w:tc>
          <w:tcPr>
            <w:tcW w:w="1272" w:type="pct"/>
          </w:tcPr>
          <w:p w14:paraId="2BA7AEE8"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Ремонт автомобилей</w:t>
            </w:r>
          </w:p>
          <w:p w14:paraId="5AEDCD00" w14:textId="77777777" w:rsidR="00A24AE1" w:rsidRPr="00B62855" w:rsidRDefault="00A24AE1" w:rsidP="000070EF">
            <w:pPr>
              <w:tabs>
                <w:tab w:val="left" w:pos="960"/>
              </w:tabs>
              <w:contextualSpacing/>
              <w:rPr>
                <w:rFonts w:ascii="PT Astra Serif" w:eastAsia="Calibri" w:hAnsi="PT Astra Serif"/>
              </w:rPr>
            </w:pPr>
          </w:p>
        </w:tc>
        <w:tc>
          <w:tcPr>
            <w:tcW w:w="1420" w:type="pct"/>
          </w:tcPr>
          <w:p w14:paraId="6FDE6738" w14:textId="77777777" w:rsidR="00A24AE1" w:rsidRPr="00B62855" w:rsidRDefault="00A96483" w:rsidP="000070E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422AB09A" w14:textId="77777777" w:rsidR="00A24AE1" w:rsidRPr="00B62855" w:rsidRDefault="00A24AE1" w:rsidP="000070EF">
            <w:pPr>
              <w:autoSpaceDE w:val="0"/>
              <w:autoSpaceDN w:val="0"/>
              <w:adjustRightInd w:val="0"/>
              <w:contextualSpacing/>
              <w:jc w:val="both"/>
              <w:rPr>
                <w:rFonts w:ascii="PT Astra Serif" w:hAnsi="PT Astra Serif"/>
                <w:lang w:eastAsia="en-US"/>
              </w:rPr>
            </w:pPr>
          </w:p>
        </w:tc>
        <w:tc>
          <w:tcPr>
            <w:tcW w:w="2026" w:type="pct"/>
            <w:vAlign w:val="center"/>
          </w:tcPr>
          <w:p w14:paraId="7AC5D517"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128CC8B2"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3DFC1986"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0B6C00C0"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49657BC6"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554A3358"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1AA09DB3"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1ECE90A1"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758F3798"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Иные предельные параметры не подлежат установлению и определяются в соответствии с </w:t>
            </w:r>
            <w:r w:rsidRPr="00B62855">
              <w:rPr>
                <w:rFonts w:ascii="PT Astra Serif" w:hAnsi="PT Astra Serif"/>
                <w:lang w:eastAsia="en-US"/>
              </w:rPr>
              <w:t>СП 42.13330.</w:t>
            </w:r>
          </w:p>
        </w:tc>
      </w:tr>
      <w:tr w:rsidR="00F91668" w:rsidRPr="00B62855" w14:paraId="07525386" w14:textId="77777777" w:rsidTr="00F91668">
        <w:tc>
          <w:tcPr>
            <w:tcW w:w="282" w:type="pct"/>
          </w:tcPr>
          <w:p w14:paraId="551E8429" w14:textId="674D5BDC" w:rsidR="00F91668" w:rsidRPr="00B62855" w:rsidRDefault="00F91668" w:rsidP="00AC01BB">
            <w:pPr>
              <w:contextualSpacing/>
              <w:jc w:val="center"/>
              <w:rPr>
                <w:rFonts w:ascii="PT Astra Serif" w:hAnsi="PT Astra Serif"/>
              </w:rPr>
            </w:pPr>
            <w:r w:rsidRPr="00B62855">
              <w:rPr>
                <w:rFonts w:ascii="PT Astra Serif" w:hAnsi="PT Astra Serif"/>
              </w:rPr>
              <w:t>1</w:t>
            </w:r>
            <w:r w:rsidR="00AC01BB">
              <w:rPr>
                <w:rFonts w:ascii="PT Astra Serif" w:hAnsi="PT Astra Serif"/>
              </w:rPr>
              <w:t>7</w:t>
            </w:r>
          </w:p>
        </w:tc>
        <w:tc>
          <w:tcPr>
            <w:tcW w:w="1272" w:type="pct"/>
          </w:tcPr>
          <w:p w14:paraId="0EC0FC8D" w14:textId="77777777" w:rsidR="00F91668" w:rsidRPr="00B62855" w:rsidRDefault="00F91668" w:rsidP="00F91668">
            <w:pPr>
              <w:autoSpaceDE w:val="0"/>
              <w:autoSpaceDN w:val="0"/>
              <w:adjustRightInd w:val="0"/>
              <w:jc w:val="both"/>
              <w:rPr>
                <w:rFonts w:ascii="PT Astra Serif" w:eastAsiaTheme="minorHAnsi" w:hAnsi="PT Astra Serif"/>
                <w:lang w:eastAsia="en-US"/>
              </w:rPr>
            </w:pPr>
            <w:r w:rsidRPr="00B62855">
              <w:rPr>
                <w:rFonts w:ascii="PT Astra Serif" w:eastAsiaTheme="minorHAnsi" w:hAnsi="PT Astra Serif"/>
                <w:lang w:eastAsia="en-US"/>
              </w:rPr>
              <w:t>Стоянка транспортных средств</w:t>
            </w:r>
          </w:p>
        </w:tc>
        <w:tc>
          <w:tcPr>
            <w:tcW w:w="1420" w:type="pct"/>
          </w:tcPr>
          <w:p w14:paraId="1CA57708" w14:textId="77777777" w:rsidR="00F91668" w:rsidRPr="00B62855" w:rsidRDefault="00A96483" w:rsidP="00F91668">
            <w:pPr>
              <w:autoSpaceDE w:val="0"/>
              <w:autoSpaceDN w:val="0"/>
              <w:adjustRightInd w:val="0"/>
              <w:jc w:val="both"/>
              <w:rPr>
                <w:rFonts w:ascii="PT Astra Serif" w:hAnsi="PT Astra Serif"/>
                <w:lang w:eastAsia="en-US"/>
              </w:rPr>
            </w:pPr>
            <w:r w:rsidRPr="00B62855">
              <w:rPr>
                <w:rFonts w:ascii="PT Astra Serif" w:hAnsi="PT Astra Serif"/>
                <w:lang w:eastAsia="en-US"/>
              </w:rPr>
              <w:t>П</w:t>
            </w:r>
            <w:r w:rsidR="00F91668"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12D41E2A" w14:textId="77777777" w:rsidR="00F91668" w:rsidRPr="00B62855" w:rsidRDefault="00F91668" w:rsidP="00F91668">
            <w:pPr>
              <w:autoSpaceDE w:val="0"/>
              <w:autoSpaceDN w:val="0"/>
              <w:adjustRightInd w:val="0"/>
              <w:jc w:val="both"/>
              <w:rPr>
                <w:rFonts w:ascii="PT Astra Serif" w:hAnsi="PT Astra Serif"/>
                <w:lang w:eastAsia="en-US"/>
              </w:rPr>
            </w:pPr>
          </w:p>
        </w:tc>
        <w:tc>
          <w:tcPr>
            <w:tcW w:w="2026" w:type="pct"/>
          </w:tcPr>
          <w:p w14:paraId="6E95E3D5" w14:textId="77777777" w:rsidR="00F91668" w:rsidRPr="00B62855" w:rsidRDefault="00A96483" w:rsidP="00F91668">
            <w:pPr>
              <w:jc w:val="both"/>
              <w:rPr>
                <w:rFonts w:ascii="PT Astra Serif" w:hAnsi="PT Astra Serif"/>
              </w:rPr>
            </w:pPr>
            <w:r w:rsidRPr="00B62855">
              <w:rPr>
                <w:rFonts w:ascii="PT Astra Serif" w:hAnsi="PT Astra Serif"/>
              </w:rPr>
              <w:t>П</w:t>
            </w:r>
            <w:r w:rsidR="00F91668" w:rsidRPr="00B62855">
              <w:rPr>
                <w:rFonts w:ascii="PT Astra Serif" w:hAnsi="PT Astra Serif"/>
              </w:rPr>
              <w:t>редельные параметры не подлежат установлению. Размещение парковок (стоянок) осуществляется</w:t>
            </w:r>
            <w:r w:rsidRPr="00B62855">
              <w:rPr>
                <w:rFonts w:ascii="PT Astra Serif" w:hAnsi="PT Astra Serif"/>
              </w:rPr>
              <w:t xml:space="preserve"> в соответствии </w:t>
            </w:r>
            <w:r w:rsidRPr="00B62855">
              <w:rPr>
                <w:rFonts w:ascii="PT Astra Serif" w:hAnsi="PT Astra Serif"/>
              </w:rPr>
              <w:br/>
              <w:t xml:space="preserve">с СП 42.13330 </w:t>
            </w:r>
            <w:r w:rsidR="00F91668" w:rsidRPr="00B62855">
              <w:rPr>
                <w:rFonts w:ascii="PT Astra Serif" w:hAnsi="PT Astra Serif"/>
              </w:rPr>
              <w:t>и Региональными нормативами градостроительного проектирования Ульяновской области</w:t>
            </w:r>
          </w:p>
        </w:tc>
      </w:tr>
      <w:tr w:rsidR="00A24AE1" w:rsidRPr="00B62855" w14:paraId="5B2CC57F" w14:textId="77777777" w:rsidTr="00F91668">
        <w:tc>
          <w:tcPr>
            <w:tcW w:w="282" w:type="pct"/>
          </w:tcPr>
          <w:p w14:paraId="7C5AF9F1" w14:textId="16514331" w:rsidR="00A24AE1" w:rsidRPr="00B62855" w:rsidRDefault="00A24AE1" w:rsidP="00AC01BB">
            <w:pPr>
              <w:contextualSpacing/>
              <w:jc w:val="center"/>
              <w:rPr>
                <w:rFonts w:ascii="PT Astra Serif" w:hAnsi="PT Astra Serif"/>
              </w:rPr>
            </w:pPr>
            <w:r w:rsidRPr="00B62855">
              <w:rPr>
                <w:rFonts w:ascii="PT Astra Serif" w:hAnsi="PT Astra Serif"/>
              </w:rPr>
              <w:t>1</w:t>
            </w:r>
            <w:r w:rsidR="00AC01BB">
              <w:rPr>
                <w:rFonts w:ascii="PT Astra Serif" w:hAnsi="PT Astra Serif"/>
              </w:rPr>
              <w:t>8</w:t>
            </w:r>
          </w:p>
        </w:tc>
        <w:tc>
          <w:tcPr>
            <w:tcW w:w="1272" w:type="pct"/>
          </w:tcPr>
          <w:p w14:paraId="49339094"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Выставочно-ярмарочная деятельность</w:t>
            </w:r>
          </w:p>
          <w:p w14:paraId="5A3E6BAF" w14:textId="77777777" w:rsidR="00A24AE1" w:rsidRPr="00B62855" w:rsidRDefault="00A24AE1" w:rsidP="000070EF">
            <w:pPr>
              <w:tabs>
                <w:tab w:val="left" w:pos="960"/>
              </w:tabs>
              <w:contextualSpacing/>
              <w:rPr>
                <w:rFonts w:ascii="PT Astra Serif" w:eastAsiaTheme="minorHAnsi" w:hAnsi="PT Astra Serif"/>
                <w:lang w:eastAsia="en-US"/>
              </w:rPr>
            </w:pPr>
          </w:p>
        </w:tc>
        <w:tc>
          <w:tcPr>
            <w:tcW w:w="1420" w:type="pct"/>
          </w:tcPr>
          <w:p w14:paraId="27B60453" w14:textId="77777777" w:rsidR="00A24AE1" w:rsidRPr="00B62855" w:rsidRDefault="00A96483" w:rsidP="000070E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0CD09F46" w14:textId="77777777" w:rsidR="00A24AE1" w:rsidRPr="00B62855" w:rsidRDefault="00A24AE1" w:rsidP="000070EF">
            <w:pPr>
              <w:autoSpaceDE w:val="0"/>
              <w:autoSpaceDN w:val="0"/>
              <w:adjustRightInd w:val="0"/>
              <w:contextualSpacing/>
              <w:jc w:val="both"/>
              <w:rPr>
                <w:rFonts w:ascii="PT Astra Serif" w:hAnsi="PT Astra Serif"/>
                <w:lang w:eastAsia="en-US"/>
              </w:rPr>
            </w:pPr>
          </w:p>
        </w:tc>
        <w:tc>
          <w:tcPr>
            <w:tcW w:w="2026" w:type="pct"/>
            <w:vAlign w:val="center"/>
          </w:tcPr>
          <w:p w14:paraId="3A7AFFF8"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1BBAA822"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62D0EE6D"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0457AFC8"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32FF3983"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044E36BA"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479632C5"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6826880E"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293E6EC8"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Иные предельные параметры не подлежат установлению и определяются в соответствии с </w:t>
            </w:r>
            <w:r w:rsidRPr="00B62855">
              <w:rPr>
                <w:rFonts w:ascii="PT Astra Serif" w:hAnsi="PT Astra Serif"/>
                <w:lang w:eastAsia="en-US"/>
              </w:rPr>
              <w:t>СП 42.13330.</w:t>
            </w:r>
          </w:p>
        </w:tc>
      </w:tr>
      <w:tr w:rsidR="00A24AE1" w:rsidRPr="00B62855" w14:paraId="3502BC5C" w14:textId="77777777" w:rsidTr="00F91668">
        <w:tc>
          <w:tcPr>
            <w:tcW w:w="282" w:type="pct"/>
          </w:tcPr>
          <w:p w14:paraId="5FA186FB" w14:textId="4956B12E" w:rsidR="00A24AE1" w:rsidRPr="00B62855" w:rsidRDefault="00A24AE1" w:rsidP="00AC01BB">
            <w:pPr>
              <w:contextualSpacing/>
              <w:jc w:val="center"/>
              <w:rPr>
                <w:rFonts w:ascii="PT Astra Serif" w:hAnsi="PT Astra Serif"/>
              </w:rPr>
            </w:pPr>
            <w:r w:rsidRPr="00B62855">
              <w:rPr>
                <w:rFonts w:ascii="PT Astra Serif" w:hAnsi="PT Astra Serif"/>
              </w:rPr>
              <w:t>1</w:t>
            </w:r>
            <w:r w:rsidR="00AC01BB">
              <w:rPr>
                <w:rFonts w:ascii="PT Astra Serif" w:hAnsi="PT Astra Serif"/>
              </w:rPr>
              <w:t>9</w:t>
            </w:r>
          </w:p>
        </w:tc>
        <w:tc>
          <w:tcPr>
            <w:tcW w:w="1272" w:type="pct"/>
          </w:tcPr>
          <w:p w14:paraId="52C42FF6"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Общежития</w:t>
            </w:r>
          </w:p>
          <w:p w14:paraId="4B70D5F8" w14:textId="77777777" w:rsidR="00A24AE1" w:rsidRPr="00B62855" w:rsidRDefault="00A24AE1" w:rsidP="000070EF">
            <w:pPr>
              <w:autoSpaceDE w:val="0"/>
              <w:autoSpaceDN w:val="0"/>
              <w:adjustRightInd w:val="0"/>
              <w:contextualSpacing/>
              <w:rPr>
                <w:rFonts w:ascii="PT Astra Serif" w:hAnsi="PT Astra Serif"/>
                <w:lang w:eastAsia="en-US"/>
              </w:rPr>
            </w:pPr>
          </w:p>
        </w:tc>
        <w:tc>
          <w:tcPr>
            <w:tcW w:w="1420" w:type="pct"/>
          </w:tcPr>
          <w:p w14:paraId="42CD709F" w14:textId="77777777" w:rsidR="00A24AE1" w:rsidRPr="00B62855" w:rsidRDefault="00A96483" w:rsidP="000070E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5E666252" w14:textId="77777777" w:rsidR="00A24AE1" w:rsidRPr="00B62855" w:rsidRDefault="00A24AE1" w:rsidP="000070EF">
            <w:pPr>
              <w:autoSpaceDE w:val="0"/>
              <w:autoSpaceDN w:val="0"/>
              <w:adjustRightInd w:val="0"/>
              <w:contextualSpacing/>
              <w:jc w:val="both"/>
              <w:rPr>
                <w:rFonts w:ascii="PT Astra Serif" w:hAnsi="PT Astra Serif"/>
                <w:lang w:eastAsia="en-US"/>
              </w:rPr>
            </w:pPr>
          </w:p>
        </w:tc>
        <w:tc>
          <w:tcPr>
            <w:tcW w:w="2026" w:type="pct"/>
          </w:tcPr>
          <w:p w14:paraId="18D6C679"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0288CBE7"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55031C62"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7364AFAC"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78B442AE"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366F0E50"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5D84EBB4"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4F532DA9"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450B7AFF" w14:textId="77777777" w:rsidR="00A24AE1" w:rsidRPr="00B62855" w:rsidRDefault="00A24AE1" w:rsidP="000070EF">
            <w:pPr>
              <w:contextualSpacing/>
              <w:jc w:val="both"/>
              <w:rPr>
                <w:rFonts w:ascii="PT Astra Serif" w:hAnsi="PT Astra Serif"/>
              </w:rPr>
            </w:pPr>
            <w:r w:rsidRPr="00B62855">
              <w:rPr>
                <w:rFonts w:ascii="PT Astra Serif" w:hAnsi="PT Astra Serif"/>
              </w:rPr>
              <w:t>Предельная высота – 16 м.</w:t>
            </w:r>
          </w:p>
          <w:p w14:paraId="647A50DE" w14:textId="77777777" w:rsidR="00A24AE1" w:rsidRPr="00B62855" w:rsidRDefault="00A24AE1" w:rsidP="000070EF">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50 %. </w:t>
            </w:r>
          </w:p>
          <w:p w14:paraId="437D3262"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Минимальный процент озеленения участка – 20 %</w:t>
            </w:r>
          </w:p>
        </w:tc>
      </w:tr>
      <w:tr w:rsidR="00A24AE1" w:rsidRPr="00B62855" w14:paraId="6BA118BC" w14:textId="77777777" w:rsidTr="00F91668">
        <w:tc>
          <w:tcPr>
            <w:tcW w:w="282" w:type="pct"/>
          </w:tcPr>
          <w:p w14:paraId="4500D855" w14:textId="727C6451" w:rsidR="00A24AE1" w:rsidRPr="00B62855" w:rsidRDefault="00AC01BB" w:rsidP="000070EF">
            <w:pPr>
              <w:contextualSpacing/>
              <w:jc w:val="center"/>
              <w:rPr>
                <w:rFonts w:ascii="PT Astra Serif" w:hAnsi="PT Astra Serif"/>
              </w:rPr>
            </w:pPr>
            <w:r>
              <w:rPr>
                <w:rFonts w:ascii="PT Astra Serif" w:hAnsi="PT Astra Serif"/>
              </w:rPr>
              <w:t>20</w:t>
            </w:r>
          </w:p>
        </w:tc>
        <w:tc>
          <w:tcPr>
            <w:tcW w:w="1272" w:type="pct"/>
          </w:tcPr>
          <w:p w14:paraId="4C781696" w14:textId="77777777" w:rsidR="00A24AE1" w:rsidRPr="00B62855" w:rsidRDefault="00A24AE1" w:rsidP="000070EF">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Обеспечение занятий спортом в помещениях</w:t>
            </w:r>
          </w:p>
          <w:p w14:paraId="36074CF0" w14:textId="77777777" w:rsidR="00A24AE1" w:rsidRPr="00B62855" w:rsidRDefault="00A24AE1" w:rsidP="000070EF">
            <w:pPr>
              <w:autoSpaceDE w:val="0"/>
              <w:autoSpaceDN w:val="0"/>
              <w:adjustRightInd w:val="0"/>
              <w:contextualSpacing/>
              <w:rPr>
                <w:rFonts w:ascii="PT Astra Serif" w:hAnsi="PT Astra Serif"/>
                <w:lang w:eastAsia="en-US"/>
              </w:rPr>
            </w:pPr>
          </w:p>
        </w:tc>
        <w:tc>
          <w:tcPr>
            <w:tcW w:w="1420" w:type="pct"/>
          </w:tcPr>
          <w:p w14:paraId="511F61DD" w14:textId="77777777" w:rsidR="00A24AE1" w:rsidRPr="00B62855" w:rsidRDefault="00A96483" w:rsidP="000070EF">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3BFA2A7C" w14:textId="77777777" w:rsidR="00A24AE1" w:rsidRPr="00B62855" w:rsidRDefault="00A24AE1" w:rsidP="000070EF">
            <w:pPr>
              <w:autoSpaceDE w:val="0"/>
              <w:autoSpaceDN w:val="0"/>
              <w:adjustRightInd w:val="0"/>
              <w:contextualSpacing/>
              <w:jc w:val="both"/>
              <w:rPr>
                <w:rFonts w:ascii="PT Astra Serif" w:hAnsi="PT Astra Serif"/>
                <w:lang w:eastAsia="en-US"/>
              </w:rPr>
            </w:pPr>
          </w:p>
        </w:tc>
        <w:tc>
          <w:tcPr>
            <w:tcW w:w="2026" w:type="pct"/>
          </w:tcPr>
          <w:p w14:paraId="073CB0AA" w14:textId="77777777" w:rsidR="00A24AE1" w:rsidRPr="00B62855" w:rsidRDefault="00A24AE1" w:rsidP="000070EF">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3E522686"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709CC86E"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49C2176D"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360986FE"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268C824F"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776FE7D6"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0070EF"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1B1E0677" w14:textId="77777777" w:rsidR="00A24AE1" w:rsidRPr="00B62855" w:rsidRDefault="00A24AE1" w:rsidP="000070EF">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69EAB14F" w14:textId="77777777" w:rsidR="00A24AE1" w:rsidRPr="00B62855" w:rsidRDefault="00A24AE1" w:rsidP="00FE1E29">
            <w:pPr>
              <w:contextualSpacing/>
              <w:jc w:val="both"/>
              <w:rPr>
                <w:rFonts w:ascii="PT Astra Serif" w:hAnsi="PT Astra Serif"/>
              </w:rPr>
            </w:pPr>
            <w:r w:rsidRPr="00B62855">
              <w:rPr>
                <w:rFonts w:ascii="PT Astra Serif" w:hAnsi="PT Astra Serif"/>
              </w:rPr>
              <w:t>Иные предельные параметры не подлежат установлению и определяются в соответствии с СП 332.1325800</w:t>
            </w:r>
            <w:r w:rsidR="00904910">
              <w:rPr>
                <w:rFonts w:ascii="PT Astra Serif" w:hAnsi="PT Astra Serif"/>
              </w:rPr>
              <w:t>*</w:t>
            </w:r>
            <w:r w:rsidRPr="00B62855">
              <w:rPr>
                <w:rFonts w:ascii="PT Astra Serif" w:hAnsi="PT Astra Serif"/>
              </w:rPr>
              <w:t>.</w:t>
            </w:r>
          </w:p>
        </w:tc>
      </w:tr>
      <w:tr w:rsidR="00904910" w:rsidRPr="00B62855" w14:paraId="4BE11586" w14:textId="77777777" w:rsidTr="00F91668">
        <w:tc>
          <w:tcPr>
            <w:tcW w:w="282" w:type="pct"/>
          </w:tcPr>
          <w:p w14:paraId="1E3ED9DD" w14:textId="355D92B8" w:rsidR="00904910" w:rsidRPr="00B62855" w:rsidRDefault="00904910" w:rsidP="00AC01BB">
            <w:pPr>
              <w:contextualSpacing/>
              <w:jc w:val="center"/>
              <w:rPr>
                <w:rFonts w:ascii="PT Astra Serif" w:hAnsi="PT Astra Serif"/>
              </w:rPr>
            </w:pPr>
            <w:r>
              <w:rPr>
                <w:rFonts w:ascii="PT Astra Serif" w:hAnsi="PT Astra Serif"/>
              </w:rPr>
              <w:t>2</w:t>
            </w:r>
            <w:r w:rsidR="00AC01BB">
              <w:rPr>
                <w:rFonts w:ascii="PT Astra Serif" w:hAnsi="PT Astra Serif"/>
              </w:rPr>
              <w:t>1</w:t>
            </w:r>
          </w:p>
        </w:tc>
        <w:tc>
          <w:tcPr>
            <w:tcW w:w="1272" w:type="pct"/>
          </w:tcPr>
          <w:p w14:paraId="6C38A69C" w14:textId="77777777" w:rsidR="00904910" w:rsidRPr="00B62855" w:rsidRDefault="00904910" w:rsidP="00904910">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Обеспечение внутреннего правопорядка</w:t>
            </w:r>
          </w:p>
        </w:tc>
        <w:tc>
          <w:tcPr>
            <w:tcW w:w="1420" w:type="pct"/>
          </w:tcPr>
          <w:p w14:paraId="545C98C5" w14:textId="77777777" w:rsidR="00904910" w:rsidRPr="00B62855" w:rsidRDefault="00904910" w:rsidP="00904910">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Предельные (минимальные и (или) максимальные) размеры земельных участков, не подлежат установлению.</w:t>
            </w:r>
          </w:p>
          <w:p w14:paraId="7F5D9F32" w14:textId="77777777" w:rsidR="00904910" w:rsidRPr="00B62855" w:rsidRDefault="00904910" w:rsidP="00904910">
            <w:pPr>
              <w:autoSpaceDE w:val="0"/>
              <w:autoSpaceDN w:val="0"/>
              <w:adjustRightInd w:val="0"/>
              <w:contextualSpacing/>
              <w:jc w:val="both"/>
              <w:rPr>
                <w:rFonts w:ascii="PT Astra Serif" w:hAnsi="PT Astra Serif"/>
                <w:lang w:eastAsia="en-US"/>
              </w:rPr>
            </w:pPr>
          </w:p>
        </w:tc>
        <w:tc>
          <w:tcPr>
            <w:tcW w:w="2026" w:type="pct"/>
          </w:tcPr>
          <w:p w14:paraId="45B13501" w14:textId="77777777" w:rsidR="00904910" w:rsidRPr="00B62855" w:rsidRDefault="00904910" w:rsidP="00904910">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3A4B3A4F"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7308C575"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улицы – по линии сложившейся застройки;</w:t>
            </w:r>
          </w:p>
          <w:p w14:paraId="328C14C3"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43054F09"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3DB5F013"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проезда – по линии сложившейся застройки;</w:t>
            </w:r>
          </w:p>
          <w:p w14:paraId="07C7E0A6"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1A01E852"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563A451D" w14:textId="77777777" w:rsidR="00904910" w:rsidRPr="00B62855" w:rsidRDefault="00904910" w:rsidP="00904910">
            <w:pPr>
              <w:widowControl w:val="0"/>
              <w:contextualSpacing/>
              <w:jc w:val="both"/>
              <w:rPr>
                <w:rFonts w:ascii="PT Astra Serif" w:hAnsi="PT Astra Serif"/>
              </w:rPr>
            </w:pPr>
            <w:r w:rsidRPr="00B62855">
              <w:rPr>
                <w:rFonts w:ascii="PT Astra Serif" w:hAnsi="PT Astra Serif"/>
              </w:rPr>
              <w:t>Предельная высота – 16 м.</w:t>
            </w:r>
          </w:p>
          <w:p w14:paraId="147A53A3" w14:textId="615ECB59" w:rsidR="00904910" w:rsidRPr="00B62855" w:rsidRDefault="00904910" w:rsidP="00904910">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w:t>
            </w:r>
            <w:r w:rsidR="0028617E">
              <w:rPr>
                <w:rFonts w:ascii="PT Astra Serif" w:hAnsi="PT Astra Serif"/>
              </w:rPr>
              <w:br/>
            </w:r>
            <w:r w:rsidRPr="00B62855">
              <w:rPr>
                <w:rFonts w:ascii="PT Astra Serif" w:hAnsi="PT Astra Serif"/>
              </w:rPr>
              <w:t xml:space="preserve">70 %. </w:t>
            </w:r>
          </w:p>
          <w:p w14:paraId="33E74F7C" w14:textId="77777777" w:rsidR="00904910" w:rsidRPr="00B62855" w:rsidRDefault="00904910" w:rsidP="00904910">
            <w:pPr>
              <w:autoSpaceDE w:val="0"/>
              <w:autoSpaceDN w:val="0"/>
              <w:adjustRightInd w:val="0"/>
              <w:contextualSpacing/>
              <w:jc w:val="both"/>
              <w:rPr>
                <w:rFonts w:ascii="PT Astra Serif" w:hAnsi="PT Astra Serif"/>
              </w:rPr>
            </w:pPr>
            <w:r w:rsidRPr="00B62855">
              <w:rPr>
                <w:rFonts w:ascii="PT Astra Serif" w:hAnsi="PT Astra Serif"/>
              </w:rPr>
              <w:t>Минимальный процент озеленения участка – 15 %</w:t>
            </w:r>
          </w:p>
        </w:tc>
      </w:tr>
    </w:tbl>
    <w:p w14:paraId="1503887A" w14:textId="715887BA" w:rsidR="00B22521" w:rsidRPr="00B62855" w:rsidRDefault="00CD7AA6"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Для иных видов </w:t>
      </w:r>
      <w:r w:rsidR="00FE1E29" w:rsidRPr="00B62855">
        <w:rPr>
          <w:rFonts w:ascii="PT Astra Serif" w:hAnsi="PT Astra Serif"/>
          <w:sz w:val="28"/>
          <w:szCs w:val="28"/>
        </w:rPr>
        <w:t>разрешённого</w:t>
      </w:r>
      <w:r w:rsidRPr="00B62855">
        <w:rPr>
          <w:rFonts w:ascii="PT Astra Serif" w:hAnsi="PT Astra Serif"/>
          <w:sz w:val="28"/>
          <w:szCs w:val="28"/>
        </w:rPr>
        <w:t xml:space="preserve"> использования земельных участков и объектов капитального строительства, не указанных в таблице </w:t>
      </w:r>
      <w:r w:rsidR="00FC38AA" w:rsidRPr="00B62855">
        <w:rPr>
          <w:rFonts w:ascii="PT Astra Serif" w:hAnsi="PT Astra Serif"/>
          <w:sz w:val="28"/>
          <w:szCs w:val="28"/>
        </w:rPr>
        <w:t>1</w:t>
      </w:r>
      <w:r w:rsidR="0055219E">
        <w:rPr>
          <w:rFonts w:ascii="PT Astra Serif" w:hAnsi="PT Astra Serif"/>
          <w:sz w:val="28"/>
          <w:szCs w:val="28"/>
        </w:rPr>
        <w:t>4</w:t>
      </w:r>
      <w:r w:rsidRPr="00B62855">
        <w:rPr>
          <w:rFonts w:ascii="PT Astra Serif" w:hAnsi="PT Astra Serif"/>
          <w:sz w:val="28"/>
          <w:szCs w:val="28"/>
        </w:rPr>
        <w:t xml:space="preserve">, предельные (минимальные и (или) максимальные) размеры земельных участков и предельные параметры </w:t>
      </w:r>
      <w:r w:rsidR="00FE1E29" w:rsidRPr="00B62855">
        <w:rPr>
          <w:rFonts w:ascii="PT Astra Serif" w:hAnsi="PT Astra Serif"/>
          <w:sz w:val="28"/>
          <w:szCs w:val="28"/>
        </w:rPr>
        <w:t>разрешённого</w:t>
      </w:r>
      <w:r w:rsidRPr="00B62855">
        <w:rPr>
          <w:rFonts w:ascii="PT Astra Serif" w:hAnsi="PT Astra Serif"/>
          <w:sz w:val="28"/>
          <w:szCs w:val="28"/>
        </w:rPr>
        <w:t xml:space="preserve"> строительства, реконструкции объектов капитального строительства не подлежат установлению</w:t>
      </w:r>
      <w:r w:rsidR="00B22521" w:rsidRPr="00B62855">
        <w:rPr>
          <w:rFonts w:ascii="PT Astra Serif" w:hAnsi="PT Astra Serif"/>
          <w:sz w:val="28"/>
          <w:szCs w:val="28"/>
        </w:rPr>
        <w:t xml:space="preserve"> и определяются на основании требований земельного </w:t>
      </w:r>
      <w:r w:rsidR="0028617E">
        <w:rPr>
          <w:rFonts w:ascii="PT Astra Serif" w:hAnsi="PT Astra Serif"/>
          <w:sz w:val="28"/>
          <w:szCs w:val="28"/>
        </w:rPr>
        <w:br/>
      </w:r>
      <w:r w:rsidR="00B22521" w:rsidRPr="00B62855">
        <w:rPr>
          <w:rFonts w:ascii="PT Astra Serif" w:hAnsi="PT Astra Serif"/>
          <w:sz w:val="28"/>
          <w:szCs w:val="28"/>
        </w:rPr>
        <w:t xml:space="preserve">и градостроительного законодательства, нормативов градостроительного проектирования, требований технических регламентов, положений национальных стандартов и сводов правил, в том числе: </w:t>
      </w:r>
    </w:p>
    <w:p w14:paraId="43977F25" w14:textId="77777777" w:rsidR="00B22521" w:rsidRPr="00B62855" w:rsidRDefault="00B22521" w:rsidP="00B852DB">
      <w:pPr>
        <w:pStyle w:val="ae"/>
        <w:numPr>
          <w:ilvl w:val="0"/>
          <w:numId w:val="13"/>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СП 4</w:t>
      </w:r>
      <w:r w:rsidR="00FE1E29" w:rsidRPr="00B62855">
        <w:rPr>
          <w:rFonts w:ascii="PT Astra Serif" w:hAnsi="PT Astra Serif"/>
          <w:sz w:val="28"/>
          <w:szCs w:val="28"/>
          <w:lang w:eastAsia="en-US"/>
        </w:rPr>
        <w:t>2.13330</w:t>
      </w:r>
      <w:r w:rsidRPr="00B62855">
        <w:rPr>
          <w:rFonts w:ascii="PT Astra Serif" w:hAnsi="PT Astra Serif"/>
          <w:sz w:val="28"/>
          <w:szCs w:val="28"/>
          <w:lang w:eastAsia="en-US"/>
        </w:rPr>
        <w:t>;</w:t>
      </w:r>
    </w:p>
    <w:p w14:paraId="25F58B94" w14:textId="77777777" w:rsidR="00B22521" w:rsidRPr="00B62855" w:rsidRDefault="00573966" w:rsidP="00B852DB">
      <w:pPr>
        <w:pStyle w:val="ae"/>
        <w:numPr>
          <w:ilvl w:val="0"/>
          <w:numId w:val="13"/>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СП 18.13330</w:t>
      </w:r>
      <w:r w:rsidR="00B22521" w:rsidRPr="00B62855">
        <w:rPr>
          <w:rFonts w:ascii="PT Astra Serif" w:hAnsi="PT Astra Serif"/>
          <w:sz w:val="28"/>
          <w:szCs w:val="28"/>
          <w:lang w:eastAsia="en-US"/>
        </w:rPr>
        <w:t>;</w:t>
      </w:r>
    </w:p>
    <w:p w14:paraId="57F87E23" w14:textId="77777777" w:rsidR="00B22521" w:rsidRPr="00B62855" w:rsidRDefault="00B22521" w:rsidP="00B852DB">
      <w:pPr>
        <w:pStyle w:val="ae"/>
        <w:numPr>
          <w:ilvl w:val="0"/>
          <w:numId w:val="13"/>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СанПиН 2.2.1/2.1.1.1200-03.</w:t>
      </w:r>
    </w:p>
    <w:p w14:paraId="730BE897" w14:textId="535DFC14" w:rsidR="007E2ED0" w:rsidRPr="00B62855" w:rsidRDefault="0094093D" w:rsidP="00B852DB">
      <w:pPr>
        <w:pStyle w:val="ae"/>
        <w:numPr>
          <w:ilvl w:val="0"/>
          <w:numId w:val="32"/>
        </w:numPr>
        <w:tabs>
          <w:tab w:val="left" w:pos="1276"/>
        </w:tabs>
        <w:autoSpaceDE w:val="0"/>
        <w:autoSpaceDN w:val="0"/>
        <w:adjustRightInd w:val="0"/>
        <w:jc w:val="both"/>
        <w:rPr>
          <w:rFonts w:ascii="PT Astra Serif" w:hAnsi="PT Astra Serif"/>
          <w:sz w:val="28"/>
          <w:szCs w:val="28"/>
          <w:lang w:eastAsia="en-US"/>
        </w:rPr>
      </w:pPr>
      <w:r w:rsidRPr="00B62855">
        <w:rPr>
          <w:rFonts w:ascii="PT Astra Serif" w:hAnsi="PT Astra Serif"/>
          <w:sz w:val="28"/>
          <w:szCs w:val="28"/>
          <w:lang w:eastAsia="en-US"/>
        </w:rPr>
        <w:t>Минимальная площадь земельного участка допускается в размере не менее суммы площади</w:t>
      </w:r>
      <w:r w:rsidR="009D2862" w:rsidRPr="00B62855">
        <w:rPr>
          <w:rFonts w:ascii="PT Astra Serif" w:hAnsi="PT Astra Serif"/>
          <w:sz w:val="28"/>
          <w:szCs w:val="28"/>
          <w:lang w:eastAsia="en-US"/>
        </w:rPr>
        <w:t>,</w:t>
      </w:r>
      <w:r w:rsidRPr="00B62855">
        <w:rPr>
          <w:rFonts w:ascii="PT Astra Serif" w:hAnsi="PT Astra Serif"/>
          <w:sz w:val="28"/>
          <w:szCs w:val="28"/>
          <w:lang w:eastAsia="en-US"/>
        </w:rPr>
        <w:t xml:space="preserve"> занимаемой существующим или размещаемым </w:t>
      </w:r>
      <w:r w:rsidR="0028617E">
        <w:rPr>
          <w:rFonts w:ascii="PT Astra Serif" w:hAnsi="PT Astra Serif"/>
          <w:sz w:val="28"/>
          <w:szCs w:val="28"/>
          <w:lang w:eastAsia="en-US"/>
        </w:rPr>
        <w:br/>
      </w:r>
      <w:r w:rsidRPr="00B62855">
        <w:rPr>
          <w:rFonts w:ascii="PT Astra Serif" w:hAnsi="PT Astra Serif"/>
          <w:sz w:val="28"/>
          <w:szCs w:val="28"/>
          <w:lang w:eastAsia="en-US"/>
        </w:rPr>
        <w:t xml:space="preserve">на его территории объектом капитального строительства и требуемых площади </w:t>
      </w:r>
      <w:r w:rsidR="00FE1E29" w:rsidRPr="00B62855">
        <w:rPr>
          <w:rFonts w:ascii="PT Astra Serif" w:hAnsi="PT Astra Serif"/>
          <w:sz w:val="28"/>
          <w:szCs w:val="28"/>
          <w:lang w:eastAsia="en-US"/>
        </w:rPr>
        <w:t>озеленённых</w:t>
      </w:r>
      <w:r w:rsidRPr="00B62855">
        <w:rPr>
          <w:rFonts w:ascii="PT Astra Serif" w:hAnsi="PT Astra Serif"/>
          <w:sz w:val="28"/>
          <w:szCs w:val="28"/>
          <w:lang w:eastAsia="en-US"/>
        </w:rPr>
        <w:t xml:space="preserve"> территорий, площади для размещения машино-мест, проездов и иных необходимых в соотве</w:t>
      </w:r>
      <w:r w:rsidR="00024C59" w:rsidRPr="00B62855">
        <w:rPr>
          <w:rFonts w:ascii="PT Astra Serif" w:hAnsi="PT Astra Serif"/>
          <w:sz w:val="28"/>
          <w:szCs w:val="28"/>
          <w:lang w:eastAsia="en-US"/>
        </w:rPr>
        <w:t>тствии с настоящими п</w:t>
      </w:r>
      <w:r w:rsidRPr="00B62855">
        <w:rPr>
          <w:rFonts w:ascii="PT Astra Serif" w:hAnsi="PT Astra Serif"/>
          <w:sz w:val="28"/>
          <w:szCs w:val="28"/>
          <w:lang w:eastAsia="en-US"/>
        </w:rPr>
        <w:t xml:space="preserve">равилами </w:t>
      </w:r>
      <w:r w:rsidR="0028617E">
        <w:rPr>
          <w:rFonts w:ascii="PT Astra Serif" w:hAnsi="PT Astra Serif"/>
          <w:sz w:val="28"/>
          <w:szCs w:val="28"/>
          <w:lang w:eastAsia="en-US"/>
        </w:rPr>
        <w:br/>
      </w:r>
      <w:r w:rsidRPr="00B62855">
        <w:rPr>
          <w:rFonts w:ascii="PT Astra Serif" w:hAnsi="PT Astra Serif"/>
          <w:sz w:val="28"/>
          <w:szCs w:val="28"/>
          <w:lang w:eastAsia="en-US"/>
        </w:rPr>
        <w:t>и техническими регламентами вспомогательных объектов, предназначенных для его обслуживания и эксплуатации.</w:t>
      </w:r>
    </w:p>
    <w:p w14:paraId="2AE6EDEE" w14:textId="77777777" w:rsidR="00CD7AA6" w:rsidRPr="00B62855" w:rsidRDefault="00CD7AA6"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Ограничения использования земельных участков и объектов капитального строительства указаны в главе 2 раздела </w:t>
      </w:r>
      <w:r w:rsidRPr="00B62855">
        <w:rPr>
          <w:rFonts w:ascii="PT Astra Serif" w:hAnsi="PT Astra Serif"/>
          <w:sz w:val="28"/>
          <w:szCs w:val="28"/>
          <w:lang w:val="en-US"/>
        </w:rPr>
        <w:t>II</w:t>
      </w:r>
      <w:r w:rsidR="00B72964" w:rsidRPr="00B62855">
        <w:rPr>
          <w:rFonts w:ascii="PT Astra Serif" w:hAnsi="PT Astra Serif"/>
          <w:sz w:val="28"/>
          <w:szCs w:val="28"/>
          <w:lang w:val="en-US"/>
        </w:rPr>
        <w:t>I</w:t>
      </w:r>
      <w:r w:rsidR="00B72964" w:rsidRPr="00B62855">
        <w:rPr>
          <w:rFonts w:ascii="PT Astra Serif" w:hAnsi="PT Astra Serif"/>
          <w:sz w:val="28"/>
          <w:szCs w:val="28"/>
        </w:rPr>
        <w:t xml:space="preserve"> настоящих правил.</w:t>
      </w:r>
    </w:p>
    <w:p w14:paraId="78428DB6" w14:textId="77777777" w:rsidR="001F7C30" w:rsidRPr="00B62855" w:rsidRDefault="001F7C30" w:rsidP="001F7C30">
      <w:pPr>
        <w:autoSpaceDE w:val="0"/>
        <w:autoSpaceDN w:val="0"/>
        <w:adjustRightInd w:val="0"/>
        <w:jc w:val="both"/>
        <w:rPr>
          <w:rFonts w:ascii="PT Astra Serif" w:hAnsi="PT Astra Serif"/>
          <w:sz w:val="28"/>
          <w:szCs w:val="28"/>
        </w:rPr>
      </w:pPr>
    </w:p>
    <w:p w14:paraId="3480DE39" w14:textId="77777777" w:rsidR="00CD7AA6" w:rsidRPr="00B62855" w:rsidRDefault="00CD7AA6" w:rsidP="0022566C">
      <w:pPr>
        <w:pStyle w:val="3"/>
        <w:spacing w:before="0"/>
        <w:contextualSpacing/>
        <w:jc w:val="center"/>
        <w:rPr>
          <w:rFonts w:ascii="PT Astra Serif" w:hAnsi="PT Astra Serif"/>
          <w:color w:val="auto"/>
          <w:sz w:val="28"/>
          <w:szCs w:val="28"/>
        </w:rPr>
      </w:pPr>
      <w:bookmarkStart w:id="136" w:name="_Toc1636637"/>
      <w:bookmarkStart w:id="137" w:name="_Toc163823459"/>
      <w:r w:rsidRPr="00B62855">
        <w:rPr>
          <w:rFonts w:ascii="PT Astra Serif" w:hAnsi="PT Astra Serif"/>
          <w:color w:val="auto"/>
          <w:sz w:val="28"/>
          <w:szCs w:val="28"/>
        </w:rPr>
        <w:t>1.</w:t>
      </w:r>
      <w:r w:rsidR="00561256" w:rsidRPr="00B62855">
        <w:rPr>
          <w:rFonts w:ascii="PT Astra Serif" w:hAnsi="PT Astra Serif"/>
          <w:color w:val="auto"/>
          <w:sz w:val="28"/>
          <w:szCs w:val="28"/>
        </w:rPr>
        <w:t>4</w:t>
      </w:r>
      <w:r w:rsidRPr="00B62855">
        <w:rPr>
          <w:rFonts w:ascii="PT Astra Serif" w:hAnsi="PT Astra Serif"/>
          <w:color w:val="auto"/>
          <w:sz w:val="28"/>
          <w:szCs w:val="28"/>
        </w:rPr>
        <w:t>. Градостроительные регламенты. Зона инженерной</w:t>
      </w:r>
      <w:bookmarkStart w:id="138" w:name="_Toc1553604"/>
      <w:r w:rsidR="00B72964" w:rsidRPr="00B62855">
        <w:rPr>
          <w:rFonts w:ascii="PT Astra Serif" w:hAnsi="PT Astra Serif"/>
          <w:color w:val="auto"/>
          <w:sz w:val="28"/>
          <w:szCs w:val="28"/>
        </w:rPr>
        <w:t xml:space="preserve"> </w:t>
      </w:r>
      <w:r w:rsidRPr="00B62855">
        <w:rPr>
          <w:rFonts w:ascii="PT Astra Serif" w:hAnsi="PT Astra Serif"/>
          <w:color w:val="auto"/>
          <w:sz w:val="28"/>
          <w:szCs w:val="28"/>
        </w:rPr>
        <w:t>инфраструктуры (И)</w:t>
      </w:r>
      <w:bookmarkEnd w:id="136"/>
      <w:bookmarkEnd w:id="138"/>
      <w:bookmarkEnd w:id="137"/>
    </w:p>
    <w:p w14:paraId="1DFE8C98" w14:textId="77777777" w:rsidR="00CD7AA6" w:rsidRPr="00B62855" w:rsidRDefault="00CD7AA6" w:rsidP="0022566C">
      <w:pPr>
        <w:pStyle w:val="3"/>
        <w:spacing w:before="0"/>
        <w:contextualSpacing/>
        <w:jc w:val="center"/>
        <w:rPr>
          <w:rFonts w:ascii="PT Astra Serif" w:hAnsi="PT Astra Serif"/>
          <w:i/>
          <w:color w:val="auto"/>
          <w:sz w:val="28"/>
          <w:szCs w:val="28"/>
        </w:rPr>
      </w:pPr>
      <w:bookmarkStart w:id="139" w:name="_Toc1636638"/>
      <w:bookmarkStart w:id="140" w:name="_Toc163823460"/>
      <w:r w:rsidRPr="00B62855">
        <w:rPr>
          <w:rFonts w:ascii="PT Astra Serif" w:hAnsi="PT Astra Serif"/>
          <w:color w:val="auto"/>
          <w:sz w:val="28"/>
          <w:szCs w:val="28"/>
        </w:rPr>
        <w:t>1.</w:t>
      </w:r>
      <w:r w:rsidR="00561256" w:rsidRPr="00B62855">
        <w:rPr>
          <w:rFonts w:ascii="PT Astra Serif" w:hAnsi="PT Astra Serif"/>
          <w:color w:val="auto"/>
          <w:sz w:val="28"/>
          <w:szCs w:val="28"/>
        </w:rPr>
        <w:t>4</w:t>
      </w:r>
      <w:r w:rsidRPr="00B62855">
        <w:rPr>
          <w:rFonts w:ascii="PT Astra Serif" w:hAnsi="PT Astra Serif"/>
          <w:color w:val="auto"/>
          <w:sz w:val="28"/>
          <w:szCs w:val="28"/>
        </w:rPr>
        <w:t>.1. Зона инженерной инфраструктуры (И)</w:t>
      </w:r>
      <w:bookmarkEnd w:id="139"/>
      <w:bookmarkEnd w:id="140"/>
    </w:p>
    <w:p w14:paraId="49646528" w14:textId="77777777" w:rsidR="00CD7AA6" w:rsidRPr="00B62855" w:rsidRDefault="00CD7AA6" w:rsidP="0022566C">
      <w:pPr>
        <w:contextualSpacing/>
        <w:rPr>
          <w:rFonts w:ascii="PT Astra Serif" w:hAnsi="PT Astra Serif"/>
        </w:rPr>
      </w:pPr>
    </w:p>
    <w:p w14:paraId="2B898361" w14:textId="71B57B06" w:rsidR="00CD7AA6" w:rsidRPr="00B62855" w:rsidRDefault="00CD7AA6"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Зона инженерной инфраструктуры установлена для размещения </w:t>
      </w:r>
      <w:r w:rsidR="0028617E">
        <w:rPr>
          <w:rFonts w:ascii="PT Astra Serif" w:hAnsi="PT Astra Serif"/>
          <w:sz w:val="28"/>
          <w:szCs w:val="28"/>
        </w:rPr>
        <w:br/>
      </w:r>
      <w:r w:rsidRPr="00B62855">
        <w:rPr>
          <w:rFonts w:ascii="PT Astra Serif" w:hAnsi="PT Astra Serif"/>
          <w:sz w:val="28"/>
          <w:szCs w:val="28"/>
        </w:rPr>
        <w:t>и эксплуатации объе</w:t>
      </w:r>
      <w:r w:rsidR="00D66307" w:rsidRPr="00B62855">
        <w:rPr>
          <w:rFonts w:ascii="PT Astra Serif" w:hAnsi="PT Astra Serif"/>
          <w:sz w:val="28"/>
          <w:szCs w:val="28"/>
        </w:rPr>
        <w:t xml:space="preserve">ктов водоснабжения, специальных </w:t>
      </w:r>
      <w:r w:rsidRPr="00B62855">
        <w:rPr>
          <w:rFonts w:ascii="PT Astra Serif" w:hAnsi="PT Astra Serif"/>
          <w:sz w:val="28"/>
          <w:szCs w:val="28"/>
        </w:rPr>
        <w:t xml:space="preserve">инженерно-технических сооружений и коммуникаций для размещения и эксплуатации очистных сооружений, специальных инженерно-технических сооружений </w:t>
      </w:r>
      <w:r w:rsidR="0028617E">
        <w:rPr>
          <w:rFonts w:ascii="PT Astra Serif" w:hAnsi="PT Astra Serif"/>
          <w:sz w:val="28"/>
          <w:szCs w:val="28"/>
        </w:rPr>
        <w:br/>
      </w:r>
      <w:r w:rsidRPr="00B62855">
        <w:rPr>
          <w:rFonts w:ascii="PT Astra Serif" w:hAnsi="PT Astra Serif"/>
          <w:sz w:val="28"/>
          <w:szCs w:val="28"/>
        </w:rPr>
        <w:t>и коммуникаций объектов электроснабжения, электроподстанций, специальных инженерно-технических сооружений и коммуникаций, размещения и эксплуатации источников теплоснабжения (котельных, тепловых пунктов).</w:t>
      </w:r>
    </w:p>
    <w:p w14:paraId="5581DD87" w14:textId="77777777" w:rsidR="00CD7AA6" w:rsidRPr="00B62855" w:rsidRDefault="00CD7AA6" w:rsidP="0022566C">
      <w:pPr>
        <w:pStyle w:val="ae"/>
        <w:ind w:left="0" w:firstLine="709"/>
        <w:jc w:val="both"/>
        <w:rPr>
          <w:rFonts w:ascii="PT Astra Serif" w:hAnsi="PT Astra Serif"/>
          <w:b/>
          <w:sz w:val="28"/>
          <w:szCs w:val="28"/>
        </w:rPr>
      </w:pPr>
    </w:p>
    <w:p w14:paraId="721C7435" w14:textId="77777777" w:rsidR="00CD7AA6" w:rsidRPr="00B62855" w:rsidRDefault="00CD7AA6" w:rsidP="0022566C">
      <w:pPr>
        <w:pStyle w:val="ae"/>
        <w:ind w:left="0" w:firstLine="709"/>
        <w:jc w:val="both"/>
        <w:rPr>
          <w:rFonts w:ascii="PT Astra Serif" w:hAnsi="PT Astra Serif"/>
          <w:b/>
          <w:sz w:val="28"/>
          <w:szCs w:val="28"/>
        </w:rPr>
      </w:pPr>
      <w:r w:rsidRPr="00B62855">
        <w:rPr>
          <w:rFonts w:ascii="PT Astra Serif" w:hAnsi="PT Astra Serif"/>
          <w:b/>
          <w:sz w:val="28"/>
          <w:szCs w:val="28"/>
        </w:rPr>
        <w:t xml:space="preserve">Перечень основных видов </w:t>
      </w:r>
      <w:r w:rsidR="0022566C" w:rsidRPr="00B62855">
        <w:rPr>
          <w:rFonts w:ascii="PT Astra Serif" w:hAnsi="PT Astra Serif"/>
          <w:b/>
          <w:sz w:val="28"/>
          <w:szCs w:val="28"/>
        </w:rPr>
        <w:t>разрешённого</w:t>
      </w:r>
      <w:r w:rsidRPr="00B62855">
        <w:rPr>
          <w:rFonts w:ascii="PT Astra Serif" w:hAnsi="PT Astra Serif"/>
          <w:b/>
          <w:sz w:val="28"/>
          <w:szCs w:val="28"/>
        </w:rPr>
        <w:t xml:space="preserve"> использования земельных участков и объектов капитального строительства</w:t>
      </w:r>
    </w:p>
    <w:p w14:paraId="48A3123C" w14:textId="040DC584" w:rsidR="00CD7AA6" w:rsidRPr="00B62855" w:rsidRDefault="00CD7AA6" w:rsidP="0022566C">
      <w:pPr>
        <w:autoSpaceDE w:val="0"/>
        <w:autoSpaceDN w:val="0"/>
        <w:adjustRightInd w:val="0"/>
        <w:ind w:left="709"/>
        <w:contextualSpacing/>
        <w:jc w:val="right"/>
        <w:outlineLvl w:val="3"/>
        <w:rPr>
          <w:rFonts w:ascii="PT Astra Serif" w:hAnsi="PT Astra Serif"/>
          <w:sz w:val="28"/>
          <w:lang w:eastAsia="en-US"/>
        </w:rPr>
      </w:pPr>
      <w:r w:rsidRPr="00B62855">
        <w:rPr>
          <w:rFonts w:ascii="PT Astra Serif" w:hAnsi="PT Astra Serif"/>
          <w:sz w:val="28"/>
          <w:lang w:eastAsia="en-US"/>
        </w:rPr>
        <w:t xml:space="preserve">Таблица </w:t>
      </w:r>
      <w:r w:rsidR="00A840D4">
        <w:rPr>
          <w:rFonts w:ascii="PT Astra Serif" w:hAnsi="PT Astra Serif"/>
          <w:sz w:val="28"/>
          <w:lang w:eastAsia="en-US"/>
        </w:rPr>
        <w:t>1</w:t>
      </w:r>
      <w:r w:rsidR="0055219E">
        <w:rPr>
          <w:rFonts w:ascii="PT Astra Serif" w:hAnsi="PT Astra Serif"/>
          <w:sz w:val="28"/>
          <w:lang w:eastAsia="en-US"/>
        </w:rPr>
        <w:t>5</w:t>
      </w: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16"/>
        <w:gridCol w:w="844"/>
        <w:gridCol w:w="2408"/>
        <w:gridCol w:w="5602"/>
      </w:tblGrid>
      <w:tr w:rsidR="00CD7AA6" w:rsidRPr="00B62855" w14:paraId="4F36B95A" w14:textId="77777777" w:rsidTr="00A96483">
        <w:trPr>
          <w:tblHeader/>
        </w:trPr>
        <w:tc>
          <w:tcPr>
            <w:tcW w:w="374" w:type="pct"/>
            <w:vMerge w:val="restart"/>
            <w:vAlign w:val="center"/>
          </w:tcPr>
          <w:p w14:paraId="32FF60BD" w14:textId="77777777" w:rsidR="00CD7AA6" w:rsidRPr="00B62855" w:rsidRDefault="00CD7AA6" w:rsidP="0022566C">
            <w:pPr>
              <w:contextualSpacing/>
              <w:jc w:val="center"/>
              <w:rPr>
                <w:rFonts w:ascii="PT Astra Serif" w:hAnsi="PT Astra Serif"/>
              </w:rPr>
            </w:pPr>
            <w:r w:rsidRPr="00B62855">
              <w:rPr>
                <w:rFonts w:ascii="PT Astra Serif" w:hAnsi="PT Astra Serif"/>
              </w:rPr>
              <w:t>№ п/п</w:t>
            </w:r>
          </w:p>
        </w:tc>
        <w:tc>
          <w:tcPr>
            <w:tcW w:w="1699" w:type="pct"/>
            <w:gridSpan w:val="2"/>
            <w:vAlign w:val="center"/>
          </w:tcPr>
          <w:p w14:paraId="0A2EFD71" w14:textId="77777777" w:rsidR="00CD7AA6" w:rsidRPr="00B62855" w:rsidRDefault="00CD7AA6" w:rsidP="0022566C">
            <w:pPr>
              <w:contextualSpacing/>
              <w:jc w:val="center"/>
              <w:rPr>
                <w:rFonts w:ascii="PT Astra Serif" w:hAnsi="PT Astra Serif"/>
              </w:rPr>
            </w:pPr>
            <w:r w:rsidRPr="00B62855">
              <w:rPr>
                <w:rFonts w:ascii="PT Astra Serif" w:hAnsi="PT Astra Serif"/>
              </w:rPr>
              <w:t xml:space="preserve">Вид </w:t>
            </w:r>
            <w:r w:rsidR="0022566C" w:rsidRPr="00B62855">
              <w:rPr>
                <w:rFonts w:ascii="PT Astra Serif" w:hAnsi="PT Astra Serif"/>
              </w:rPr>
              <w:t>разрешённого</w:t>
            </w:r>
            <w:r w:rsidRPr="00B62855">
              <w:rPr>
                <w:rFonts w:ascii="PT Astra Serif" w:hAnsi="PT Astra Serif"/>
              </w:rPr>
              <w:t xml:space="preserve"> использования земельного участка и объекта капитального строительства</w:t>
            </w:r>
          </w:p>
        </w:tc>
        <w:tc>
          <w:tcPr>
            <w:tcW w:w="2927" w:type="pct"/>
            <w:vMerge w:val="restart"/>
            <w:vAlign w:val="center"/>
          </w:tcPr>
          <w:p w14:paraId="47BD962B" w14:textId="77777777" w:rsidR="00CD7AA6" w:rsidRPr="00B62855" w:rsidRDefault="00CD7AA6" w:rsidP="0022566C">
            <w:pPr>
              <w:contextualSpacing/>
              <w:jc w:val="center"/>
              <w:rPr>
                <w:rFonts w:ascii="PT Astra Serif" w:hAnsi="PT Astra Serif"/>
              </w:rPr>
            </w:pPr>
            <w:r w:rsidRPr="00B62855">
              <w:rPr>
                <w:rFonts w:ascii="PT Astra Serif" w:hAnsi="PT Astra Serif"/>
              </w:rPr>
              <w:t xml:space="preserve">Описание вида </w:t>
            </w:r>
            <w:r w:rsidR="0022566C" w:rsidRPr="00B62855">
              <w:rPr>
                <w:rFonts w:ascii="PT Astra Serif" w:hAnsi="PT Astra Serif"/>
              </w:rPr>
              <w:t>разрешённого</w:t>
            </w:r>
            <w:r w:rsidRPr="00B62855">
              <w:rPr>
                <w:rFonts w:ascii="PT Astra Serif" w:hAnsi="PT Astra Serif"/>
              </w:rPr>
              <w:t xml:space="preserve"> использования земельного участка и объекта капитального строительства</w:t>
            </w:r>
          </w:p>
        </w:tc>
      </w:tr>
      <w:tr w:rsidR="00CD7AA6" w:rsidRPr="00B62855" w14:paraId="07167A65" w14:textId="77777777" w:rsidTr="00A96483">
        <w:trPr>
          <w:tblHeader/>
        </w:trPr>
        <w:tc>
          <w:tcPr>
            <w:tcW w:w="374" w:type="pct"/>
            <w:vMerge/>
          </w:tcPr>
          <w:p w14:paraId="01718159" w14:textId="77777777" w:rsidR="00CD7AA6" w:rsidRPr="00B62855" w:rsidRDefault="00CD7AA6" w:rsidP="0022566C">
            <w:pPr>
              <w:contextualSpacing/>
              <w:rPr>
                <w:rFonts w:ascii="PT Astra Serif" w:hAnsi="PT Astra Serif"/>
              </w:rPr>
            </w:pPr>
          </w:p>
        </w:tc>
        <w:tc>
          <w:tcPr>
            <w:tcW w:w="441" w:type="pct"/>
            <w:vAlign w:val="center"/>
          </w:tcPr>
          <w:p w14:paraId="7A7BEA07" w14:textId="77777777" w:rsidR="00CD7AA6" w:rsidRPr="00B62855" w:rsidRDefault="00CD7AA6" w:rsidP="0022566C">
            <w:pPr>
              <w:contextualSpacing/>
              <w:jc w:val="center"/>
              <w:rPr>
                <w:rFonts w:ascii="PT Astra Serif" w:hAnsi="PT Astra Serif"/>
              </w:rPr>
            </w:pPr>
            <w:r w:rsidRPr="00B62855">
              <w:rPr>
                <w:rFonts w:ascii="PT Astra Serif" w:hAnsi="PT Astra Serif"/>
              </w:rPr>
              <w:t>Код</w:t>
            </w:r>
          </w:p>
        </w:tc>
        <w:tc>
          <w:tcPr>
            <w:tcW w:w="1258" w:type="pct"/>
            <w:vAlign w:val="center"/>
          </w:tcPr>
          <w:p w14:paraId="7ECDFF4F" w14:textId="77777777" w:rsidR="00CD7AA6" w:rsidRPr="00B62855" w:rsidRDefault="00CD7AA6" w:rsidP="0022566C">
            <w:pPr>
              <w:contextualSpacing/>
              <w:jc w:val="center"/>
              <w:rPr>
                <w:rFonts w:ascii="PT Astra Serif" w:hAnsi="PT Astra Serif"/>
              </w:rPr>
            </w:pPr>
            <w:r w:rsidRPr="00B62855">
              <w:rPr>
                <w:rFonts w:ascii="PT Astra Serif" w:hAnsi="PT Astra Serif"/>
              </w:rPr>
              <w:t>Наименование</w:t>
            </w:r>
          </w:p>
        </w:tc>
        <w:tc>
          <w:tcPr>
            <w:tcW w:w="2927" w:type="pct"/>
            <w:vMerge/>
          </w:tcPr>
          <w:p w14:paraId="3FC86D50" w14:textId="77777777" w:rsidR="00CD7AA6" w:rsidRPr="00B62855" w:rsidRDefault="00CD7AA6" w:rsidP="0022566C">
            <w:pPr>
              <w:contextualSpacing/>
              <w:rPr>
                <w:rFonts w:ascii="PT Astra Serif" w:hAnsi="PT Astra Serif"/>
              </w:rPr>
            </w:pPr>
          </w:p>
        </w:tc>
      </w:tr>
      <w:tr w:rsidR="00CD7AA6" w:rsidRPr="00B62855" w14:paraId="1E4BBB6E" w14:textId="77777777" w:rsidTr="00A96483">
        <w:tblPrEx>
          <w:tblLook w:val="0080" w:firstRow="0" w:lastRow="0" w:firstColumn="1" w:lastColumn="0" w:noHBand="0" w:noVBand="0"/>
        </w:tblPrEx>
        <w:tc>
          <w:tcPr>
            <w:tcW w:w="374" w:type="pct"/>
          </w:tcPr>
          <w:p w14:paraId="0462307D" w14:textId="77777777" w:rsidR="00CD7AA6" w:rsidRPr="00B62855" w:rsidRDefault="00CD7AA6" w:rsidP="0022566C">
            <w:pPr>
              <w:contextualSpacing/>
              <w:jc w:val="center"/>
              <w:rPr>
                <w:rFonts w:ascii="PT Astra Serif" w:hAnsi="PT Astra Serif"/>
              </w:rPr>
            </w:pPr>
            <w:r w:rsidRPr="00B62855">
              <w:rPr>
                <w:rFonts w:ascii="PT Astra Serif" w:hAnsi="PT Astra Serif"/>
              </w:rPr>
              <w:t>1</w:t>
            </w:r>
          </w:p>
        </w:tc>
        <w:tc>
          <w:tcPr>
            <w:tcW w:w="441" w:type="pct"/>
          </w:tcPr>
          <w:p w14:paraId="45EADCF0" w14:textId="77777777" w:rsidR="00CD7AA6" w:rsidRPr="00B62855" w:rsidRDefault="00CD7AA6" w:rsidP="0022566C">
            <w:pPr>
              <w:contextualSpacing/>
              <w:jc w:val="both"/>
              <w:rPr>
                <w:rFonts w:ascii="PT Astra Serif" w:hAnsi="PT Astra Serif"/>
              </w:rPr>
            </w:pPr>
            <w:r w:rsidRPr="00B62855">
              <w:rPr>
                <w:rFonts w:ascii="PT Astra Serif" w:hAnsi="PT Astra Serif"/>
              </w:rPr>
              <w:t>3.1</w:t>
            </w:r>
            <w:r w:rsidR="00D66307" w:rsidRPr="00B62855">
              <w:rPr>
                <w:rFonts w:ascii="PT Astra Serif" w:hAnsi="PT Astra Serif"/>
              </w:rPr>
              <w:t>.1</w:t>
            </w:r>
          </w:p>
        </w:tc>
        <w:tc>
          <w:tcPr>
            <w:tcW w:w="1258" w:type="pct"/>
          </w:tcPr>
          <w:p w14:paraId="5E2ABF7F" w14:textId="77777777" w:rsidR="00D66307" w:rsidRPr="00B62855" w:rsidRDefault="00D66307" w:rsidP="0022566C">
            <w:pPr>
              <w:autoSpaceDE w:val="0"/>
              <w:autoSpaceDN w:val="0"/>
              <w:adjustRightInd w:val="0"/>
              <w:contextualSpacing/>
              <w:jc w:val="both"/>
              <w:rPr>
                <w:rFonts w:ascii="PT Astra Serif" w:hAnsi="PT Astra Serif"/>
              </w:rPr>
            </w:pPr>
            <w:r w:rsidRPr="00B62855">
              <w:rPr>
                <w:rFonts w:ascii="PT Astra Serif" w:hAnsi="PT Astra Serif"/>
              </w:rPr>
              <w:t>Предоставление коммунальных услуг</w:t>
            </w:r>
          </w:p>
          <w:p w14:paraId="290162F3" w14:textId="77777777" w:rsidR="00CD7AA6" w:rsidRPr="00B62855" w:rsidRDefault="00CD7AA6" w:rsidP="0022566C">
            <w:pPr>
              <w:autoSpaceDE w:val="0"/>
              <w:autoSpaceDN w:val="0"/>
              <w:adjustRightInd w:val="0"/>
              <w:contextualSpacing/>
              <w:rPr>
                <w:rFonts w:ascii="PT Astra Serif" w:hAnsi="PT Astra Serif"/>
                <w:lang w:eastAsia="en-US"/>
              </w:rPr>
            </w:pPr>
          </w:p>
        </w:tc>
        <w:tc>
          <w:tcPr>
            <w:tcW w:w="2927" w:type="pct"/>
          </w:tcPr>
          <w:p w14:paraId="353DC8C3" w14:textId="77777777" w:rsidR="00CD7AA6" w:rsidRPr="00B62855" w:rsidRDefault="00D66307" w:rsidP="0022566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D66307" w:rsidRPr="00B62855" w14:paraId="6AD22D27" w14:textId="77777777" w:rsidTr="00A96483">
        <w:tblPrEx>
          <w:tblLook w:val="0080" w:firstRow="0" w:lastRow="0" w:firstColumn="1" w:lastColumn="0" w:noHBand="0" w:noVBand="0"/>
        </w:tblPrEx>
        <w:tc>
          <w:tcPr>
            <w:tcW w:w="374" w:type="pct"/>
          </w:tcPr>
          <w:p w14:paraId="5A623597" w14:textId="77777777" w:rsidR="00D66307" w:rsidRPr="00B62855" w:rsidRDefault="00721BBA" w:rsidP="0022566C">
            <w:pPr>
              <w:contextualSpacing/>
              <w:jc w:val="center"/>
              <w:rPr>
                <w:rFonts w:ascii="PT Astra Serif" w:hAnsi="PT Astra Serif"/>
              </w:rPr>
            </w:pPr>
            <w:r w:rsidRPr="00B62855">
              <w:rPr>
                <w:rFonts w:ascii="PT Astra Serif" w:hAnsi="PT Astra Serif"/>
              </w:rPr>
              <w:t>2</w:t>
            </w:r>
          </w:p>
        </w:tc>
        <w:tc>
          <w:tcPr>
            <w:tcW w:w="441" w:type="pct"/>
          </w:tcPr>
          <w:p w14:paraId="04AEB867" w14:textId="77777777" w:rsidR="00D66307" w:rsidRPr="00B62855" w:rsidRDefault="00D66307" w:rsidP="0022566C">
            <w:pPr>
              <w:contextualSpacing/>
              <w:jc w:val="both"/>
              <w:rPr>
                <w:rFonts w:ascii="PT Astra Serif" w:hAnsi="PT Astra Serif"/>
              </w:rPr>
            </w:pPr>
            <w:r w:rsidRPr="00B62855">
              <w:rPr>
                <w:rFonts w:ascii="PT Astra Serif" w:hAnsi="PT Astra Serif"/>
              </w:rPr>
              <w:t>3.1.2</w:t>
            </w:r>
          </w:p>
        </w:tc>
        <w:tc>
          <w:tcPr>
            <w:tcW w:w="1258" w:type="pct"/>
          </w:tcPr>
          <w:p w14:paraId="3DE4F307" w14:textId="77777777" w:rsidR="00D66307" w:rsidRPr="00B62855" w:rsidRDefault="00D66307" w:rsidP="0022566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Административные здания организаций, обеспечивающих предоставление коммунальных услуг</w:t>
            </w:r>
          </w:p>
        </w:tc>
        <w:tc>
          <w:tcPr>
            <w:tcW w:w="2927" w:type="pct"/>
          </w:tcPr>
          <w:p w14:paraId="134C2272" w14:textId="77777777" w:rsidR="00D66307" w:rsidRPr="00B62855" w:rsidRDefault="00721BBA" w:rsidP="0022566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зданий, предназначенных для </w:t>
            </w:r>
            <w:r w:rsidR="0022566C" w:rsidRPr="00B62855">
              <w:rPr>
                <w:rFonts w:ascii="PT Astra Serif" w:eastAsiaTheme="minorHAnsi" w:hAnsi="PT Astra Serif"/>
                <w:lang w:eastAsia="en-US"/>
              </w:rPr>
              <w:t>приёма</w:t>
            </w:r>
            <w:r w:rsidRPr="00B62855">
              <w:rPr>
                <w:rFonts w:ascii="PT Astra Serif" w:eastAsiaTheme="minorHAnsi" w:hAnsi="PT Astra Serif"/>
                <w:lang w:eastAsia="en-US"/>
              </w:rPr>
              <w:t xml:space="preserve"> физических и юридических лиц в связи с предоставлением им коммунальных услуг</w:t>
            </w:r>
          </w:p>
        </w:tc>
      </w:tr>
      <w:tr w:rsidR="00CD7AA6" w:rsidRPr="00B62855" w14:paraId="7083D077" w14:textId="77777777" w:rsidTr="00A96483">
        <w:tblPrEx>
          <w:tblLook w:val="0080" w:firstRow="0" w:lastRow="0" w:firstColumn="1" w:lastColumn="0" w:noHBand="0" w:noVBand="0"/>
        </w:tblPrEx>
        <w:tc>
          <w:tcPr>
            <w:tcW w:w="374" w:type="pct"/>
          </w:tcPr>
          <w:p w14:paraId="1C1B24C9" w14:textId="77777777" w:rsidR="00CD7AA6" w:rsidRPr="00B62855" w:rsidRDefault="00721BBA" w:rsidP="0022566C">
            <w:pPr>
              <w:contextualSpacing/>
              <w:jc w:val="center"/>
              <w:rPr>
                <w:rFonts w:ascii="PT Astra Serif" w:hAnsi="PT Astra Serif"/>
              </w:rPr>
            </w:pPr>
            <w:r w:rsidRPr="00B62855">
              <w:rPr>
                <w:rFonts w:ascii="PT Astra Serif" w:hAnsi="PT Astra Serif"/>
              </w:rPr>
              <w:t>3</w:t>
            </w:r>
          </w:p>
        </w:tc>
        <w:tc>
          <w:tcPr>
            <w:tcW w:w="441" w:type="pct"/>
          </w:tcPr>
          <w:p w14:paraId="585EF0FC" w14:textId="77777777" w:rsidR="00CD7AA6" w:rsidRPr="00B62855" w:rsidRDefault="00CD7AA6" w:rsidP="0022566C">
            <w:pPr>
              <w:contextualSpacing/>
              <w:jc w:val="both"/>
              <w:rPr>
                <w:rFonts w:ascii="PT Astra Serif" w:hAnsi="PT Astra Serif"/>
              </w:rPr>
            </w:pPr>
            <w:r w:rsidRPr="00B62855">
              <w:rPr>
                <w:rFonts w:ascii="PT Astra Serif" w:hAnsi="PT Astra Serif"/>
              </w:rPr>
              <w:t>3.9.1</w:t>
            </w:r>
          </w:p>
        </w:tc>
        <w:tc>
          <w:tcPr>
            <w:tcW w:w="1258" w:type="pct"/>
          </w:tcPr>
          <w:p w14:paraId="4D4FD5B4" w14:textId="77777777" w:rsidR="00CD7AA6" w:rsidRPr="00B62855" w:rsidRDefault="00CD7AA6" w:rsidP="0022566C">
            <w:pPr>
              <w:autoSpaceDE w:val="0"/>
              <w:autoSpaceDN w:val="0"/>
              <w:adjustRightInd w:val="0"/>
              <w:contextualSpacing/>
              <w:rPr>
                <w:rFonts w:ascii="PT Astra Serif" w:hAnsi="PT Astra Serif"/>
                <w:lang w:eastAsia="en-US"/>
              </w:rPr>
            </w:pPr>
            <w:r w:rsidRPr="00B62855">
              <w:rPr>
                <w:rFonts w:ascii="PT Astra Serif" w:hAnsi="PT Astra Serif"/>
              </w:rPr>
              <w:t>Обеспечение деятельности в области гидрометеорологии и смежных с ней областях</w:t>
            </w:r>
          </w:p>
        </w:tc>
        <w:tc>
          <w:tcPr>
            <w:tcW w:w="2927" w:type="pct"/>
          </w:tcPr>
          <w:p w14:paraId="0AC63249" w14:textId="77777777" w:rsidR="00CD7AA6" w:rsidRPr="00B62855" w:rsidRDefault="00721BBA" w:rsidP="0022566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w:t>
            </w:r>
            <w:r w:rsidR="0022566C" w:rsidRPr="00B62855">
              <w:rPr>
                <w:rFonts w:ascii="PT Astra Serif" w:eastAsiaTheme="minorHAnsi" w:hAnsi="PT Astra Serif"/>
                <w:lang w:eastAsia="en-US"/>
              </w:rPr>
              <w:t>ё</w:t>
            </w:r>
            <w:r w:rsidRPr="00B62855">
              <w:rPr>
                <w:rFonts w:ascii="PT Astra Serif" w:eastAsiaTheme="minorHAnsi" w:hAnsi="PT Astra Serif"/>
                <w:lang w:eastAsia="en-US"/>
              </w:rPr>
              <w:t xml:space="preserve">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r>
      <w:tr w:rsidR="00CD7AA6" w:rsidRPr="00B62855" w14:paraId="5DD9F29D" w14:textId="77777777" w:rsidTr="00A96483">
        <w:tblPrEx>
          <w:tblLook w:val="0080" w:firstRow="0" w:lastRow="0" w:firstColumn="1" w:lastColumn="0" w:noHBand="0" w:noVBand="0"/>
        </w:tblPrEx>
        <w:tc>
          <w:tcPr>
            <w:tcW w:w="374" w:type="pct"/>
          </w:tcPr>
          <w:p w14:paraId="0BE15D0B" w14:textId="77777777" w:rsidR="00CD7AA6" w:rsidRPr="00B62855" w:rsidRDefault="00721BBA" w:rsidP="0022566C">
            <w:pPr>
              <w:contextualSpacing/>
              <w:jc w:val="center"/>
              <w:rPr>
                <w:rFonts w:ascii="PT Astra Serif" w:hAnsi="PT Astra Serif"/>
              </w:rPr>
            </w:pPr>
            <w:r w:rsidRPr="00B62855">
              <w:rPr>
                <w:rFonts w:ascii="PT Astra Serif" w:hAnsi="PT Astra Serif"/>
              </w:rPr>
              <w:t>4</w:t>
            </w:r>
          </w:p>
        </w:tc>
        <w:tc>
          <w:tcPr>
            <w:tcW w:w="441" w:type="pct"/>
          </w:tcPr>
          <w:p w14:paraId="5FBB338E" w14:textId="77777777" w:rsidR="00CD7AA6" w:rsidRPr="00B62855" w:rsidRDefault="00CD7AA6" w:rsidP="0022566C">
            <w:pPr>
              <w:contextualSpacing/>
              <w:jc w:val="both"/>
              <w:rPr>
                <w:rFonts w:ascii="PT Astra Serif" w:hAnsi="PT Astra Serif"/>
              </w:rPr>
            </w:pPr>
            <w:r w:rsidRPr="00B62855">
              <w:rPr>
                <w:rFonts w:ascii="PT Astra Serif" w:hAnsi="PT Astra Serif"/>
              </w:rPr>
              <w:t>6.7</w:t>
            </w:r>
          </w:p>
        </w:tc>
        <w:tc>
          <w:tcPr>
            <w:tcW w:w="1258" w:type="pct"/>
          </w:tcPr>
          <w:p w14:paraId="2BB5B025" w14:textId="77777777" w:rsidR="00CD7AA6" w:rsidRPr="00B62855" w:rsidRDefault="00CD7AA6" w:rsidP="0022566C">
            <w:pPr>
              <w:autoSpaceDE w:val="0"/>
              <w:autoSpaceDN w:val="0"/>
              <w:adjustRightInd w:val="0"/>
              <w:contextualSpacing/>
              <w:rPr>
                <w:rFonts w:ascii="PT Astra Serif" w:hAnsi="PT Astra Serif"/>
                <w:lang w:eastAsia="en-US"/>
              </w:rPr>
            </w:pPr>
            <w:r w:rsidRPr="00B62855">
              <w:rPr>
                <w:rFonts w:ascii="PT Astra Serif" w:hAnsi="PT Astra Serif"/>
                <w:lang w:eastAsia="en-US"/>
              </w:rPr>
              <w:t>Энергетика</w:t>
            </w:r>
          </w:p>
        </w:tc>
        <w:tc>
          <w:tcPr>
            <w:tcW w:w="2927" w:type="pct"/>
          </w:tcPr>
          <w:p w14:paraId="743341F2" w14:textId="77777777" w:rsidR="00721BBA" w:rsidRPr="00B62855" w:rsidRDefault="00721BBA" w:rsidP="0022566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r w:rsidR="0022566C" w:rsidRPr="00B62855">
              <w:rPr>
                <w:rFonts w:ascii="PT Astra Serif" w:eastAsiaTheme="minorHAnsi" w:hAnsi="PT Astra Serif"/>
                <w:lang w:eastAsia="en-US"/>
              </w:rPr>
              <w:t>зол отвалов</w:t>
            </w:r>
            <w:r w:rsidRPr="00B62855">
              <w:rPr>
                <w:rFonts w:ascii="PT Astra Serif" w:eastAsiaTheme="minorHAnsi" w:hAnsi="PT Astra Serif"/>
                <w:lang w:eastAsia="en-US"/>
              </w:rPr>
              <w:t>, гидротехнических сооружений);</w:t>
            </w:r>
          </w:p>
          <w:p w14:paraId="6D75DE31" w14:textId="77777777" w:rsidR="00CD7AA6" w:rsidRPr="00B62855" w:rsidRDefault="00721BBA" w:rsidP="0022566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электросетевого хозяйства, за исключением объектов энергетики, размещение которых предусмотрено содержанием вида </w:t>
            </w:r>
            <w:r w:rsidR="0022566C" w:rsidRPr="00B62855">
              <w:rPr>
                <w:rFonts w:ascii="PT Astra Serif" w:eastAsiaTheme="minorHAnsi" w:hAnsi="PT Astra Serif"/>
                <w:lang w:eastAsia="en-US"/>
              </w:rPr>
              <w:t>разрешённого</w:t>
            </w:r>
            <w:r w:rsidRPr="00B62855">
              <w:rPr>
                <w:rFonts w:ascii="PT Astra Serif" w:eastAsiaTheme="minorHAnsi" w:hAnsi="PT Astra Serif"/>
                <w:lang w:eastAsia="en-US"/>
              </w:rPr>
              <w:t xml:space="preserve"> использования с кодом 3.1</w:t>
            </w:r>
          </w:p>
        </w:tc>
      </w:tr>
      <w:tr w:rsidR="00CD7AA6" w:rsidRPr="00B62855" w14:paraId="464BF585" w14:textId="77777777" w:rsidTr="00A96483">
        <w:tblPrEx>
          <w:tblLook w:val="0080" w:firstRow="0" w:lastRow="0" w:firstColumn="1" w:lastColumn="0" w:noHBand="0" w:noVBand="0"/>
        </w:tblPrEx>
        <w:tc>
          <w:tcPr>
            <w:tcW w:w="374" w:type="pct"/>
          </w:tcPr>
          <w:p w14:paraId="0D3D51C5" w14:textId="77777777" w:rsidR="00CD7AA6" w:rsidRPr="00B62855" w:rsidRDefault="001F53AD" w:rsidP="0022566C">
            <w:pPr>
              <w:contextualSpacing/>
              <w:jc w:val="center"/>
              <w:rPr>
                <w:rFonts w:ascii="PT Astra Serif" w:hAnsi="PT Astra Serif"/>
              </w:rPr>
            </w:pPr>
            <w:r w:rsidRPr="00B62855">
              <w:rPr>
                <w:rFonts w:ascii="PT Astra Serif" w:hAnsi="PT Astra Serif"/>
              </w:rPr>
              <w:t>5</w:t>
            </w:r>
          </w:p>
        </w:tc>
        <w:tc>
          <w:tcPr>
            <w:tcW w:w="441" w:type="pct"/>
          </w:tcPr>
          <w:p w14:paraId="0476B927" w14:textId="77777777" w:rsidR="00CD7AA6" w:rsidRPr="00B62855" w:rsidRDefault="00CD7AA6" w:rsidP="0022566C">
            <w:pPr>
              <w:contextualSpacing/>
              <w:jc w:val="both"/>
              <w:rPr>
                <w:rFonts w:ascii="PT Astra Serif" w:hAnsi="PT Astra Serif"/>
              </w:rPr>
            </w:pPr>
            <w:r w:rsidRPr="00B62855">
              <w:rPr>
                <w:rFonts w:ascii="PT Astra Serif" w:hAnsi="PT Astra Serif"/>
              </w:rPr>
              <w:t>6.8</w:t>
            </w:r>
          </w:p>
        </w:tc>
        <w:tc>
          <w:tcPr>
            <w:tcW w:w="1258" w:type="pct"/>
          </w:tcPr>
          <w:p w14:paraId="59A9C4B0" w14:textId="77777777" w:rsidR="00CD7AA6" w:rsidRPr="00B62855" w:rsidRDefault="00CD7AA6" w:rsidP="0022566C">
            <w:pPr>
              <w:autoSpaceDE w:val="0"/>
              <w:autoSpaceDN w:val="0"/>
              <w:adjustRightInd w:val="0"/>
              <w:contextualSpacing/>
              <w:jc w:val="both"/>
              <w:rPr>
                <w:rFonts w:ascii="PT Astra Serif" w:eastAsia="Calibri" w:hAnsi="PT Astra Serif"/>
              </w:rPr>
            </w:pPr>
            <w:r w:rsidRPr="00B62855">
              <w:rPr>
                <w:rFonts w:ascii="PT Astra Serif" w:hAnsi="PT Astra Serif"/>
                <w:lang w:eastAsia="en-US"/>
              </w:rPr>
              <w:t>Связь</w:t>
            </w:r>
          </w:p>
        </w:tc>
        <w:tc>
          <w:tcPr>
            <w:tcW w:w="2927" w:type="pct"/>
          </w:tcPr>
          <w:p w14:paraId="60EB84A1" w14:textId="77777777" w:rsidR="00CD7AA6" w:rsidRPr="00B62855" w:rsidRDefault="00721BBA" w:rsidP="0022566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w:t>
            </w:r>
            <w:r w:rsidR="0022566C" w:rsidRPr="00B62855">
              <w:rPr>
                <w:rFonts w:ascii="PT Astra Serif" w:eastAsiaTheme="minorHAnsi" w:hAnsi="PT Astra Serif"/>
                <w:lang w:eastAsia="en-US"/>
              </w:rPr>
              <w:t>разрешённого</w:t>
            </w:r>
            <w:r w:rsidRPr="00B62855">
              <w:rPr>
                <w:rFonts w:ascii="PT Astra Serif" w:eastAsiaTheme="minorHAnsi" w:hAnsi="PT Astra Serif"/>
                <w:lang w:eastAsia="en-US"/>
              </w:rPr>
              <w:t xml:space="preserve"> использования с кодами 3.1.1, 3.2.3</w:t>
            </w:r>
          </w:p>
        </w:tc>
      </w:tr>
      <w:tr w:rsidR="00A24AE1" w:rsidRPr="00B62855" w14:paraId="1A64C9AF" w14:textId="77777777" w:rsidTr="00A96483">
        <w:tblPrEx>
          <w:tblLook w:val="0080" w:firstRow="0" w:lastRow="0" w:firstColumn="1" w:lastColumn="0" w:noHBand="0" w:noVBand="0"/>
        </w:tblPrEx>
        <w:tc>
          <w:tcPr>
            <w:tcW w:w="374" w:type="pct"/>
          </w:tcPr>
          <w:p w14:paraId="6B16D1C5" w14:textId="77777777" w:rsidR="00A24AE1" w:rsidRPr="00B62855" w:rsidRDefault="001F53AD" w:rsidP="0022566C">
            <w:pPr>
              <w:contextualSpacing/>
              <w:jc w:val="center"/>
              <w:rPr>
                <w:rFonts w:ascii="PT Astra Serif" w:hAnsi="PT Astra Serif"/>
              </w:rPr>
            </w:pPr>
            <w:r w:rsidRPr="00B62855">
              <w:rPr>
                <w:rFonts w:ascii="PT Astra Serif" w:hAnsi="PT Astra Serif"/>
              </w:rPr>
              <w:t>6</w:t>
            </w:r>
          </w:p>
        </w:tc>
        <w:tc>
          <w:tcPr>
            <w:tcW w:w="441" w:type="pct"/>
          </w:tcPr>
          <w:p w14:paraId="657A6654" w14:textId="77777777" w:rsidR="00A24AE1" w:rsidRPr="00B62855" w:rsidRDefault="00A24AE1" w:rsidP="0022566C">
            <w:pPr>
              <w:contextualSpacing/>
              <w:jc w:val="both"/>
              <w:rPr>
                <w:rFonts w:ascii="PT Astra Serif" w:hAnsi="PT Astra Serif"/>
              </w:rPr>
            </w:pPr>
            <w:r w:rsidRPr="00B62855">
              <w:rPr>
                <w:rFonts w:ascii="PT Astra Serif" w:hAnsi="PT Astra Serif"/>
              </w:rPr>
              <w:t>6.9</w:t>
            </w:r>
          </w:p>
        </w:tc>
        <w:tc>
          <w:tcPr>
            <w:tcW w:w="1258" w:type="pct"/>
          </w:tcPr>
          <w:p w14:paraId="23B496C9" w14:textId="77777777" w:rsidR="00A24AE1" w:rsidRPr="00B62855" w:rsidRDefault="00A24AE1" w:rsidP="0022566C">
            <w:pPr>
              <w:autoSpaceDE w:val="0"/>
              <w:autoSpaceDN w:val="0"/>
              <w:adjustRightInd w:val="0"/>
              <w:contextualSpacing/>
              <w:rPr>
                <w:rFonts w:ascii="PT Astra Serif" w:hAnsi="PT Astra Serif"/>
                <w:lang w:eastAsia="en-US"/>
              </w:rPr>
            </w:pPr>
            <w:r w:rsidRPr="00B62855">
              <w:rPr>
                <w:rFonts w:ascii="PT Astra Serif" w:hAnsi="PT Astra Serif"/>
                <w:lang w:eastAsia="en-US"/>
              </w:rPr>
              <w:t>Склады</w:t>
            </w:r>
          </w:p>
        </w:tc>
        <w:tc>
          <w:tcPr>
            <w:tcW w:w="2927" w:type="pct"/>
          </w:tcPr>
          <w:p w14:paraId="62095092" w14:textId="77777777" w:rsidR="00A24AE1" w:rsidRPr="00B62855" w:rsidRDefault="00A24AE1" w:rsidP="0022566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r w:rsidR="00CD7AA6" w:rsidRPr="00B62855" w14:paraId="67557217" w14:textId="77777777" w:rsidTr="00A96483">
        <w:tblPrEx>
          <w:tblLook w:val="0080" w:firstRow="0" w:lastRow="0" w:firstColumn="1" w:lastColumn="0" w:noHBand="0" w:noVBand="0"/>
        </w:tblPrEx>
        <w:tc>
          <w:tcPr>
            <w:tcW w:w="374" w:type="pct"/>
          </w:tcPr>
          <w:p w14:paraId="2799ED7B" w14:textId="77777777" w:rsidR="00CD7AA6" w:rsidRPr="00B62855" w:rsidRDefault="00073E27" w:rsidP="0022566C">
            <w:pPr>
              <w:contextualSpacing/>
              <w:jc w:val="center"/>
              <w:rPr>
                <w:rFonts w:ascii="PT Astra Serif" w:hAnsi="PT Astra Serif"/>
              </w:rPr>
            </w:pPr>
            <w:r>
              <w:rPr>
                <w:rFonts w:ascii="PT Astra Serif" w:hAnsi="PT Astra Serif"/>
              </w:rPr>
              <w:t>7</w:t>
            </w:r>
          </w:p>
        </w:tc>
        <w:tc>
          <w:tcPr>
            <w:tcW w:w="441" w:type="pct"/>
          </w:tcPr>
          <w:p w14:paraId="57385648" w14:textId="77777777" w:rsidR="00CD7AA6" w:rsidRPr="00B62855" w:rsidRDefault="00CD7AA6" w:rsidP="0022566C">
            <w:pPr>
              <w:contextualSpacing/>
              <w:jc w:val="both"/>
              <w:rPr>
                <w:rFonts w:ascii="PT Astra Serif" w:hAnsi="PT Astra Serif"/>
              </w:rPr>
            </w:pPr>
            <w:r w:rsidRPr="00B62855">
              <w:rPr>
                <w:rFonts w:ascii="PT Astra Serif" w:hAnsi="PT Astra Serif"/>
              </w:rPr>
              <w:t>7.2</w:t>
            </w:r>
            <w:r w:rsidR="00D66307" w:rsidRPr="00B62855">
              <w:rPr>
                <w:rFonts w:ascii="PT Astra Serif" w:hAnsi="PT Astra Serif"/>
              </w:rPr>
              <w:t>.1</w:t>
            </w:r>
          </w:p>
        </w:tc>
        <w:tc>
          <w:tcPr>
            <w:tcW w:w="1258" w:type="pct"/>
          </w:tcPr>
          <w:p w14:paraId="2752F6C1" w14:textId="77777777" w:rsidR="00CD7AA6" w:rsidRPr="00B62855" w:rsidRDefault="00D66307" w:rsidP="0022566C">
            <w:pPr>
              <w:autoSpaceDE w:val="0"/>
              <w:autoSpaceDN w:val="0"/>
              <w:adjustRightInd w:val="0"/>
              <w:contextualSpacing/>
              <w:rPr>
                <w:rFonts w:ascii="PT Astra Serif" w:eastAsia="Calibri" w:hAnsi="PT Astra Serif"/>
              </w:rPr>
            </w:pPr>
            <w:r w:rsidRPr="00B62855">
              <w:rPr>
                <w:rFonts w:ascii="PT Astra Serif" w:eastAsia="Calibri" w:hAnsi="PT Astra Serif"/>
              </w:rPr>
              <w:t>Размещение автомобильных дорог</w:t>
            </w:r>
          </w:p>
          <w:p w14:paraId="34D1017C" w14:textId="77777777" w:rsidR="00CD7AA6" w:rsidRPr="00B62855" w:rsidRDefault="00CD7AA6" w:rsidP="0022566C">
            <w:pPr>
              <w:autoSpaceDE w:val="0"/>
              <w:autoSpaceDN w:val="0"/>
              <w:adjustRightInd w:val="0"/>
              <w:contextualSpacing/>
              <w:rPr>
                <w:rFonts w:ascii="PT Astra Serif" w:hAnsi="PT Astra Serif"/>
                <w:lang w:eastAsia="en-US"/>
              </w:rPr>
            </w:pPr>
          </w:p>
        </w:tc>
        <w:tc>
          <w:tcPr>
            <w:tcW w:w="2927" w:type="pct"/>
          </w:tcPr>
          <w:p w14:paraId="5132D4CD" w14:textId="77777777" w:rsidR="00721BBA" w:rsidRPr="00B62855" w:rsidRDefault="00721BBA" w:rsidP="0022566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автомобильных дорог за пределами </w:t>
            </w:r>
            <w:r w:rsidR="0022566C" w:rsidRPr="00B62855">
              <w:rPr>
                <w:rFonts w:ascii="PT Astra Serif" w:eastAsiaTheme="minorHAnsi" w:hAnsi="PT Astra Serif"/>
                <w:lang w:eastAsia="en-US"/>
              </w:rPr>
              <w:t>населённых</w:t>
            </w:r>
            <w:r w:rsidRPr="00B62855">
              <w:rPr>
                <w:rFonts w:ascii="PT Astra Serif" w:eastAsiaTheme="minorHAnsi" w:hAnsi="PT Astra Serif"/>
                <w:lang w:eastAsia="en-US"/>
              </w:rPr>
              <w:t xml:space="preserve">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w:t>
            </w:r>
            <w:r w:rsidR="0022566C" w:rsidRPr="00B62855">
              <w:rPr>
                <w:rFonts w:ascii="PT Astra Serif" w:eastAsiaTheme="minorHAnsi" w:hAnsi="PT Astra Serif"/>
                <w:lang w:eastAsia="en-US"/>
              </w:rPr>
              <w:t>разрешённого</w:t>
            </w:r>
            <w:r w:rsidRPr="00B62855">
              <w:rPr>
                <w:rFonts w:ascii="PT Astra Serif" w:eastAsiaTheme="minorHAnsi" w:hAnsi="PT Astra Serif"/>
                <w:lang w:eastAsia="en-US"/>
              </w:rPr>
              <w:t xml:space="preserve"> использования с кодами 2.7.1, 4.9, 7.2.3, а также некапитальных сооружений, предназначенных для охраны транспортных средств;</w:t>
            </w:r>
          </w:p>
          <w:p w14:paraId="261AA5C0" w14:textId="77777777" w:rsidR="00CD7AA6" w:rsidRPr="00B62855" w:rsidRDefault="00721BBA" w:rsidP="0022566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предназначенных для размещения постов органов внутренних дел, ответственных за безопасность дорожного движения</w:t>
            </w:r>
          </w:p>
        </w:tc>
      </w:tr>
      <w:tr w:rsidR="00CD7AA6" w:rsidRPr="00B62855" w14:paraId="60CF55E0" w14:textId="77777777" w:rsidTr="00A96483">
        <w:tblPrEx>
          <w:tblLook w:val="0080" w:firstRow="0" w:lastRow="0" w:firstColumn="1" w:lastColumn="0" w:noHBand="0" w:noVBand="0"/>
        </w:tblPrEx>
        <w:tc>
          <w:tcPr>
            <w:tcW w:w="374" w:type="pct"/>
          </w:tcPr>
          <w:p w14:paraId="5406D729" w14:textId="77777777" w:rsidR="00CD7AA6" w:rsidRPr="00B62855" w:rsidRDefault="00073E27" w:rsidP="0022566C">
            <w:pPr>
              <w:contextualSpacing/>
              <w:jc w:val="center"/>
              <w:rPr>
                <w:rFonts w:ascii="PT Astra Serif" w:hAnsi="PT Astra Serif"/>
              </w:rPr>
            </w:pPr>
            <w:r>
              <w:rPr>
                <w:rFonts w:ascii="PT Astra Serif" w:hAnsi="PT Astra Serif"/>
              </w:rPr>
              <w:t>8</w:t>
            </w:r>
          </w:p>
        </w:tc>
        <w:tc>
          <w:tcPr>
            <w:tcW w:w="441" w:type="pct"/>
          </w:tcPr>
          <w:p w14:paraId="257934EF" w14:textId="77777777" w:rsidR="00CD7AA6" w:rsidRPr="00B62855" w:rsidRDefault="00CD7AA6" w:rsidP="0022566C">
            <w:pPr>
              <w:contextualSpacing/>
              <w:jc w:val="both"/>
              <w:rPr>
                <w:rFonts w:ascii="PT Astra Serif" w:hAnsi="PT Astra Serif"/>
              </w:rPr>
            </w:pPr>
            <w:r w:rsidRPr="00B62855">
              <w:rPr>
                <w:rFonts w:ascii="PT Astra Serif" w:hAnsi="PT Astra Serif"/>
              </w:rPr>
              <w:t>11.2</w:t>
            </w:r>
          </w:p>
        </w:tc>
        <w:tc>
          <w:tcPr>
            <w:tcW w:w="1258" w:type="pct"/>
          </w:tcPr>
          <w:p w14:paraId="35F08406" w14:textId="77777777" w:rsidR="00CD7AA6" w:rsidRPr="00B62855" w:rsidRDefault="00CD7AA6" w:rsidP="0022566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Специальное пользование водными объектами</w:t>
            </w:r>
          </w:p>
        </w:tc>
        <w:tc>
          <w:tcPr>
            <w:tcW w:w="2927" w:type="pct"/>
          </w:tcPr>
          <w:p w14:paraId="6705B3CB" w14:textId="77777777" w:rsidR="00CD7AA6" w:rsidRPr="00B62855" w:rsidRDefault="00721BBA" w:rsidP="0022566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r>
      <w:tr w:rsidR="00CD7AA6" w:rsidRPr="00B62855" w14:paraId="6F006C58" w14:textId="77777777" w:rsidTr="00A96483">
        <w:tblPrEx>
          <w:tblLook w:val="0080" w:firstRow="0" w:lastRow="0" w:firstColumn="1" w:lastColumn="0" w:noHBand="0" w:noVBand="0"/>
        </w:tblPrEx>
        <w:tc>
          <w:tcPr>
            <w:tcW w:w="374" w:type="pct"/>
          </w:tcPr>
          <w:p w14:paraId="0D1E5822" w14:textId="77777777" w:rsidR="00CD7AA6" w:rsidRPr="00B62855" w:rsidRDefault="00073E27" w:rsidP="0022566C">
            <w:pPr>
              <w:contextualSpacing/>
              <w:jc w:val="center"/>
              <w:rPr>
                <w:rFonts w:ascii="PT Astra Serif" w:hAnsi="PT Astra Serif"/>
              </w:rPr>
            </w:pPr>
            <w:r>
              <w:rPr>
                <w:rFonts w:ascii="PT Astra Serif" w:hAnsi="PT Astra Serif"/>
              </w:rPr>
              <w:t>9</w:t>
            </w:r>
          </w:p>
        </w:tc>
        <w:tc>
          <w:tcPr>
            <w:tcW w:w="441" w:type="pct"/>
          </w:tcPr>
          <w:p w14:paraId="6027B716" w14:textId="77777777" w:rsidR="00CD7AA6" w:rsidRPr="00B62855" w:rsidRDefault="00CD7AA6" w:rsidP="0022566C">
            <w:pPr>
              <w:contextualSpacing/>
              <w:jc w:val="both"/>
              <w:rPr>
                <w:rFonts w:ascii="PT Astra Serif" w:hAnsi="PT Astra Serif"/>
              </w:rPr>
            </w:pPr>
            <w:r w:rsidRPr="00B62855">
              <w:rPr>
                <w:rFonts w:ascii="PT Astra Serif" w:hAnsi="PT Astra Serif"/>
              </w:rPr>
              <w:t>11.3</w:t>
            </w:r>
          </w:p>
        </w:tc>
        <w:tc>
          <w:tcPr>
            <w:tcW w:w="1258" w:type="pct"/>
          </w:tcPr>
          <w:p w14:paraId="6EA7C3AC" w14:textId="77777777" w:rsidR="00CD7AA6" w:rsidRPr="00B62855" w:rsidRDefault="00CD7AA6" w:rsidP="0022566C">
            <w:pPr>
              <w:autoSpaceDE w:val="0"/>
              <w:autoSpaceDN w:val="0"/>
              <w:adjustRightInd w:val="0"/>
              <w:contextualSpacing/>
              <w:rPr>
                <w:rFonts w:ascii="PT Astra Serif" w:hAnsi="PT Astra Serif"/>
                <w:lang w:eastAsia="en-US"/>
              </w:rPr>
            </w:pPr>
            <w:r w:rsidRPr="00B62855">
              <w:rPr>
                <w:rFonts w:ascii="PT Astra Serif" w:hAnsi="PT Astra Serif"/>
                <w:lang w:eastAsia="en-US"/>
              </w:rPr>
              <w:t>Гидротехнические сооружения</w:t>
            </w:r>
          </w:p>
        </w:tc>
        <w:tc>
          <w:tcPr>
            <w:tcW w:w="2927" w:type="pct"/>
          </w:tcPr>
          <w:p w14:paraId="350A80EA" w14:textId="77777777" w:rsidR="00CD7AA6" w:rsidRPr="00B62855" w:rsidRDefault="00721BBA" w:rsidP="0022566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r>
    </w:tbl>
    <w:p w14:paraId="7E4955EA" w14:textId="77777777" w:rsidR="00CD7AA6" w:rsidRPr="00B62855" w:rsidRDefault="00CD7AA6" w:rsidP="0022566C">
      <w:pPr>
        <w:pStyle w:val="ae"/>
        <w:ind w:left="0" w:firstLine="709"/>
        <w:jc w:val="both"/>
        <w:rPr>
          <w:rFonts w:ascii="PT Astra Serif" w:hAnsi="PT Astra Serif"/>
          <w:sz w:val="28"/>
          <w:szCs w:val="28"/>
        </w:rPr>
      </w:pPr>
    </w:p>
    <w:p w14:paraId="5E71EC37" w14:textId="77777777" w:rsidR="00CD7AA6" w:rsidRPr="00B62855" w:rsidRDefault="00CD7AA6" w:rsidP="0022566C">
      <w:pPr>
        <w:pStyle w:val="ae"/>
        <w:ind w:left="0" w:firstLine="709"/>
        <w:jc w:val="both"/>
        <w:rPr>
          <w:rFonts w:ascii="PT Astra Serif" w:hAnsi="PT Astra Serif"/>
          <w:b/>
          <w:sz w:val="28"/>
          <w:szCs w:val="28"/>
        </w:rPr>
      </w:pPr>
      <w:r w:rsidRPr="00B62855">
        <w:rPr>
          <w:rFonts w:ascii="PT Astra Serif" w:hAnsi="PT Astra Serif"/>
          <w:b/>
          <w:sz w:val="28"/>
          <w:szCs w:val="28"/>
        </w:rPr>
        <w:t xml:space="preserve">Перечень вспомогательных видов </w:t>
      </w:r>
      <w:r w:rsidR="0022566C" w:rsidRPr="00B62855">
        <w:rPr>
          <w:rFonts w:ascii="PT Astra Serif" w:hAnsi="PT Astra Serif"/>
          <w:b/>
          <w:sz w:val="28"/>
          <w:szCs w:val="28"/>
        </w:rPr>
        <w:t>разрешённого</w:t>
      </w:r>
      <w:r w:rsidRPr="00B62855">
        <w:rPr>
          <w:rFonts w:ascii="PT Astra Serif" w:hAnsi="PT Astra Serif"/>
          <w:b/>
          <w:sz w:val="28"/>
          <w:szCs w:val="28"/>
        </w:rPr>
        <w:t xml:space="preserve"> использования земельных участков и объектов капитального строительства</w:t>
      </w:r>
    </w:p>
    <w:p w14:paraId="537FDDB6" w14:textId="0EAC864D" w:rsidR="00CD7AA6" w:rsidRPr="00B62855" w:rsidRDefault="00CD7AA6" w:rsidP="0022566C">
      <w:pPr>
        <w:autoSpaceDE w:val="0"/>
        <w:autoSpaceDN w:val="0"/>
        <w:adjustRightInd w:val="0"/>
        <w:ind w:left="709"/>
        <w:contextualSpacing/>
        <w:jc w:val="right"/>
        <w:outlineLvl w:val="3"/>
        <w:rPr>
          <w:rFonts w:ascii="PT Astra Serif" w:hAnsi="PT Astra Serif"/>
          <w:sz w:val="28"/>
          <w:lang w:eastAsia="en-US"/>
        </w:rPr>
      </w:pPr>
      <w:r w:rsidRPr="00B62855">
        <w:rPr>
          <w:rFonts w:ascii="PT Astra Serif" w:hAnsi="PT Astra Serif"/>
          <w:sz w:val="28"/>
          <w:lang w:eastAsia="en-US"/>
        </w:rPr>
        <w:t xml:space="preserve">Таблица </w:t>
      </w:r>
      <w:r w:rsidR="0055219E">
        <w:rPr>
          <w:rFonts w:ascii="PT Astra Serif" w:hAnsi="PT Astra Serif"/>
          <w:sz w:val="28"/>
          <w:lang w:eastAsia="en-US"/>
        </w:rPr>
        <w:t>16</w:t>
      </w:r>
    </w:p>
    <w:tbl>
      <w:tblPr>
        <w:tblW w:w="488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8"/>
        <w:gridCol w:w="992"/>
        <w:gridCol w:w="2835"/>
        <w:gridCol w:w="4961"/>
      </w:tblGrid>
      <w:tr w:rsidR="00CD7AA6" w:rsidRPr="00B62855" w14:paraId="381BA7B9" w14:textId="77777777" w:rsidTr="0022566C">
        <w:tc>
          <w:tcPr>
            <w:tcW w:w="304" w:type="pct"/>
            <w:vMerge w:val="restart"/>
            <w:vAlign w:val="center"/>
          </w:tcPr>
          <w:p w14:paraId="6B695FE3" w14:textId="77777777" w:rsidR="00CD7AA6" w:rsidRPr="00B62855" w:rsidRDefault="00CD7AA6" w:rsidP="0022566C">
            <w:pPr>
              <w:contextualSpacing/>
              <w:jc w:val="center"/>
              <w:rPr>
                <w:rFonts w:ascii="PT Astra Serif" w:hAnsi="PT Astra Serif"/>
                <w:szCs w:val="20"/>
              </w:rPr>
            </w:pPr>
            <w:r w:rsidRPr="00B62855">
              <w:rPr>
                <w:rFonts w:ascii="PT Astra Serif" w:hAnsi="PT Astra Serif"/>
                <w:szCs w:val="20"/>
              </w:rPr>
              <w:t>№ п/п</w:t>
            </w:r>
          </w:p>
        </w:tc>
        <w:tc>
          <w:tcPr>
            <w:tcW w:w="2045" w:type="pct"/>
            <w:gridSpan w:val="2"/>
            <w:vAlign w:val="center"/>
          </w:tcPr>
          <w:p w14:paraId="44908053" w14:textId="77777777" w:rsidR="00CD7AA6" w:rsidRPr="00B62855" w:rsidRDefault="00CD7AA6" w:rsidP="0022566C">
            <w:pPr>
              <w:contextualSpacing/>
              <w:jc w:val="center"/>
              <w:rPr>
                <w:rFonts w:ascii="PT Astra Serif" w:hAnsi="PT Astra Serif"/>
                <w:szCs w:val="20"/>
              </w:rPr>
            </w:pPr>
            <w:r w:rsidRPr="00B62855">
              <w:rPr>
                <w:rFonts w:ascii="PT Astra Serif" w:hAnsi="PT Astra Serif"/>
                <w:szCs w:val="20"/>
              </w:rPr>
              <w:t xml:space="preserve">Вид </w:t>
            </w:r>
            <w:r w:rsidR="0022566C"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c>
          <w:tcPr>
            <w:tcW w:w="2651" w:type="pct"/>
            <w:vMerge w:val="restart"/>
            <w:vAlign w:val="center"/>
          </w:tcPr>
          <w:p w14:paraId="7697C98A" w14:textId="77777777" w:rsidR="00CD7AA6" w:rsidRPr="00B62855" w:rsidRDefault="00CD7AA6" w:rsidP="0022566C">
            <w:pPr>
              <w:contextualSpacing/>
              <w:jc w:val="center"/>
              <w:rPr>
                <w:rFonts w:ascii="PT Astra Serif" w:hAnsi="PT Astra Serif"/>
                <w:szCs w:val="20"/>
              </w:rPr>
            </w:pPr>
            <w:r w:rsidRPr="00B62855">
              <w:rPr>
                <w:rFonts w:ascii="PT Astra Serif" w:hAnsi="PT Astra Serif"/>
                <w:szCs w:val="20"/>
              </w:rPr>
              <w:t xml:space="preserve">Описание вида </w:t>
            </w:r>
            <w:r w:rsidR="0022566C"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r>
      <w:tr w:rsidR="00CD7AA6" w:rsidRPr="00B62855" w14:paraId="0B3DA121" w14:textId="77777777" w:rsidTr="0022566C">
        <w:tc>
          <w:tcPr>
            <w:tcW w:w="304" w:type="pct"/>
            <w:vMerge/>
          </w:tcPr>
          <w:p w14:paraId="17FE2FF6" w14:textId="77777777" w:rsidR="00CD7AA6" w:rsidRPr="00B62855" w:rsidRDefault="00CD7AA6" w:rsidP="0022566C">
            <w:pPr>
              <w:contextualSpacing/>
              <w:rPr>
                <w:rFonts w:ascii="PT Astra Serif" w:hAnsi="PT Astra Serif"/>
                <w:szCs w:val="20"/>
              </w:rPr>
            </w:pPr>
          </w:p>
        </w:tc>
        <w:tc>
          <w:tcPr>
            <w:tcW w:w="530" w:type="pct"/>
            <w:vAlign w:val="center"/>
          </w:tcPr>
          <w:p w14:paraId="0D82BC59" w14:textId="77777777" w:rsidR="00CD7AA6" w:rsidRPr="00B62855" w:rsidRDefault="00CD7AA6" w:rsidP="0022566C">
            <w:pPr>
              <w:contextualSpacing/>
              <w:jc w:val="center"/>
              <w:rPr>
                <w:rFonts w:ascii="PT Astra Serif" w:hAnsi="PT Astra Serif"/>
                <w:szCs w:val="20"/>
              </w:rPr>
            </w:pPr>
            <w:r w:rsidRPr="00B62855">
              <w:rPr>
                <w:rFonts w:ascii="PT Astra Serif" w:hAnsi="PT Astra Serif"/>
                <w:szCs w:val="20"/>
              </w:rPr>
              <w:t>Код</w:t>
            </w:r>
          </w:p>
        </w:tc>
        <w:tc>
          <w:tcPr>
            <w:tcW w:w="1515" w:type="pct"/>
            <w:vAlign w:val="center"/>
          </w:tcPr>
          <w:p w14:paraId="6B805CD9" w14:textId="77777777" w:rsidR="00CD7AA6" w:rsidRPr="00B62855" w:rsidRDefault="00CD7AA6" w:rsidP="0022566C">
            <w:pPr>
              <w:contextualSpacing/>
              <w:jc w:val="center"/>
              <w:rPr>
                <w:rFonts w:ascii="PT Astra Serif" w:hAnsi="PT Astra Serif"/>
                <w:szCs w:val="20"/>
              </w:rPr>
            </w:pPr>
            <w:r w:rsidRPr="00B62855">
              <w:rPr>
                <w:rFonts w:ascii="PT Astra Serif" w:hAnsi="PT Astra Serif"/>
                <w:szCs w:val="20"/>
              </w:rPr>
              <w:t>Наименование</w:t>
            </w:r>
          </w:p>
        </w:tc>
        <w:tc>
          <w:tcPr>
            <w:tcW w:w="2651" w:type="pct"/>
            <w:vMerge/>
          </w:tcPr>
          <w:p w14:paraId="3676EBB7" w14:textId="77777777" w:rsidR="00CD7AA6" w:rsidRPr="00B62855" w:rsidRDefault="00CD7AA6" w:rsidP="0022566C">
            <w:pPr>
              <w:contextualSpacing/>
              <w:rPr>
                <w:rFonts w:ascii="PT Astra Serif" w:hAnsi="PT Astra Serif"/>
                <w:szCs w:val="20"/>
              </w:rPr>
            </w:pPr>
          </w:p>
        </w:tc>
      </w:tr>
      <w:tr w:rsidR="00CD7AA6" w:rsidRPr="00B62855" w14:paraId="2A3AC49B" w14:textId="77777777" w:rsidTr="0022566C">
        <w:tblPrEx>
          <w:tblLook w:val="0080" w:firstRow="0" w:lastRow="0" w:firstColumn="1" w:lastColumn="0" w:noHBand="0" w:noVBand="0"/>
        </w:tblPrEx>
        <w:tc>
          <w:tcPr>
            <w:tcW w:w="304" w:type="pct"/>
          </w:tcPr>
          <w:p w14:paraId="565B13B4" w14:textId="77777777" w:rsidR="00CD7AA6" w:rsidRPr="00B62855" w:rsidRDefault="00CD7AA6" w:rsidP="0022566C">
            <w:pPr>
              <w:contextualSpacing/>
              <w:jc w:val="center"/>
              <w:rPr>
                <w:rFonts w:ascii="PT Astra Serif" w:hAnsi="PT Astra Serif"/>
                <w:szCs w:val="20"/>
              </w:rPr>
            </w:pPr>
            <w:r w:rsidRPr="00B62855">
              <w:rPr>
                <w:rFonts w:ascii="PT Astra Serif" w:hAnsi="PT Astra Serif"/>
                <w:szCs w:val="20"/>
              </w:rPr>
              <w:t>1</w:t>
            </w:r>
          </w:p>
        </w:tc>
        <w:tc>
          <w:tcPr>
            <w:tcW w:w="530" w:type="pct"/>
          </w:tcPr>
          <w:p w14:paraId="7F0FBA60" w14:textId="77777777" w:rsidR="00CD7AA6" w:rsidRPr="00B62855" w:rsidRDefault="00CD7AA6" w:rsidP="0022566C">
            <w:pPr>
              <w:contextualSpacing/>
              <w:jc w:val="both"/>
              <w:rPr>
                <w:rFonts w:ascii="PT Astra Serif" w:hAnsi="PT Astra Serif"/>
                <w:szCs w:val="20"/>
              </w:rPr>
            </w:pPr>
            <w:r w:rsidRPr="00B62855">
              <w:rPr>
                <w:rFonts w:ascii="PT Astra Serif" w:hAnsi="PT Astra Serif"/>
                <w:szCs w:val="20"/>
              </w:rPr>
              <w:t>4.9</w:t>
            </w:r>
          </w:p>
        </w:tc>
        <w:tc>
          <w:tcPr>
            <w:tcW w:w="1515" w:type="pct"/>
          </w:tcPr>
          <w:p w14:paraId="196DFAD9" w14:textId="77777777" w:rsidR="00CD7AA6" w:rsidRPr="00B62855" w:rsidRDefault="00394DEF" w:rsidP="0022566C">
            <w:pPr>
              <w:autoSpaceDE w:val="0"/>
              <w:autoSpaceDN w:val="0"/>
              <w:adjustRightInd w:val="0"/>
              <w:contextualSpacing/>
              <w:rPr>
                <w:rFonts w:ascii="PT Astra Serif" w:hAnsi="PT Astra Serif"/>
                <w:szCs w:val="20"/>
                <w:lang w:eastAsia="en-US"/>
              </w:rPr>
            </w:pPr>
            <w:r w:rsidRPr="00B62855">
              <w:rPr>
                <w:rFonts w:ascii="PT Astra Serif" w:hAnsi="PT Astra Serif"/>
                <w:szCs w:val="20"/>
                <w:lang w:eastAsia="en-US"/>
              </w:rPr>
              <w:t>Служебные гаражи</w:t>
            </w:r>
          </w:p>
          <w:p w14:paraId="2B3D27FB" w14:textId="77777777" w:rsidR="00CD7AA6" w:rsidRPr="00B62855" w:rsidRDefault="00CD7AA6" w:rsidP="0022566C">
            <w:pPr>
              <w:autoSpaceDE w:val="0"/>
              <w:autoSpaceDN w:val="0"/>
              <w:adjustRightInd w:val="0"/>
              <w:contextualSpacing/>
              <w:rPr>
                <w:rFonts w:ascii="PT Astra Serif" w:hAnsi="PT Astra Serif"/>
                <w:szCs w:val="20"/>
                <w:lang w:eastAsia="en-US"/>
              </w:rPr>
            </w:pPr>
          </w:p>
        </w:tc>
        <w:tc>
          <w:tcPr>
            <w:tcW w:w="2651" w:type="pct"/>
          </w:tcPr>
          <w:p w14:paraId="64339728" w14:textId="77777777" w:rsidR="00CD7AA6" w:rsidRPr="00B62855" w:rsidRDefault="00394DEF" w:rsidP="0022566C">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w:t>
            </w:r>
            <w:r w:rsidR="0022566C" w:rsidRPr="00B62855">
              <w:rPr>
                <w:rFonts w:ascii="PT Astra Serif" w:eastAsiaTheme="minorHAnsi" w:hAnsi="PT Astra Serif"/>
                <w:szCs w:val="20"/>
                <w:lang w:eastAsia="en-US"/>
              </w:rPr>
              <w:t>разрешённого</w:t>
            </w:r>
            <w:r w:rsidRPr="00B62855">
              <w:rPr>
                <w:rFonts w:ascii="PT Astra Serif" w:eastAsiaTheme="minorHAnsi" w:hAnsi="PT Astra Serif"/>
                <w:szCs w:val="20"/>
                <w:lang w:eastAsia="en-US"/>
              </w:rPr>
              <w:t xml:space="preserve"> использования с кодами 3.0, 4.0, а также для стоянки и хранения транспортных средств общего пользования, в том числе в депо</w:t>
            </w:r>
          </w:p>
        </w:tc>
      </w:tr>
    </w:tbl>
    <w:p w14:paraId="2B953771" w14:textId="77777777" w:rsidR="0022566C" w:rsidRPr="00B62855" w:rsidRDefault="0022566C" w:rsidP="0022566C">
      <w:pPr>
        <w:pStyle w:val="ae"/>
        <w:autoSpaceDE w:val="0"/>
        <w:autoSpaceDN w:val="0"/>
        <w:adjustRightInd w:val="0"/>
        <w:ind w:left="0" w:firstLine="709"/>
        <w:jc w:val="both"/>
        <w:rPr>
          <w:rFonts w:ascii="PT Astra Serif" w:hAnsi="PT Astra Serif"/>
          <w:b/>
          <w:sz w:val="28"/>
          <w:szCs w:val="28"/>
        </w:rPr>
      </w:pPr>
    </w:p>
    <w:p w14:paraId="167CA852" w14:textId="77777777" w:rsidR="00CD7AA6" w:rsidRPr="00B62855" w:rsidRDefault="00CD7AA6" w:rsidP="0022566C">
      <w:pPr>
        <w:pStyle w:val="ae"/>
        <w:autoSpaceDE w:val="0"/>
        <w:autoSpaceDN w:val="0"/>
        <w:adjustRightInd w:val="0"/>
        <w:ind w:left="0" w:firstLine="709"/>
        <w:jc w:val="both"/>
        <w:rPr>
          <w:rFonts w:ascii="PT Astra Serif" w:hAnsi="PT Astra Serif"/>
          <w:b/>
          <w:sz w:val="28"/>
          <w:szCs w:val="28"/>
        </w:rPr>
      </w:pPr>
      <w:r w:rsidRPr="00B62855">
        <w:rPr>
          <w:rFonts w:ascii="PT Astra Serif" w:hAnsi="PT Astra Serif"/>
          <w:b/>
          <w:sz w:val="28"/>
          <w:szCs w:val="28"/>
        </w:rPr>
        <w:t xml:space="preserve">Перечень условно </w:t>
      </w:r>
      <w:r w:rsidR="0022566C" w:rsidRPr="00B62855">
        <w:rPr>
          <w:rFonts w:ascii="PT Astra Serif" w:hAnsi="PT Astra Serif"/>
          <w:b/>
          <w:sz w:val="28"/>
          <w:szCs w:val="28"/>
        </w:rPr>
        <w:t>разрешённых</w:t>
      </w:r>
      <w:r w:rsidRPr="00B62855">
        <w:rPr>
          <w:rFonts w:ascii="PT Astra Serif" w:hAnsi="PT Astra Serif"/>
          <w:b/>
          <w:sz w:val="28"/>
          <w:szCs w:val="28"/>
        </w:rPr>
        <w:t xml:space="preserve"> видов </w:t>
      </w:r>
      <w:r w:rsidR="0022566C" w:rsidRPr="00B62855">
        <w:rPr>
          <w:rFonts w:ascii="PT Astra Serif" w:hAnsi="PT Astra Serif"/>
          <w:b/>
          <w:sz w:val="28"/>
          <w:szCs w:val="28"/>
        </w:rPr>
        <w:t>разрешённого</w:t>
      </w:r>
      <w:r w:rsidRPr="00B62855">
        <w:rPr>
          <w:rFonts w:ascii="PT Astra Serif" w:hAnsi="PT Astra Serif"/>
          <w:b/>
          <w:sz w:val="28"/>
          <w:szCs w:val="28"/>
        </w:rPr>
        <w:t xml:space="preserve"> использования объектов капитального строительства и земельных участков</w:t>
      </w:r>
    </w:p>
    <w:p w14:paraId="47520317" w14:textId="1DAD480C" w:rsidR="00CD7AA6" w:rsidRPr="00B62855" w:rsidRDefault="00CD7AA6" w:rsidP="0022566C">
      <w:pPr>
        <w:autoSpaceDE w:val="0"/>
        <w:autoSpaceDN w:val="0"/>
        <w:adjustRightInd w:val="0"/>
        <w:ind w:left="709"/>
        <w:contextualSpacing/>
        <w:jc w:val="right"/>
        <w:outlineLvl w:val="3"/>
        <w:rPr>
          <w:rFonts w:ascii="PT Astra Serif" w:hAnsi="PT Astra Serif"/>
          <w:sz w:val="28"/>
          <w:lang w:eastAsia="en-US"/>
        </w:rPr>
      </w:pPr>
      <w:r w:rsidRPr="00B62855">
        <w:rPr>
          <w:rFonts w:ascii="PT Astra Serif" w:hAnsi="PT Astra Serif"/>
          <w:sz w:val="28"/>
          <w:lang w:eastAsia="en-US"/>
        </w:rPr>
        <w:t xml:space="preserve">Таблица </w:t>
      </w:r>
      <w:r w:rsidR="0055219E">
        <w:rPr>
          <w:rFonts w:ascii="PT Astra Serif" w:hAnsi="PT Astra Serif"/>
          <w:sz w:val="28"/>
          <w:lang w:eastAsia="en-US"/>
        </w:rPr>
        <w:t>17</w:t>
      </w:r>
    </w:p>
    <w:tbl>
      <w:tblPr>
        <w:tblW w:w="4962"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70"/>
        <w:gridCol w:w="991"/>
        <w:gridCol w:w="2834"/>
        <w:gridCol w:w="5102"/>
      </w:tblGrid>
      <w:tr w:rsidR="00CD7AA6" w:rsidRPr="00B62855" w14:paraId="44B09183" w14:textId="77777777" w:rsidTr="0022566C">
        <w:tc>
          <w:tcPr>
            <w:tcW w:w="300" w:type="pct"/>
            <w:vMerge w:val="restart"/>
            <w:vAlign w:val="center"/>
          </w:tcPr>
          <w:p w14:paraId="304D7720" w14:textId="77777777" w:rsidR="00CD7AA6" w:rsidRPr="00B62855" w:rsidRDefault="00CD7AA6" w:rsidP="0022566C">
            <w:pPr>
              <w:contextualSpacing/>
              <w:jc w:val="center"/>
              <w:rPr>
                <w:rFonts w:ascii="PT Astra Serif" w:hAnsi="PT Astra Serif"/>
                <w:szCs w:val="20"/>
              </w:rPr>
            </w:pPr>
            <w:r w:rsidRPr="00B62855">
              <w:rPr>
                <w:rFonts w:ascii="PT Astra Serif" w:hAnsi="PT Astra Serif"/>
                <w:szCs w:val="20"/>
              </w:rPr>
              <w:t>№ п/п</w:t>
            </w:r>
          </w:p>
        </w:tc>
        <w:tc>
          <w:tcPr>
            <w:tcW w:w="2014" w:type="pct"/>
            <w:gridSpan w:val="2"/>
            <w:vAlign w:val="center"/>
          </w:tcPr>
          <w:p w14:paraId="26DFE470" w14:textId="77777777" w:rsidR="00CD7AA6" w:rsidRPr="00B62855" w:rsidRDefault="00CD7AA6" w:rsidP="0022566C">
            <w:pPr>
              <w:contextualSpacing/>
              <w:jc w:val="center"/>
              <w:rPr>
                <w:rFonts w:ascii="PT Astra Serif" w:hAnsi="PT Astra Serif"/>
                <w:szCs w:val="20"/>
              </w:rPr>
            </w:pPr>
            <w:r w:rsidRPr="00B62855">
              <w:rPr>
                <w:rFonts w:ascii="PT Astra Serif" w:hAnsi="PT Astra Serif"/>
                <w:szCs w:val="20"/>
              </w:rPr>
              <w:t xml:space="preserve">Вид </w:t>
            </w:r>
            <w:r w:rsidR="0022566C"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c>
          <w:tcPr>
            <w:tcW w:w="2687" w:type="pct"/>
            <w:vMerge w:val="restart"/>
            <w:vAlign w:val="center"/>
          </w:tcPr>
          <w:p w14:paraId="764B600C" w14:textId="77777777" w:rsidR="00CD7AA6" w:rsidRPr="00B62855" w:rsidRDefault="00CD7AA6" w:rsidP="0022566C">
            <w:pPr>
              <w:contextualSpacing/>
              <w:jc w:val="center"/>
              <w:rPr>
                <w:rFonts w:ascii="PT Astra Serif" w:hAnsi="PT Astra Serif"/>
                <w:szCs w:val="20"/>
              </w:rPr>
            </w:pPr>
            <w:r w:rsidRPr="00B62855">
              <w:rPr>
                <w:rFonts w:ascii="PT Astra Serif" w:hAnsi="PT Astra Serif"/>
                <w:szCs w:val="20"/>
              </w:rPr>
              <w:t xml:space="preserve">Описание вида </w:t>
            </w:r>
            <w:r w:rsidR="0022566C"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r>
      <w:tr w:rsidR="00CD7AA6" w:rsidRPr="00B62855" w14:paraId="0292CBD6" w14:textId="77777777" w:rsidTr="0022566C">
        <w:tc>
          <w:tcPr>
            <w:tcW w:w="300" w:type="pct"/>
            <w:vMerge/>
          </w:tcPr>
          <w:p w14:paraId="44CB30D2" w14:textId="77777777" w:rsidR="00CD7AA6" w:rsidRPr="00B62855" w:rsidRDefault="00CD7AA6" w:rsidP="0022566C">
            <w:pPr>
              <w:contextualSpacing/>
              <w:rPr>
                <w:rFonts w:ascii="PT Astra Serif" w:hAnsi="PT Astra Serif"/>
                <w:szCs w:val="20"/>
              </w:rPr>
            </w:pPr>
          </w:p>
        </w:tc>
        <w:tc>
          <w:tcPr>
            <w:tcW w:w="522" w:type="pct"/>
            <w:vAlign w:val="center"/>
          </w:tcPr>
          <w:p w14:paraId="421CC726" w14:textId="77777777" w:rsidR="00CD7AA6" w:rsidRPr="00B62855" w:rsidRDefault="00CD7AA6" w:rsidP="0022566C">
            <w:pPr>
              <w:contextualSpacing/>
              <w:jc w:val="center"/>
              <w:rPr>
                <w:rFonts w:ascii="PT Astra Serif" w:hAnsi="PT Astra Serif"/>
                <w:szCs w:val="20"/>
              </w:rPr>
            </w:pPr>
            <w:r w:rsidRPr="00B62855">
              <w:rPr>
                <w:rFonts w:ascii="PT Astra Serif" w:hAnsi="PT Astra Serif"/>
                <w:szCs w:val="20"/>
              </w:rPr>
              <w:t>Код</w:t>
            </w:r>
          </w:p>
        </w:tc>
        <w:tc>
          <w:tcPr>
            <w:tcW w:w="1491" w:type="pct"/>
            <w:vAlign w:val="center"/>
          </w:tcPr>
          <w:p w14:paraId="6510D4FE" w14:textId="77777777" w:rsidR="00CD7AA6" w:rsidRPr="00B62855" w:rsidRDefault="00CD7AA6" w:rsidP="0022566C">
            <w:pPr>
              <w:contextualSpacing/>
              <w:jc w:val="center"/>
              <w:rPr>
                <w:rFonts w:ascii="PT Astra Serif" w:hAnsi="PT Astra Serif"/>
                <w:szCs w:val="20"/>
              </w:rPr>
            </w:pPr>
            <w:r w:rsidRPr="00B62855">
              <w:rPr>
                <w:rFonts w:ascii="PT Astra Serif" w:hAnsi="PT Astra Serif"/>
                <w:szCs w:val="20"/>
              </w:rPr>
              <w:t>Наименование</w:t>
            </w:r>
          </w:p>
        </w:tc>
        <w:tc>
          <w:tcPr>
            <w:tcW w:w="2687" w:type="pct"/>
            <w:vMerge/>
          </w:tcPr>
          <w:p w14:paraId="51C80C75" w14:textId="77777777" w:rsidR="00CD7AA6" w:rsidRPr="00B62855" w:rsidRDefault="00CD7AA6" w:rsidP="0022566C">
            <w:pPr>
              <w:contextualSpacing/>
              <w:rPr>
                <w:rFonts w:ascii="PT Astra Serif" w:hAnsi="PT Astra Serif"/>
                <w:szCs w:val="20"/>
              </w:rPr>
            </w:pPr>
          </w:p>
        </w:tc>
      </w:tr>
      <w:tr w:rsidR="00CD7AA6" w:rsidRPr="00B62855" w14:paraId="17E8D2C9" w14:textId="77777777" w:rsidTr="0022566C">
        <w:tblPrEx>
          <w:tblLook w:val="0080" w:firstRow="0" w:lastRow="0" w:firstColumn="1" w:lastColumn="0" w:noHBand="0" w:noVBand="0"/>
        </w:tblPrEx>
        <w:tc>
          <w:tcPr>
            <w:tcW w:w="300" w:type="pct"/>
          </w:tcPr>
          <w:p w14:paraId="54A2705C" w14:textId="77777777" w:rsidR="00CD7AA6" w:rsidRPr="00B62855" w:rsidRDefault="00CD7AA6" w:rsidP="0022566C">
            <w:pPr>
              <w:contextualSpacing/>
              <w:jc w:val="center"/>
              <w:rPr>
                <w:rFonts w:ascii="PT Astra Serif" w:hAnsi="PT Astra Serif"/>
                <w:szCs w:val="20"/>
              </w:rPr>
            </w:pPr>
            <w:r w:rsidRPr="00B62855">
              <w:rPr>
                <w:rFonts w:ascii="PT Astra Serif" w:hAnsi="PT Astra Serif"/>
                <w:szCs w:val="20"/>
              </w:rPr>
              <w:t>1</w:t>
            </w:r>
          </w:p>
        </w:tc>
        <w:tc>
          <w:tcPr>
            <w:tcW w:w="522" w:type="pct"/>
          </w:tcPr>
          <w:p w14:paraId="76BD6C49" w14:textId="77777777" w:rsidR="00CD7AA6" w:rsidRPr="00B62855" w:rsidRDefault="00CD7AA6" w:rsidP="0022566C">
            <w:pPr>
              <w:contextualSpacing/>
              <w:jc w:val="both"/>
              <w:rPr>
                <w:rFonts w:ascii="PT Astra Serif" w:hAnsi="PT Astra Serif"/>
                <w:szCs w:val="20"/>
              </w:rPr>
            </w:pPr>
            <w:r w:rsidRPr="00B62855">
              <w:rPr>
                <w:rFonts w:ascii="PT Astra Serif" w:hAnsi="PT Astra Serif"/>
                <w:szCs w:val="20"/>
              </w:rPr>
              <w:t>4.9.1</w:t>
            </w:r>
            <w:r w:rsidR="00D66307" w:rsidRPr="00B62855">
              <w:rPr>
                <w:rFonts w:ascii="PT Astra Serif" w:hAnsi="PT Astra Serif"/>
                <w:szCs w:val="20"/>
              </w:rPr>
              <w:t>.1</w:t>
            </w:r>
          </w:p>
        </w:tc>
        <w:tc>
          <w:tcPr>
            <w:tcW w:w="1491" w:type="pct"/>
          </w:tcPr>
          <w:p w14:paraId="5BF02ED2" w14:textId="77777777" w:rsidR="00721BBA" w:rsidRPr="00B62855" w:rsidRDefault="00721BBA" w:rsidP="0022566C">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Заправка транспортных средств</w:t>
            </w:r>
          </w:p>
          <w:p w14:paraId="28410356" w14:textId="77777777" w:rsidR="00CD7AA6" w:rsidRPr="00B62855" w:rsidRDefault="00CD7AA6" w:rsidP="0022566C">
            <w:pPr>
              <w:autoSpaceDE w:val="0"/>
              <w:autoSpaceDN w:val="0"/>
              <w:adjustRightInd w:val="0"/>
              <w:contextualSpacing/>
              <w:rPr>
                <w:rFonts w:ascii="PT Astra Serif" w:hAnsi="PT Astra Serif"/>
                <w:szCs w:val="20"/>
                <w:lang w:eastAsia="en-US"/>
              </w:rPr>
            </w:pPr>
          </w:p>
        </w:tc>
        <w:tc>
          <w:tcPr>
            <w:tcW w:w="2687" w:type="pct"/>
          </w:tcPr>
          <w:p w14:paraId="6129B3EF" w14:textId="77777777" w:rsidR="00CD7AA6" w:rsidRPr="00B62855" w:rsidRDefault="00721BBA" w:rsidP="0022566C">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r>
      <w:tr w:rsidR="00D66307" w:rsidRPr="00B62855" w14:paraId="590C461E" w14:textId="77777777" w:rsidTr="0022566C">
        <w:tblPrEx>
          <w:tblLook w:val="0080" w:firstRow="0" w:lastRow="0" w:firstColumn="1" w:lastColumn="0" w:noHBand="0" w:noVBand="0"/>
        </w:tblPrEx>
        <w:tc>
          <w:tcPr>
            <w:tcW w:w="300" w:type="pct"/>
          </w:tcPr>
          <w:p w14:paraId="59EB1F44" w14:textId="77777777" w:rsidR="00D66307" w:rsidRPr="00B62855" w:rsidRDefault="00A24AE1" w:rsidP="0022566C">
            <w:pPr>
              <w:contextualSpacing/>
              <w:jc w:val="center"/>
              <w:rPr>
                <w:rFonts w:ascii="PT Astra Serif" w:hAnsi="PT Astra Serif"/>
                <w:szCs w:val="20"/>
              </w:rPr>
            </w:pPr>
            <w:r w:rsidRPr="00B62855">
              <w:rPr>
                <w:rFonts w:ascii="PT Astra Serif" w:hAnsi="PT Astra Serif"/>
                <w:szCs w:val="20"/>
              </w:rPr>
              <w:t>2</w:t>
            </w:r>
          </w:p>
        </w:tc>
        <w:tc>
          <w:tcPr>
            <w:tcW w:w="522" w:type="pct"/>
          </w:tcPr>
          <w:p w14:paraId="2C1B6106" w14:textId="77777777" w:rsidR="00D66307" w:rsidRPr="00B62855" w:rsidRDefault="00D66307" w:rsidP="0022566C">
            <w:pPr>
              <w:contextualSpacing/>
              <w:jc w:val="both"/>
              <w:rPr>
                <w:rFonts w:ascii="PT Astra Serif" w:hAnsi="PT Astra Serif"/>
                <w:szCs w:val="20"/>
              </w:rPr>
            </w:pPr>
            <w:r w:rsidRPr="00B62855">
              <w:rPr>
                <w:rFonts w:ascii="PT Astra Serif" w:hAnsi="PT Astra Serif"/>
                <w:szCs w:val="20"/>
              </w:rPr>
              <w:t>4.9.1.3</w:t>
            </w:r>
          </w:p>
        </w:tc>
        <w:tc>
          <w:tcPr>
            <w:tcW w:w="1491" w:type="pct"/>
          </w:tcPr>
          <w:p w14:paraId="3165FD8B" w14:textId="77777777" w:rsidR="00721BBA" w:rsidRPr="00B62855" w:rsidRDefault="00721BBA" w:rsidP="0022566C">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Автомобильные мойки</w:t>
            </w:r>
          </w:p>
          <w:p w14:paraId="30BC9996" w14:textId="77777777" w:rsidR="00D66307" w:rsidRPr="00B62855" w:rsidRDefault="00D66307" w:rsidP="0022566C">
            <w:pPr>
              <w:autoSpaceDE w:val="0"/>
              <w:autoSpaceDN w:val="0"/>
              <w:adjustRightInd w:val="0"/>
              <w:contextualSpacing/>
              <w:rPr>
                <w:rFonts w:ascii="PT Astra Serif" w:hAnsi="PT Astra Serif"/>
                <w:szCs w:val="20"/>
                <w:lang w:eastAsia="en-US"/>
              </w:rPr>
            </w:pPr>
          </w:p>
        </w:tc>
        <w:tc>
          <w:tcPr>
            <w:tcW w:w="2687" w:type="pct"/>
          </w:tcPr>
          <w:p w14:paraId="4E5CCC09" w14:textId="77777777" w:rsidR="00D66307" w:rsidRPr="00B62855" w:rsidRDefault="00721BBA" w:rsidP="0022566C">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Размещение автомобильных моек, а также размещение магазинов сопутствующей торговли</w:t>
            </w:r>
          </w:p>
        </w:tc>
      </w:tr>
      <w:tr w:rsidR="00D66307" w:rsidRPr="00B62855" w14:paraId="161F6F73" w14:textId="77777777" w:rsidTr="0022566C">
        <w:tblPrEx>
          <w:tblLook w:val="0080" w:firstRow="0" w:lastRow="0" w:firstColumn="1" w:lastColumn="0" w:noHBand="0" w:noVBand="0"/>
        </w:tblPrEx>
        <w:tc>
          <w:tcPr>
            <w:tcW w:w="300" w:type="pct"/>
          </w:tcPr>
          <w:p w14:paraId="46EAC65D" w14:textId="77777777" w:rsidR="00D66307" w:rsidRPr="00B62855" w:rsidRDefault="00A24AE1" w:rsidP="0022566C">
            <w:pPr>
              <w:contextualSpacing/>
              <w:jc w:val="center"/>
              <w:rPr>
                <w:rFonts w:ascii="PT Astra Serif" w:hAnsi="PT Astra Serif"/>
                <w:szCs w:val="20"/>
              </w:rPr>
            </w:pPr>
            <w:r w:rsidRPr="00B62855">
              <w:rPr>
                <w:rFonts w:ascii="PT Astra Serif" w:hAnsi="PT Astra Serif"/>
                <w:szCs w:val="20"/>
              </w:rPr>
              <w:t>3</w:t>
            </w:r>
          </w:p>
        </w:tc>
        <w:tc>
          <w:tcPr>
            <w:tcW w:w="522" w:type="pct"/>
          </w:tcPr>
          <w:p w14:paraId="37C8B2FB" w14:textId="77777777" w:rsidR="00D66307" w:rsidRPr="00B62855" w:rsidRDefault="00D66307" w:rsidP="0022566C">
            <w:pPr>
              <w:contextualSpacing/>
              <w:jc w:val="both"/>
              <w:rPr>
                <w:rFonts w:ascii="PT Astra Serif" w:hAnsi="PT Astra Serif"/>
                <w:szCs w:val="20"/>
              </w:rPr>
            </w:pPr>
            <w:r w:rsidRPr="00B62855">
              <w:rPr>
                <w:rFonts w:ascii="PT Astra Serif" w:hAnsi="PT Astra Serif"/>
                <w:szCs w:val="20"/>
              </w:rPr>
              <w:t>4.9.1.4</w:t>
            </w:r>
          </w:p>
        </w:tc>
        <w:tc>
          <w:tcPr>
            <w:tcW w:w="1491" w:type="pct"/>
          </w:tcPr>
          <w:p w14:paraId="29870ED1" w14:textId="77777777" w:rsidR="00721BBA" w:rsidRPr="00B62855" w:rsidRDefault="00721BBA" w:rsidP="0022566C">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Ремонт автомобилей</w:t>
            </w:r>
          </w:p>
          <w:p w14:paraId="3D503447" w14:textId="77777777" w:rsidR="00D66307" w:rsidRPr="00B62855" w:rsidRDefault="00D66307" w:rsidP="0022566C">
            <w:pPr>
              <w:autoSpaceDE w:val="0"/>
              <w:autoSpaceDN w:val="0"/>
              <w:adjustRightInd w:val="0"/>
              <w:contextualSpacing/>
              <w:rPr>
                <w:rFonts w:ascii="PT Astra Serif" w:hAnsi="PT Astra Serif"/>
                <w:szCs w:val="20"/>
                <w:lang w:eastAsia="en-US"/>
              </w:rPr>
            </w:pPr>
          </w:p>
        </w:tc>
        <w:tc>
          <w:tcPr>
            <w:tcW w:w="2687" w:type="pct"/>
          </w:tcPr>
          <w:p w14:paraId="48F26527" w14:textId="77777777" w:rsidR="00D66307" w:rsidRPr="00B62855" w:rsidRDefault="00721BBA" w:rsidP="0022566C">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r>
    </w:tbl>
    <w:p w14:paraId="4F033FEE" w14:textId="77777777" w:rsidR="00394DEF" w:rsidRPr="00B62855" w:rsidRDefault="00394DEF" w:rsidP="0022566C">
      <w:pPr>
        <w:tabs>
          <w:tab w:val="left" w:pos="1276"/>
        </w:tabs>
        <w:autoSpaceDE w:val="0"/>
        <w:autoSpaceDN w:val="0"/>
        <w:adjustRightInd w:val="0"/>
        <w:ind w:left="709"/>
        <w:contextualSpacing/>
        <w:jc w:val="both"/>
        <w:rPr>
          <w:rFonts w:ascii="PT Astra Serif" w:hAnsi="PT Astra Serif"/>
          <w:sz w:val="28"/>
          <w:szCs w:val="28"/>
        </w:rPr>
      </w:pPr>
    </w:p>
    <w:p w14:paraId="4AB86D4B" w14:textId="77777777" w:rsidR="00394DEF" w:rsidRPr="00B62855" w:rsidRDefault="00394DEF" w:rsidP="0022566C">
      <w:pPr>
        <w:pStyle w:val="ae"/>
        <w:autoSpaceDE w:val="0"/>
        <w:autoSpaceDN w:val="0"/>
        <w:adjustRightInd w:val="0"/>
        <w:ind w:left="0" w:firstLine="709"/>
        <w:jc w:val="both"/>
        <w:rPr>
          <w:rFonts w:ascii="PT Astra Serif" w:hAnsi="PT Astra Serif"/>
          <w:b/>
          <w:sz w:val="28"/>
          <w:szCs w:val="28"/>
        </w:rPr>
      </w:pPr>
      <w:r w:rsidRPr="00B62855">
        <w:rPr>
          <w:rFonts w:ascii="PT Astra Serif" w:hAnsi="PT Astra Serif"/>
          <w:b/>
          <w:sz w:val="28"/>
          <w:szCs w:val="28"/>
        </w:rPr>
        <w:t xml:space="preserve">Предельные (минимальные и (или) максимальные) размеры земельных участков и предельные параметры </w:t>
      </w:r>
      <w:r w:rsidR="0022566C" w:rsidRPr="00B62855">
        <w:rPr>
          <w:rFonts w:ascii="PT Astra Serif" w:hAnsi="PT Astra Serif"/>
          <w:b/>
          <w:sz w:val="28"/>
          <w:szCs w:val="28"/>
        </w:rPr>
        <w:t>разрешённого</w:t>
      </w:r>
      <w:r w:rsidRPr="00B62855">
        <w:rPr>
          <w:rFonts w:ascii="PT Astra Serif" w:hAnsi="PT Astra Serif"/>
          <w:b/>
          <w:sz w:val="28"/>
          <w:szCs w:val="28"/>
        </w:rPr>
        <w:t xml:space="preserve"> строительства, реконструкции объектов капитального строительства</w:t>
      </w:r>
    </w:p>
    <w:p w14:paraId="2045BC4D" w14:textId="4DF41916" w:rsidR="00394DEF" w:rsidRPr="00B62855" w:rsidRDefault="00394DEF" w:rsidP="0022566C">
      <w:pPr>
        <w:autoSpaceDE w:val="0"/>
        <w:autoSpaceDN w:val="0"/>
        <w:adjustRightInd w:val="0"/>
        <w:ind w:left="709"/>
        <w:contextualSpacing/>
        <w:jc w:val="right"/>
        <w:outlineLvl w:val="3"/>
        <w:rPr>
          <w:rFonts w:ascii="PT Astra Serif" w:hAnsi="PT Astra Serif"/>
          <w:sz w:val="28"/>
          <w:lang w:eastAsia="en-US"/>
        </w:rPr>
      </w:pPr>
      <w:r w:rsidRPr="00B62855">
        <w:rPr>
          <w:rFonts w:ascii="PT Astra Serif" w:hAnsi="PT Astra Serif"/>
          <w:sz w:val="28"/>
          <w:lang w:eastAsia="en-US"/>
        </w:rPr>
        <w:t xml:space="preserve">Таблица </w:t>
      </w:r>
      <w:r w:rsidR="0055219E">
        <w:rPr>
          <w:rFonts w:ascii="PT Astra Serif" w:hAnsi="PT Astra Serif"/>
          <w:sz w:val="28"/>
          <w:lang w:eastAsia="en-US"/>
        </w:rPr>
        <w:t>18</w:t>
      </w: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80" w:firstRow="0" w:lastRow="0" w:firstColumn="1" w:lastColumn="0" w:noHBand="0" w:noVBand="0"/>
      </w:tblPr>
      <w:tblGrid>
        <w:gridCol w:w="540"/>
        <w:gridCol w:w="2490"/>
        <w:gridCol w:w="2781"/>
        <w:gridCol w:w="3759"/>
      </w:tblGrid>
      <w:tr w:rsidR="00394DEF" w:rsidRPr="00B62855" w14:paraId="4940BB1F" w14:textId="77777777" w:rsidTr="00DC27A8">
        <w:trPr>
          <w:tblHeader/>
        </w:trPr>
        <w:tc>
          <w:tcPr>
            <w:tcW w:w="282" w:type="pct"/>
            <w:vAlign w:val="center"/>
          </w:tcPr>
          <w:p w14:paraId="2E559896" w14:textId="77777777" w:rsidR="00394DEF" w:rsidRPr="00B62855" w:rsidRDefault="00394DEF" w:rsidP="0022566C">
            <w:pPr>
              <w:contextualSpacing/>
              <w:jc w:val="center"/>
              <w:rPr>
                <w:rFonts w:ascii="PT Astra Serif" w:hAnsi="PT Astra Serif"/>
              </w:rPr>
            </w:pPr>
            <w:r w:rsidRPr="00B62855">
              <w:rPr>
                <w:rFonts w:ascii="PT Astra Serif" w:hAnsi="PT Astra Serif"/>
              </w:rPr>
              <w:t>№ п/п</w:t>
            </w:r>
          </w:p>
        </w:tc>
        <w:tc>
          <w:tcPr>
            <w:tcW w:w="1301" w:type="pct"/>
            <w:vAlign w:val="center"/>
          </w:tcPr>
          <w:p w14:paraId="24CB7854" w14:textId="77777777" w:rsidR="00394DEF" w:rsidRPr="00B62855" w:rsidRDefault="00394DEF" w:rsidP="0022566C">
            <w:pPr>
              <w:autoSpaceDE w:val="0"/>
              <w:autoSpaceDN w:val="0"/>
              <w:adjustRightInd w:val="0"/>
              <w:contextualSpacing/>
              <w:jc w:val="center"/>
              <w:rPr>
                <w:rFonts w:ascii="PT Astra Serif" w:hAnsi="PT Astra Serif"/>
                <w:lang w:eastAsia="en-US"/>
              </w:rPr>
            </w:pPr>
            <w:r w:rsidRPr="00B62855">
              <w:rPr>
                <w:rFonts w:ascii="PT Astra Serif" w:hAnsi="PT Astra Serif"/>
                <w:lang w:eastAsia="en-US"/>
              </w:rPr>
              <w:t xml:space="preserve">Вид </w:t>
            </w:r>
            <w:r w:rsidR="0022566C" w:rsidRPr="00B62855">
              <w:rPr>
                <w:rFonts w:ascii="PT Astra Serif" w:hAnsi="PT Astra Serif"/>
                <w:lang w:eastAsia="en-US"/>
              </w:rPr>
              <w:t>разрешённого</w:t>
            </w:r>
            <w:r w:rsidRPr="00B62855">
              <w:rPr>
                <w:rFonts w:ascii="PT Astra Serif" w:hAnsi="PT Astra Serif"/>
                <w:lang w:eastAsia="en-US"/>
              </w:rPr>
              <w:t xml:space="preserve"> использования земельного участка и объекта капитального строительства</w:t>
            </w:r>
          </w:p>
        </w:tc>
        <w:tc>
          <w:tcPr>
            <w:tcW w:w="1453" w:type="pct"/>
          </w:tcPr>
          <w:p w14:paraId="2CD3ED15" w14:textId="77777777" w:rsidR="00394DEF" w:rsidRPr="00B62855" w:rsidRDefault="00394DEF" w:rsidP="0022566C">
            <w:pPr>
              <w:autoSpaceDE w:val="0"/>
              <w:autoSpaceDN w:val="0"/>
              <w:adjustRightInd w:val="0"/>
              <w:contextualSpacing/>
              <w:jc w:val="center"/>
              <w:rPr>
                <w:rFonts w:ascii="PT Astra Serif" w:hAnsi="PT Astra Serif"/>
                <w:lang w:eastAsia="en-US"/>
              </w:rPr>
            </w:pPr>
            <w:r w:rsidRPr="00B62855">
              <w:rPr>
                <w:rFonts w:ascii="PT Astra Serif" w:hAnsi="PT Astra Serif"/>
                <w:lang w:eastAsia="en-US"/>
              </w:rPr>
              <w:t>Предельные (минимальные и (или) максимальные) размеры земельных участков</w:t>
            </w:r>
          </w:p>
        </w:tc>
        <w:tc>
          <w:tcPr>
            <w:tcW w:w="1964" w:type="pct"/>
          </w:tcPr>
          <w:p w14:paraId="593B0BCE" w14:textId="77777777" w:rsidR="00394DEF" w:rsidRPr="00B62855" w:rsidRDefault="00394DEF" w:rsidP="0022566C">
            <w:pPr>
              <w:autoSpaceDE w:val="0"/>
              <w:autoSpaceDN w:val="0"/>
              <w:adjustRightInd w:val="0"/>
              <w:contextualSpacing/>
              <w:jc w:val="center"/>
              <w:rPr>
                <w:rFonts w:ascii="PT Astra Serif" w:hAnsi="PT Astra Serif"/>
                <w:lang w:eastAsia="en-US"/>
              </w:rPr>
            </w:pPr>
            <w:r w:rsidRPr="00B62855">
              <w:rPr>
                <w:rFonts w:ascii="PT Astra Serif" w:hAnsi="PT Astra Serif"/>
                <w:lang w:eastAsia="en-US"/>
              </w:rPr>
              <w:t xml:space="preserve">Предельные параметры </w:t>
            </w:r>
            <w:r w:rsidR="0022566C" w:rsidRPr="00B62855">
              <w:rPr>
                <w:rFonts w:ascii="PT Astra Serif" w:hAnsi="PT Astra Serif"/>
                <w:lang w:eastAsia="en-US"/>
              </w:rPr>
              <w:t>разрешённого</w:t>
            </w:r>
            <w:r w:rsidRPr="00B62855">
              <w:rPr>
                <w:rFonts w:ascii="PT Astra Serif" w:hAnsi="PT Astra Serif"/>
                <w:lang w:eastAsia="en-US"/>
              </w:rPr>
              <w:t xml:space="preserve"> строительства, реконструкции объектов капитального строительства</w:t>
            </w:r>
          </w:p>
        </w:tc>
      </w:tr>
      <w:tr w:rsidR="00A24AE1" w:rsidRPr="00B62855" w14:paraId="1308C97F" w14:textId="77777777" w:rsidTr="00DC27A8">
        <w:tc>
          <w:tcPr>
            <w:tcW w:w="282" w:type="pct"/>
          </w:tcPr>
          <w:p w14:paraId="53577392" w14:textId="77777777" w:rsidR="00A24AE1" w:rsidRPr="00B62855" w:rsidRDefault="00A24AE1" w:rsidP="0022566C">
            <w:pPr>
              <w:contextualSpacing/>
              <w:jc w:val="center"/>
              <w:rPr>
                <w:rFonts w:ascii="PT Astra Serif" w:hAnsi="PT Astra Serif"/>
              </w:rPr>
            </w:pPr>
            <w:r w:rsidRPr="00B62855">
              <w:rPr>
                <w:rFonts w:ascii="PT Astra Serif" w:hAnsi="PT Astra Serif"/>
              </w:rPr>
              <w:t>1</w:t>
            </w:r>
          </w:p>
        </w:tc>
        <w:tc>
          <w:tcPr>
            <w:tcW w:w="1301" w:type="pct"/>
          </w:tcPr>
          <w:p w14:paraId="5CF983AD" w14:textId="77777777" w:rsidR="00A24AE1" w:rsidRPr="00B62855" w:rsidRDefault="00A24AE1" w:rsidP="0022566C">
            <w:pPr>
              <w:contextualSpacing/>
              <w:rPr>
                <w:rFonts w:ascii="PT Astra Serif" w:hAnsi="PT Astra Serif"/>
              </w:rPr>
            </w:pPr>
            <w:r w:rsidRPr="00B62855">
              <w:rPr>
                <w:rFonts w:ascii="PT Astra Serif" w:hAnsi="PT Astra Serif"/>
              </w:rPr>
              <w:t>Предоставление коммунальных услуг</w:t>
            </w:r>
          </w:p>
        </w:tc>
        <w:tc>
          <w:tcPr>
            <w:tcW w:w="1453" w:type="pct"/>
          </w:tcPr>
          <w:p w14:paraId="6B3D634E" w14:textId="77777777" w:rsidR="00A24AE1" w:rsidRPr="00B62855" w:rsidRDefault="00A96483" w:rsidP="0022566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2D1790E9" w14:textId="77777777" w:rsidR="00A24AE1" w:rsidRPr="00B62855" w:rsidRDefault="00A24AE1" w:rsidP="0022566C">
            <w:pPr>
              <w:autoSpaceDE w:val="0"/>
              <w:autoSpaceDN w:val="0"/>
              <w:adjustRightInd w:val="0"/>
              <w:contextualSpacing/>
              <w:jc w:val="both"/>
              <w:rPr>
                <w:rFonts w:ascii="PT Astra Serif" w:hAnsi="PT Astra Serif"/>
                <w:lang w:eastAsia="en-US"/>
              </w:rPr>
            </w:pPr>
          </w:p>
        </w:tc>
        <w:tc>
          <w:tcPr>
            <w:tcW w:w="1964" w:type="pct"/>
            <w:vAlign w:val="center"/>
          </w:tcPr>
          <w:p w14:paraId="7C1F11EF" w14:textId="77777777" w:rsidR="00A24AE1" w:rsidRPr="00B62855" w:rsidRDefault="00A24AE1" w:rsidP="0022566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4EFFEF1D"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4B851DF3"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22566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4CDADB21"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22566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03155164"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63E018FB"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22566C"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272B431C"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22566C"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41BA3F32"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21173995"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Иные предельные параметры не подлежат установлению и определяются в соответствии с </w:t>
            </w:r>
            <w:r w:rsidRPr="00B62855">
              <w:rPr>
                <w:rFonts w:ascii="PT Astra Serif" w:hAnsi="PT Astra Serif"/>
                <w:lang w:eastAsia="en-US"/>
              </w:rPr>
              <w:t>СП 42.13330.</w:t>
            </w:r>
          </w:p>
        </w:tc>
      </w:tr>
      <w:tr w:rsidR="00A24AE1" w:rsidRPr="00B62855" w14:paraId="0CE43B05" w14:textId="77777777" w:rsidTr="00DC27A8">
        <w:tc>
          <w:tcPr>
            <w:tcW w:w="282" w:type="pct"/>
          </w:tcPr>
          <w:p w14:paraId="5326C1BC" w14:textId="77777777" w:rsidR="00A24AE1" w:rsidRPr="00B62855" w:rsidRDefault="00A24AE1" w:rsidP="0022566C">
            <w:pPr>
              <w:contextualSpacing/>
              <w:jc w:val="center"/>
              <w:rPr>
                <w:rFonts w:ascii="PT Astra Serif" w:hAnsi="PT Astra Serif"/>
              </w:rPr>
            </w:pPr>
            <w:r w:rsidRPr="00B62855">
              <w:rPr>
                <w:rFonts w:ascii="PT Astra Serif" w:hAnsi="PT Astra Serif"/>
              </w:rPr>
              <w:t>2</w:t>
            </w:r>
          </w:p>
        </w:tc>
        <w:tc>
          <w:tcPr>
            <w:tcW w:w="1301" w:type="pct"/>
          </w:tcPr>
          <w:p w14:paraId="10E336C5" w14:textId="77777777" w:rsidR="00A24AE1" w:rsidRPr="00B62855" w:rsidRDefault="00A24AE1" w:rsidP="0022566C">
            <w:pPr>
              <w:contextualSpacing/>
              <w:rPr>
                <w:rFonts w:ascii="PT Astra Serif" w:hAnsi="PT Astra Serif"/>
              </w:rPr>
            </w:pPr>
            <w:r w:rsidRPr="00B62855">
              <w:rPr>
                <w:rFonts w:ascii="PT Astra Serif" w:hAnsi="PT Astra Serif"/>
              </w:rPr>
              <w:t>Склады</w:t>
            </w:r>
          </w:p>
        </w:tc>
        <w:tc>
          <w:tcPr>
            <w:tcW w:w="1453" w:type="pct"/>
          </w:tcPr>
          <w:p w14:paraId="77B8E580" w14:textId="77777777" w:rsidR="00A24AE1" w:rsidRPr="00B62855" w:rsidRDefault="00A96483" w:rsidP="0022566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0B4959B6" w14:textId="77777777" w:rsidR="00A24AE1" w:rsidRPr="00B62855" w:rsidRDefault="00A24AE1" w:rsidP="0022566C">
            <w:pPr>
              <w:autoSpaceDE w:val="0"/>
              <w:autoSpaceDN w:val="0"/>
              <w:adjustRightInd w:val="0"/>
              <w:contextualSpacing/>
              <w:jc w:val="both"/>
              <w:rPr>
                <w:rFonts w:ascii="PT Astra Serif" w:hAnsi="PT Astra Serif"/>
                <w:lang w:eastAsia="en-US"/>
              </w:rPr>
            </w:pPr>
          </w:p>
        </w:tc>
        <w:tc>
          <w:tcPr>
            <w:tcW w:w="1964" w:type="pct"/>
            <w:vAlign w:val="center"/>
          </w:tcPr>
          <w:p w14:paraId="1803587C" w14:textId="77777777" w:rsidR="00A24AE1" w:rsidRPr="00B62855" w:rsidRDefault="00A24AE1" w:rsidP="0022566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53665DD2"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192A13CA"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22566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7E45DF55"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22566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5995AD7F"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5E2DD772"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22566C"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1FAF295A"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22566C"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1DD21B9E"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207A3F89"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Иные предельные параметры не подлежат установлению и определяются в соответствии с </w:t>
            </w:r>
            <w:r w:rsidRPr="00B62855">
              <w:rPr>
                <w:rFonts w:ascii="PT Astra Serif" w:hAnsi="PT Astra Serif"/>
                <w:lang w:eastAsia="en-US"/>
              </w:rPr>
              <w:t>СП 42.13330.</w:t>
            </w:r>
          </w:p>
        </w:tc>
      </w:tr>
      <w:tr w:rsidR="00A24AE1" w:rsidRPr="00B62855" w14:paraId="1971B97E" w14:textId="77777777" w:rsidTr="00DC27A8">
        <w:tc>
          <w:tcPr>
            <w:tcW w:w="282" w:type="pct"/>
          </w:tcPr>
          <w:p w14:paraId="2AB8F6E6" w14:textId="77777777" w:rsidR="00A24AE1" w:rsidRPr="00B62855" w:rsidRDefault="00A24AE1" w:rsidP="0022566C">
            <w:pPr>
              <w:contextualSpacing/>
              <w:jc w:val="center"/>
              <w:rPr>
                <w:rFonts w:ascii="PT Astra Serif" w:hAnsi="PT Astra Serif"/>
              </w:rPr>
            </w:pPr>
            <w:r w:rsidRPr="00B62855">
              <w:rPr>
                <w:rFonts w:ascii="PT Astra Serif" w:hAnsi="PT Astra Serif"/>
              </w:rPr>
              <w:t>3</w:t>
            </w:r>
          </w:p>
        </w:tc>
        <w:tc>
          <w:tcPr>
            <w:tcW w:w="1301" w:type="pct"/>
          </w:tcPr>
          <w:p w14:paraId="14E4A55B" w14:textId="77777777" w:rsidR="00A24AE1" w:rsidRPr="00B62855" w:rsidRDefault="00A24AE1" w:rsidP="0022566C">
            <w:pPr>
              <w:contextualSpacing/>
              <w:rPr>
                <w:rFonts w:ascii="PT Astra Serif" w:hAnsi="PT Astra Serif"/>
                <w:lang w:eastAsia="en-US"/>
              </w:rPr>
            </w:pPr>
            <w:r w:rsidRPr="00B62855">
              <w:rPr>
                <w:rFonts w:ascii="PT Astra Serif" w:hAnsi="PT Astra Serif"/>
                <w:lang w:eastAsia="en-US"/>
              </w:rPr>
              <w:t>Заправка транспортных средств</w:t>
            </w:r>
          </w:p>
        </w:tc>
        <w:tc>
          <w:tcPr>
            <w:tcW w:w="1453" w:type="pct"/>
          </w:tcPr>
          <w:p w14:paraId="22A858B2" w14:textId="77777777" w:rsidR="00A24AE1" w:rsidRPr="00B62855" w:rsidRDefault="00A96483" w:rsidP="0022566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2F5F66D4" w14:textId="77777777" w:rsidR="00A24AE1" w:rsidRPr="00B62855" w:rsidRDefault="00A24AE1" w:rsidP="0022566C">
            <w:pPr>
              <w:autoSpaceDE w:val="0"/>
              <w:autoSpaceDN w:val="0"/>
              <w:adjustRightInd w:val="0"/>
              <w:contextualSpacing/>
              <w:jc w:val="both"/>
              <w:rPr>
                <w:rFonts w:ascii="PT Astra Serif" w:hAnsi="PT Astra Serif"/>
                <w:lang w:eastAsia="en-US"/>
              </w:rPr>
            </w:pPr>
          </w:p>
        </w:tc>
        <w:tc>
          <w:tcPr>
            <w:tcW w:w="1964" w:type="pct"/>
            <w:vAlign w:val="center"/>
          </w:tcPr>
          <w:p w14:paraId="79F89566" w14:textId="77777777" w:rsidR="00A24AE1" w:rsidRPr="00B62855" w:rsidRDefault="00A24AE1" w:rsidP="0022566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508867B5"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1BFF7C1F"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22566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33498449"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22566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2664A1E3"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7DA3523C"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22566C"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7D96C0A7"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22566C"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1B69C66C"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43EDEB89"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Иные предельные параметры не подлежат установлению и определяются в соответствии с </w:t>
            </w:r>
            <w:r w:rsidRPr="00B62855">
              <w:rPr>
                <w:rFonts w:ascii="PT Astra Serif" w:hAnsi="PT Astra Serif"/>
                <w:lang w:eastAsia="en-US"/>
              </w:rPr>
              <w:t>СП 42.13330.</w:t>
            </w:r>
          </w:p>
        </w:tc>
      </w:tr>
      <w:tr w:rsidR="00A24AE1" w:rsidRPr="00B62855" w14:paraId="0009C260" w14:textId="77777777" w:rsidTr="00DC27A8">
        <w:tc>
          <w:tcPr>
            <w:tcW w:w="282" w:type="pct"/>
          </w:tcPr>
          <w:p w14:paraId="3AE5DEA1" w14:textId="77777777" w:rsidR="00A24AE1" w:rsidRPr="00B62855" w:rsidRDefault="00A24AE1" w:rsidP="0022566C">
            <w:pPr>
              <w:contextualSpacing/>
              <w:jc w:val="center"/>
              <w:rPr>
                <w:rFonts w:ascii="PT Astra Serif" w:hAnsi="PT Astra Serif"/>
              </w:rPr>
            </w:pPr>
            <w:r w:rsidRPr="00B62855">
              <w:rPr>
                <w:rFonts w:ascii="PT Astra Serif" w:hAnsi="PT Astra Serif"/>
              </w:rPr>
              <w:t>4</w:t>
            </w:r>
          </w:p>
        </w:tc>
        <w:tc>
          <w:tcPr>
            <w:tcW w:w="1301" w:type="pct"/>
          </w:tcPr>
          <w:p w14:paraId="1F9AA7BF" w14:textId="77777777" w:rsidR="00A24AE1" w:rsidRPr="00B62855" w:rsidRDefault="00A24AE1" w:rsidP="0022566C">
            <w:pPr>
              <w:contextualSpacing/>
              <w:rPr>
                <w:rFonts w:ascii="PT Astra Serif" w:hAnsi="PT Astra Serif"/>
                <w:lang w:eastAsia="en-US"/>
              </w:rPr>
            </w:pPr>
            <w:r w:rsidRPr="00B62855">
              <w:rPr>
                <w:rFonts w:ascii="PT Astra Serif" w:hAnsi="PT Astra Serif"/>
                <w:lang w:eastAsia="en-US"/>
              </w:rPr>
              <w:t>Автомобильные мойки</w:t>
            </w:r>
          </w:p>
        </w:tc>
        <w:tc>
          <w:tcPr>
            <w:tcW w:w="1453" w:type="pct"/>
          </w:tcPr>
          <w:p w14:paraId="0B221B63" w14:textId="77777777" w:rsidR="00A24AE1" w:rsidRPr="00B62855" w:rsidRDefault="00A96483" w:rsidP="0022566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36816601" w14:textId="77777777" w:rsidR="00A24AE1" w:rsidRPr="00B62855" w:rsidRDefault="00A24AE1" w:rsidP="0022566C">
            <w:pPr>
              <w:autoSpaceDE w:val="0"/>
              <w:autoSpaceDN w:val="0"/>
              <w:adjustRightInd w:val="0"/>
              <w:contextualSpacing/>
              <w:jc w:val="both"/>
              <w:rPr>
                <w:rFonts w:ascii="PT Astra Serif" w:hAnsi="PT Astra Serif"/>
                <w:lang w:eastAsia="en-US"/>
              </w:rPr>
            </w:pPr>
          </w:p>
        </w:tc>
        <w:tc>
          <w:tcPr>
            <w:tcW w:w="1964" w:type="pct"/>
            <w:vAlign w:val="center"/>
          </w:tcPr>
          <w:p w14:paraId="1D330151" w14:textId="77777777" w:rsidR="00A24AE1" w:rsidRPr="00B62855" w:rsidRDefault="00A24AE1" w:rsidP="0022566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48C648CE"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79E3F281"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22566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38DB3FBE"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22566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4E291FAF"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1AB1573D"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22566C"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206C90C2"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22566C"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7FFA34E5"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3CCC2DE7"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Иные предельные параметры не подлежат установлению и определяются в соответствии с </w:t>
            </w:r>
            <w:r w:rsidRPr="00B62855">
              <w:rPr>
                <w:rFonts w:ascii="PT Astra Serif" w:hAnsi="PT Astra Serif"/>
                <w:lang w:eastAsia="en-US"/>
              </w:rPr>
              <w:t>СП 42.13330.</w:t>
            </w:r>
          </w:p>
        </w:tc>
      </w:tr>
      <w:tr w:rsidR="00A24AE1" w:rsidRPr="00B62855" w14:paraId="7F1D897D" w14:textId="77777777" w:rsidTr="00DC27A8">
        <w:tc>
          <w:tcPr>
            <w:tcW w:w="282" w:type="pct"/>
          </w:tcPr>
          <w:p w14:paraId="11728CFB" w14:textId="77777777" w:rsidR="00A24AE1" w:rsidRPr="00B62855" w:rsidRDefault="00A24AE1" w:rsidP="0022566C">
            <w:pPr>
              <w:contextualSpacing/>
              <w:jc w:val="center"/>
              <w:rPr>
                <w:rFonts w:ascii="PT Astra Serif" w:hAnsi="PT Astra Serif"/>
              </w:rPr>
            </w:pPr>
            <w:r w:rsidRPr="00B62855">
              <w:rPr>
                <w:rFonts w:ascii="PT Astra Serif" w:hAnsi="PT Astra Serif"/>
              </w:rPr>
              <w:t>5</w:t>
            </w:r>
          </w:p>
        </w:tc>
        <w:tc>
          <w:tcPr>
            <w:tcW w:w="1301" w:type="pct"/>
          </w:tcPr>
          <w:p w14:paraId="7297442F" w14:textId="77777777" w:rsidR="00A24AE1" w:rsidRPr="00B62855" w:rsidRDefault="00A24AE1" w:rsidP="0022566C">
            <w:pPr>
              <w:contextualSpacing/>
              <w:rPr>
                <w:rFonts w:ascii="PT Astra Serif" w:hAnsi="PT Astra Serif"/>
                <w:lang w:eastAsia="en-US"/>
              </w:rPr>
            </w:pPr>
            <w:r w:rsidRPr="00B62855">
              <w:rPr>
                <w:rFonts w:ascii="PT Astra Serif" w:hAnsi="PT Astra Serif"/>
                <w:lang w:eastAsia="en-US"/>
              </w:rPr>
              <w:t>Ремонт автомобилей</w:t>
            </w:r>
          </w:p>
        </w:tc>
        <w:tc>
          <w:tcPr>
            <w:tcW w:w="1453" w:type="pct"/>
          </w:tcPr>
          <w:p w14:paraId="301FC61D" w14:textId="77777777" w:rsidR="00A24AE1" w:rsidRPr="00B62855" w:rsidRDefault="00A96483" w:rsidP="0022566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A24AE1"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4E0024B8" w14:textId="77777777" w:rsidR="00A24AE1" w:rsidRPr="00B62855" w:rsidRDefault="00A24AE1" w:rsidP="0022566C">
            <w:pPr>
              <w:autoSpaceDE w:val="0"/>
              <w:autoSpaceDN w:val="0"/>
              <w:adjustRightInd w:val="0"/>
              <w:contextualSpacing/>
              <w:jc w:val="both"/>
              <w:rPr>
                <w:rFonts w:ascii="PT Astra Serif" w:hAnsi="PT Astra Serif"/>
                <w:lang w:eastAsia="en-US"/>
              </w:rPr>
            </w:pPr>
          </w:p>
        </w:tc>
        <w:tc>
          <w:tcPr>
            <w:tcW w:w="1964" w:type="pct"/>
            <w:vAlign w:val="center"/>
          </w:tcPr>
          <w:p w14:paraId="768D8D0B" w14:textId="77777777" w:rsidR="00A24AE1" w:rsidRPr="00B62855" w:rsidRDefault="00A24AE1" w:rsidP="0022566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2F68D5E9"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63E3094F"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22566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17E90859"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22566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61F20058"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1C040AC9"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22566C"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621E7A30"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22566C"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464273FB"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7E683747" w14:textId="77777777" w:rsidR="00A24AE1" w:rsidRPr="00B62855" w:rsidRDefault="00A24AE1" w:rsidP="0022566C">
            <w:pPr>
              <w:pStyle w:val="ae"/>
              <w:tabs>
                <w:tab w:val="left" w:pos="318"/>
              </w:tabs>
              <w:ind w:left="0"/>
              <w:jc w:val="both"/>
              <w:rPr>
                <w:rFonts w:ascii="PT Astra Serif" w:hAnsi="PT Astra Serif"/>
              </w:rPr>
            </w:pPr>
            <w:r w:rsidRPr="00B62855">
              <w:rPr>
                <w:rFonts w:ascii="PT Astra Serif" w:hAnsi="PT Astra Serif"/>
              </w:rPr>
              <w:t xml:space="preserve">Иные предельные параметры не подлежат установлению и определяются в соответствии с </w:t>
            </w:r>
            <w:r w:rsidRPr="00B62855">
              <w:rPr>
                <w:rFonts w:ascii="PT Astra Serif" w:hAnsi="PT Astra Serif"/>
                <w:lang w:eastAsia="en-US"/>
              </w:rPr>
              <w:t>СП 42.13330.</w:t>
            </w:r>
          </w:p>
        </w:tc>
      </w:tr>
    </w:tbl>
    <w:p w14:paraId="2B30736D" w14:textId="1732F7EE" w:rsidR="00CD7AA6" w:rsidRPr="00B62855" w:rsidRDefault="00394DEF"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Для иных видов </w:t>
      </w:r>
      <w:r w:rsidR="0022566C" w:rsidRPr="00B62855">
        <w:rPr>
          <w:rFonts w:ascii="PT Astra Serif" w:hAnsi="PT Astra Serif"/>
          <w:sz w:val="28"/>
          <w:szCs w:val="28"/>
        </w:rPr>
        <w:t>разрешённого</w:t>
      </w:r>
      <w:r w:rsidRPr="00B62855">
        <w:rPr>
          <w:rFonts w:ascii="PT Astra Serif" w:hAnsi="PT Astra Serif"/>
          <w:sz w:val="28"/>
          <w:szCs w:val="28"/>
        </w:rPr>
        <w:t xml:space="preserve"> использования земельных участков и объектов капитального строите</w:t>
      </w:r>
      <w:r w:rsidR="00FC38AA" w:rsidRPr="00B62855">
        <w:rPr>
          <w:rFonts w:ascii="PT Astra Serif" w:hAnsi="PT Astra Serif"/>
          <w:sz w:val="28"/>
          <w:szCs w:val="28"/>
        </w:rPr>
        <w:t>л</w:t>
      </w:r>
      <w:r w:rsidR="00A840D4">
        <w:rPr>
          <w:rFonts w:ascii="PT Astra Serif" w:hAnsi="PT Astra Serif"/>
          <w:sz w:val="28"/>
          <w:szCs w:val="28"/>
        </w:rPr>
        <w:t xml:space="preserve">ьства, не указанных в таблице </w:t>
      </w:r>
      <w:r w:rsidR="0055219E">
        <w:rPr>
          <w:rFonts w:ascii="PT Astra Serif" w:hAnsi="PT Astra Serif"/>
          <w:sz w:val="28"/>
          <w:szCs w:val="28"/>
        </w:rPr>
        <w:t>18</w:t>
      </w:r>
      <w:r w:rsidRPr="00B62855">
        <w:rPr>
          <w:rFonts w:ascii="PT Astra Serif" w:hAnsi="PT Astra Serif"/>
          <w:sz w:val="28"/>
          <w:szCs w:val="28"/>
        </w:rPr>
        <w:t>, п</w:t>
      </w:r>
      <w:r w:rsidR="00CD7AA6" w:rsidRPr="00B62855">
        <w:rPr>
          <w:rFonts w:ascii="PT Astra Serif" w:hAnsi="PT Astra Serif"/>
          <w:sz w:val="28"/>
          <w:szCs w:val="28"/>
        </w:rPr>
        <w:t xml:space="preserve">редельные (минимальные и (или) максимальные) размеры земельных участков и предельные параметры </w:t>
      </w:r>
      <w:r w:rsidR="0022566C" w:rsidRPr="00B62855">
        <w:rPr>
          <w:rFonts w:ascii="PT Astra Serif" w:hAnsi="PT Astra Serif"/>
          <w:sz w:val="28"/>
          <w:szCs w:val="28"/>
        </w:rPr>
        <w:t>разрешённого</w:t>
      </w:r>
      <w:r w:rsidR="00CD7AA6" w:rsidRPr="00B62855">
        <w:rPr>
          <w:rFonts w:ascii="PT Astra Serif" w:hAnsi="PT Astra Serif"/>
          <w:sz w:val="28"/>
          <w:szCs w:val="28"/>
        </w:rPr>
        <w:t xml:space="preserve"> строительства, реконструкции объектов капитального строительства не подлежат установлению. Для определения параметров </w:t>
      </w:r>
      <w:r w:rsidR="0022566C" w:rsidRPr="00B62855">
        <w:rPr>
          <w:rFonts w:ascii="PT Astra Serif" w:hAnsi="PT Astra Serif"/>
          <w:sz w:val="28"/>
          <w:szCs w:val="28"/>
        </w:rPr>
        <w:t>разрешённого</w:t>
      </w:r>
      <w:r w:rsidR="00CD7AA6" w:rsidRPr="00B62855">
        <w:rPr>
          <w:rFonts w:ascii="PT Astra Serif" w:hAnsi="PT Astra Serif"/>
          <w:sz w:val="28"/>
          <w:szCs w:val="28"/>
        </w:rPr>
        <w:t xml:space="preserve"> строительства, реконструкции объектов капитального строительства необходимо учитывать требования технических регламентов, положения национальных стандартов и сводов правил, нормативы градостроительного проектирования, требования действующего градостроительного и земельного законодательства.</w:t>
      </w:r>
    </w:p>
    <w:p w14:paraId="7CC8EF8A" w14:textId="77777777" w:rsidR="00A24AE1" w:rsidRPr="00B62855" w:rsidRDefault="00A24AE1"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Ограничения использования земельных участков и объектов капитального строительства указаны в главе 2 раздела </w:t>
      </w:r>
      <w:r w:rsidRPr="00B62855">
        <w:rPr>
          <w:rFonts w:ascii="PT Astra Serif" w:hAnsi="PT Astra Serif"/>
          <w:sz w:val="28"/>
          <w:szCs w:val="28"/>
          <w:lang w:val="en-US"/>
        </w:rPr>
        <w:t>III</w:t>
      </w:r>
      <w:r w:rsidRPr="00B62855">
        <w:rPr>
          <w:rFonts w:ascii="PT Astra Serif" w:hAnsi="PT Astra Serif"/>
          <w:sz w:val="28"/>
          <w:szCs w:val="28"/>
        </w:rPr>
        <w:t xml:space="preserve"> настоящих правил.</w:t>
      </w:r>
    </w:p>
    <w:p w14:paraId="439A8442" w14:textId="77777777" w:rsidR="00CD7AA6" w:rsidRPr="00B62855" w:rsidRDefault="00CD7AA6" w:rsidP="0022566C">
      <w:pPr>
        <w:pStyle w:val="ae"/>
        <w:tabs>
          <w:tab w:val="left" w:pos="1276"/>
        </w:tabs>
        <w:autoSpaceDE w:val="0"/>
        <w:autoSpaceDN w:val="0"/>
        <w:adjustRightInd w:val="0"/>
        <w:ind w:left="709"/>
        <w:jc w:val="both"/>
        <w:rPr>
          <w:rFonts w:ascii="PT Astra Serif" w:hAnsi="PT Astra Serif"/>
          <w:sz w:val="28"/>
          <w:szCs w:val="28"/>
        </w:rPr>
      </w:pPr>
    </w:p>
    <w:p w14:paraId="3A33EA02" w14:textId="5E91FCE1" w:rsidR="00CD7AA6" w:rsidRPr="001428FD" w:rsidRDefault="00CD7AA6" w:rsidP="001428FD">
      <w:pPr>
        <w:pStyle w:val="3"/>
        <w:spacing w:before="0"/>
        <w:contextualSpacing/>
        <w:jc w:val="center"/>
        <w:rPr>
          <w:rFonts w:ascii="PT Astra Serif" w:hAnsi="PT Astra Serif"/>
          <w:color w:val="auto"/>
          <w:sz w:val="28"/>
          <w:szCs w:val="28"/>
        </w:rPr>
      </w:pPr>
      <w:bookmarkStart w:id="141" w:name="_Toc1636642"/>
      <w:bookmarkStart w:id="142" w:name="_Toc163823461"/>
      <w:r w:rsidRPr="00B62855">
        <w:rPr>
          <w:rFonts w:ascii="Times New Roman" w:hAnsi="Times New Roman"/>
          <w:color w:val="auto"/>
          <w:sz w:val="28"/>
          <w:szCs w:val="28"/>
        </w:rPr>
        <w:t>1.</w:t>
      </w:r>
      <w:r w:rsidR="001428FD">
        <w:rPr>
          <w:rFonts w:ascii="Times New Roman" w:hAnsi="Times New Roman"/>
          <w:color w:val="auto"/>
          <w:sz w:val="28"/>
          <w:szCs w:val="28"/>
        </w:rPr>
        <w:t>5</w:t>
      </w:r>
      <w:r w:rsidRPr="00B62855">
        <w:rPr>
          <w:rFonts w:ascii="Times New Roman" w:hAnsi="Times New Roman"/>
          <w:color w:val="auto"/>
          <w:sz w:val="28"/>
          <w:szCs w:val="28"/>
        </w:rPr>
        <w:t xml:space="preserve">. </w:t>
      </w:r>
      <w:r w:rsidRPr="00B62855">
        <w:rPr>
          <w:rFonts w:ascii="PT Astra Serif" w:hAnsi="PT Astra Serif"/>
          <w:color w:val="auto"/>
          <w:sz w:val="28"/>
          <w:szCs w:val="28"/>
        </w:rPr>
        <w:t>Градостроительные регламенты. Зоны сельскохозяйственного использования (Сх)</w:t>
      </w:r>
      <w:bookmarkEnd w:id="141"/>
      <w:bookmarkEnd w:id="142"/>
    </w:p>
    <w:p w14:paraId="74A5269D" w14:textId="709F3323" w:rsidR="00F44C0F" w:rsidRPr="000755A0" w:rsidRDefault="00F44C0F" w:rsidP="00F44C0F">
      <w:pPr>
        <w:pStyle w:val="3"/>
        <w:spacing w:before="0"/>
        <w:contextualSpacing/>
        <w:jc w:val="center"/>
        <w:rPr>
          <w:rFonts w:ascii="PT Astra Serif" w:hAnsi="PT Astra Serif"/>
          <w:color w:val="auto"/>
          <w:sz w:val="28"/>
          <w:szCs w:val="28"/>
        </w:rPr>
      </w:pPr>
      <w:bookmarkStart w:id="143" w:name="_Toc1636643"/>
      <w:bookmarkStart w:id="144" w:name="_Toc132878506"/>
      <w:bookmarkStart w:id="145" w:name="_Toc163823462"/>
      <w:r w:rsidRPr="000755A0">
        <w:rPr>
          <w:rFonts w:ascii="PT Astra Serif" w:hAnsi="PT Astra Serif"/>
          <w:color w:val="auto"/>
          <w:sz w:val="28"/>
          <w:szCs w:val="28"/>
        </w:rPr>
        <w:t>1.</w:t>
      </w:r>
      <w:r w:rsidR="001428FD">
        <w:rPr>
          <w:rFonts w:ascii="PT Astra Serif" w:hAnsi="PT Astra Serif"/>
          <w:color w:val="auto"/>
          <w:sz w:val="28"/>
          <w:szCs w:val="28"/>
        </w:rPr>
        <w:t>5</w:t>
      </w:r>
      <w:r w:rsidRPr="000755A0">
        <w:rPr>
          <w:rFonts w:ascii="PT Astra Serif" w:hAnsi="PT Astra Serif"/>
          <w:color w:val="auto"/>
          <w:sz w:val="28"/>
          <w:szCs w:val="28"/>
        </w:rPr>
        <w:t>.1</w:t>
      </w:r>
      <w:bookmarkStart w:id="146" w:name="_Toc1636644"/>
      <w:bookmarkStart w:id="147" w:name="_Toc99630187"/>
      <w:bookmarkEnd w:id="143"/>
      <w:r w:rsidRPr="000755A0">
        <w:rPr>
          <w:rFonts w:ascii="PT Astra Serif" w:hAnsi="PT Astra Serif"/>
          <w:color w:val="auto"/>
          <w:sz w:val="28"/>
          <w:szCs w:val="28"/>
        </w:rPr>
        <w:t xml:space="preserve">. </w:t>
      </w:r>
      <w:r w:rsidRPr="000755A0">
        <w:rPr>
          <w:rFonts w:ascii="PT Astra Serif" w:hAnsi="PT Astra Serif"/>
          <w:bCs w:val="0"/>
          <w:color w:val="auto"/>
          <w:sz w:val="28"/>
          <w:szCs w:val="28"/>
        </w:rPr>
        <w:t>Зона занятая объектами сельскохозяйственного назначения (Сх2)</w:t>
      </w:r>
      <w:bookmarkEnd w:id="144"/>
      <w:bookmarkEnd w:id="146"/>
      <w:bookmarkEnd w:id="147"/>
      <w:bookmarkEnd w:id="145"/>
    </w:p>
    <w:p w14:paraId="7EC757B5" w14:textId="77777777" w:rsidR="00F44C0F" w:rsidRPr="004B6B73" w:rsidRDefault="00F44C0F" w:rsidP="00F44C0F">
      <w:pPr>
        <w:rPr>
          <w:rFonts w:ascii="PT Astra Serif" w:hAnsi="PT Astra Serif"/>
        </w:rPr>
      </w:pPr>
    </w:p>
    <w:p w14:paraId="407CB291" w14:textId="77777777" w:rsidR="00F44C0F" w:rsidRPr="00EC4639" w:rsidRDefault="00F44C0F"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EC4639">
        <w:rPr>
          <w:rFonts w:ascii="PT Astra Serif" w:hAnsi="PT Astra Serif"/>
          <w:sz w:val="28"/>
          <w:szCs w:val="28"/>
        </w:rPr>
        <w:t xml:space="preserve">Зона занятая объектами сельскохозяйственного назначения выделена для размещения объектов сельскохозяйственного назначения </w:t>
      </w:r>
      <w:r w:rsidRPr="00EC4639">
        <w:rPr>
          <w:rFonts w:ascii="PT Astra Serif" w:hAnsi="PT Astra Serif"/>
          <w:sz w:val="28"/>
          <w:szCs w:val="28"/>
        </w:rPr>
        <w:br/>
        <w:t xml:space="preserve">и предназначена для ведения сельского хозяйства, садоводства, личного подсобного хозяйства на полевых участках, осуществления хозяйственной деятельности, связанной с разведением и (или) содержанием объектов рыбоводства; с разведением сельскохозяйственных животных; для размещения зданий и сооружений, используемых для хранения </w:t>
      </w:r>
      <w:r w:rsidRPr="00EC4639">
        <w:rPr>
          <w:rFonts w:ascii="PT Astra Serif" w:hAnsi="PT Astra Serif"/>
          <w:sz w:val="28"/>
          <w:szCs w:val="28"/>
        </w:rPr>
        <w:br/>
        <w:t>и переработки сельскохозяйственной продукции, используемых для содержания и разведения животных; осуществления научной и селекционной работы.</w:t>
      </w:r>
    </w:p>
    <w:p w14:paraId="0ADB293D" w14:textId="77777777" w:rsidR="00F44C0F" w:rsidRPr="004B6B73" w:rsidRDefault="00F44C0F" w:rsidP="00F44C0F">
      <w:pPr>
        <w:pStyle w:val="ae"/>
        <w:ind w:left="0" w:firstLine="709"/>
        <w:jc w:val="both"/>
        <w:rPr>
          <w:rFonts w:ascii="PT Astra Serif" w:hAnsi="PT Astra Serif"/>
          <w:b/>
          <w:sz w:val="28"/>
          <w:szCs w:val="28"/>
        </w:rPr>
      </w:pPr>
    </w:p>
    <w:p w14:paraId="14C9C45B" w14:textId="77777777" w:rsidR="00F44C0F" w:rsidRPr="004B6B73" w:rsidRDefault="00F44C0F" w:rsidP="00F44C0F">
      <w:pPr>
        <w:pStyle w:val="ae"/>
        <w:ind w:left="0" w:firstLine="709"/>
        <w:jc w:val="both"/>
        <w:rPr>
          <w:rFonts w:ascii="PT Astra Serif" w:hAnsi="PT Astra Serif"/>
          <w:b/>
          <w:sz w:val="28"/>
          <w:szCs w:val="28"/>
        </w:rPr>
      </w:pPr>
      <w:r w:rsidRPr="004B6B73">
        <w:rPr>
          <w:rFonts w:ascii="PT Astra Serif" w:hAnsi="PT Astra Serif"/>
          <w:b/>
          <w:sz w:val="28"/>
          <w:szCs w:val="28"/>
        </w:rPr>
        <w:t>Перечень основных видов разрешённого использования земельных участков и объектов капитального строительства</w:t>
      </w:r>
    </w:p>
    <w:p w14:paraId="1B7E9D92" w14:textId="7C46F485" w:rsidR="00F44C0F" w:rsidRPr="004B6B73" w:rsidRDefault="00F44C0F" w:rsidP="00F44C0F">
      <w:pPr>
        <w:autoSpaceDE w:val="0"/>
        <w:autoSpaceDN w:val="0"/>
        <w:adjustRightInd w:val="0"/>
        <w:ind w:left="709"/>
        <w:jc w:val="right"/>
        <w:outlineLvl w:val="3"/>
        <w:rPr>
          <w:rFonts w:ascii="PT Astra Serif" w:hAnsi="PT Astra Serif"/>
          <w:sz w:val="28"/>
          <w:lang w:eastAsia="en-US"/>
        </w:rPr>
      </w:pPr>
      <w:r w:rsidRPr="004B6B73">
        <w:rPr>
          <w:rFonts w:ascii="PT Astra Serif" w:hAnsi="PT Astra Serif"/>
          <w:sz w:val="28"/>
          <w:lang w:eastAsia="en-US"/>
        </w:rPr>
        <w:t xml:space="preserve">Таблица </w:t>
      </w:r>
      <w:r w:rsidR="0055219E">
        <w:rPr>
          <w:rFonts w:ascii="PT Astra Serif" w:hAnsi="PT Astra Serif"/>
          <w:sz w:val="28"/>
          <w:lang w:eastAsia="en-US"/>
        </w:rPr>
        <w:t>19</w:t>
      </w:r>
    </w:p>
    <w:tbl>
      <w:tblPr>
        <w:tblW w:w="488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36"/>
        <w:gridCol w:w="1050"/>
        <w:gridCol w:w="3364"/>
        <w:gridCol w:w="4206"/>
      </w:tblGrid>
      <w:tr w:rsidR="00F44C0F" w:rsidRPr="004B6B73" w14:paraId="7D963744" w14:textId="77777777" w:rsidTr="00F44C0F">
        <w:trPr>
          <w:tblHeader/>
        </w:trPr>
        <w:tc>
          <w:tcPr>
            <w:tcW w:w="393" w:type="pct"/>
            <w:vMerge w:val="restart"/>
            <w:vAlign w:val="center"/>
          </w:tcPr>
          <w:p w14:paraId="636F9A97" w14:textId="77777777" w:rsidR="00F44C0F" w:rsidRPr="004B6B73" w:rsidRDefault="00F44C0F" w:rsidP="00F44C0F">
            <w:pPr>
              <w:jc w:val="center"/>
              <w:rPr>
                <w:rFonts w:ascii="PT Astra Serif" w:hAnsi="PT Astra Serif"/>
              </w:rPr>
            </w:pPr>
            <w:r w:rsidRPr="004B6B73">
              <w:rPr>
                <w:rFonts w:ascii="PT Astra Serif" w:hAnsi="PT Astra Serif"/>
              </w:rPr>
              <w:t>№ п/п</w:t>
            </w:r>
          </w:p>
        </w:tc>
        <w:tc>
          <w:tcPr>
            <w:tcW w:w="2359" w:type="pct"/>
            <w:gridSpan w:val="2"/>
            <w:vAlign w:val="center"/>
          </w:tcPr>
          <w:p w14:paraId="4B8A87AB" w14:textId="77777777" w:rsidR="00F44C0F" w:rsidRPr="004B6B73" w:rsidRDefault="00F44C0F" w:rsidP="00F44C0F">
            <w:pPr>
              <w:jc w:val="center"/>
              <w:rPr>
                <w:rFonts w:ascii="PT Astra Serif" w:hAnsi="PT Astra Serif"/>
              </w:rPr>
            </w:pPr>
            <w:r w:rsidRPr="004B6B73">
              <w:rPr>
                <w:rFonts w:ascii="PT Astra Serif" w:hAnsi="PT Astra Serif"/>
              </w:rPr>
              <w:t>Вид разрешённого использования земельного участка и объекта капитального строительства</w:t>
            </w:r>
          </w:p>
        </w:tc>
        <w:tc>
          <w:tcPr>
            <w:tcW w:w="2248" w:type="pct"/>
            <w:vMerge w:val="restart"/>
            <w:vAlign w:val="center"/>
          </w:tcPr>
          <w:p w14:paraId="1C838BC8" w14:textId="77777777" w:rsidR="00F44C0F" w:rsidRPr="004B6B73" w:rsidRDefault="00F44C0F" w:rsidP="00F44C0F">
            <w:pPr>
              <w:jc w:val="center"/>
              <w:rPr>
                <w:rFonts w:ascii="PT Astra Serif" w:hAnsi="PT Astra Serif"/>
              </w:rPr>
            </w:pPr>
            <w:r w:rsidRPr="004B6B73">
              <w:rPr>
                <w:rFonts w:ascii="PT Astra Serif" w:hAnsi="PT Astra Serif"/>
              </w:rPr>
              <w:t>Описание вида разрешённого использования земельного участка и объекта капитального строительства</w:t>
            </w:r>
          </w:p>
        </w:tc>
      </w:tr>
      <w:tr w:rsidR="00F44C0F" w:rsidRPr="004B6B73" w14:paraId="2CE6F211" w14:textId="77777777" w:rsidTr="00F44C0F">
        <w:trPr>
          <w:tblHeader/>
        </w:trPr>
        <w:tc>
          <w:tcPr>
            <w:tcW w:w="393" w:type="pct"/>
            <w:vMerge/>
          </w:tcPr>
          <w:p w14:paraId="06D33414" w14:textId="77777777" w:rsidR="00F44C0F" w:rsidRPr="004B6B73" w:rsidRDefault="00F44C0F" w:rsidP="00F44C0F">
            <w:pPr>
              <w:rPr>
                <w:rFonts w:ascii="PT Astra Serif" w:hAnsi="PT Astra Serif"/>
              </w:rPr>
            </w:pPr>
          </w:p>
        </w:tc>
        <w:tc>
          <w:tcPr>
            <w:tcW w:w="561" w:type="pct"/>
            <w:vAlign w:val="center"/>
          </w:tcPr>
          <w:p w14:paraId="6F8186DB" w14:textId="77777777" w:rsidR="00F44C0F" w:rsidRPr="004B6B73" w:rsidRDefault="00F44C0F" w:rsidP="00F44C0F">
            <w:pPr>
              <w:jc w:val="center"/>
              <w:rPr>
                <w:rFonts w:ascii="PT Astra Serif" w:hAnsi="PT Astra Serif"/>
              </w:rPr>
            </w:pPr>
            <w:r w:rsidRPr="004B6B73">
              <w:rPr>
                <w:rFonts w:ascii="PT Astra Serif" w:hAnsi="PT Astra Serif"/>
              </w:rPr>
              <w:t>Код</w:t>
            </w:r>
          </w:p>
        </w:tc>
        <w:tc>
          <w:tcPr>
            <w:tcW w:w="1798" w:type="pct"/>
            <w:vAlign w:val="center"/>
          </w:tcPr>
          <w:p w14:paraId="571F641C" w14:textId="77777777" w:rsidR="00F44C0F" w:rsidRPr="004B6B73" w:rsidRDefault="00F44C0F" w:rsidP="00F44C0F">
            <w:pPr>
              <w:jc w:val="center"/>
              <w:rPr>
                <w:rFonts w:ascii="PT Astra Serif" w:hAnsi="PT Astra Serif"/>
              </w:rPr>
            </w:pPr>
            <w:r w:rsidRPr="004B6B73">
              <w:rPr>
                <w:rFonts w:ascii="PT Astra Serif" w:hAnsi="PT Astra Serif"/>
              </w:rPr>
              <w:t>Наименование</w:t>
            </w:r>
          </w:p>
        </w:tc>
        <w:tc>
          <w:tcPr>
            <w:tcW w:w="2248" w:type="pct"/>
            <w:vMerge/>
          </w:tcPr>
          <w:p w14:paraId="6A507D61" w14:textId="77777777" w:rsidR="00F44C0F" w:rsidRPr="004B6B73" w:rsidRDefault="00F44C0F" w:rsidP="00F44C0F">
            <w:pPr>
              <w:rPr>
                <w:rFonts w:ascii="PT Astra Serif" w:hAnsi="PT Astra Serif"/>
              </w:rPr>
            </w:pPr>
          </w:p>
        </w:tc>
      </w:tr>
      <w:tr w:rsidR="00F44C0F" w:rsidRPr="004B6B73" w14:paraId="4CA9C482" w14:textId="77777777" w:rsidTr="00F44C0F">
        <w:tblPrEx>
          <w:tblLook w:val="0080" w:firstRow="0" w:lastRow="0" w:firstColumn="1" w:lastColumn="0" w:noHBand="0" w:noVBand="0"/>
        </w:tblPrEx>
        <w:trPr>
          <w:trHeight w:val="1206"/>
        </w:trPr>
        <w:tc>
          <w:tcPr>
            <w:tcW w:w="393" w:type="pct"/>
          </w:tcPr>
          <w:p w14:paraId="32E14B5F" w14:textId="77777777" w:rsidR="00F44C0F" w:rsidRPr="004B6B73" w:rsidRDefault="00F44C0F" w:rsidP="00F44C0F">
            <w:pPr>
              <w:jc w:val="center"/>
              <w:rPr>
                <w:rFonts w:ascii="PT Astra Serif" w:hAnsi="PT Astra Serif"/>
              </w:rPr>
            </w:pPr>
            <w:r w:rsidRPr="004B6B73">
              <w:rPr>
                <w:rFonts w:ascii="PT Astra Serif" w:hAnsi="PT Astra Serif"/>
              </w:rPr>
              <w:t>1</w:t>
            </w:r>
          </w:p>
        </w:tc>
        <w:tc>
          <w:tcPr>
            <w:tcW w:w="561" w:type="pct"/>
          </w:tcPr>
          <w:p w14:paraId="08154326" w14:textId="77777777" w:rsidR="00F44C0F" w:rsidRPr="004B6B73" w:rsidRDefault="00F44C0F" w:rsidP="00F44C0F">
            <w:pPr>
              <w:jc w:val="both"/>
              <w:rPr>
                <w:rFonts w:ascii="PT Astra Serif" w:hAnsi="PT Astra Serif"/>
              </w:rPr>
            </w:pPr>
            <w:r w:rsidRPr="004B6B73">
              <w:rPr>
                <w:rFonts w:ascii="PT Astra Serif" w:hAnsi="PT Astra Serif"/>
              </w:rPr>
              <w:t>1.2</w:t>
            </w:r>
          </w:p>
        </w:tc>
        <w:tc>
          <w:tcPr>
            <w:tcW w:w="1798" w:type="pct"/>
          </w:tcPr>
          <w:p w14:paraId="32BDAECB" w14:textId="77777777" w:rsidR="00F44C0F" w:rsidRPr="004B6B73" w:rsidRDefault="00F44C0F" w:rsidP="00F44C0F">
            <w:pPr>
              <w:autoSpaceDE w:val="0"/>
              <w:autoSpaceDN w:val="0"/>
              <w:adjustRightInd w:val="0"/>
              <w:jc w:val="both"/>
              <w:rPr>
                <w:rFonts w:ascii="PT Astra Serif" w:hAnsi="PT Astra Serif"/>
                <w:lang w:eastAsia="en-US"/>
              </w:rPr>
            </w:pPr>
            <w:r w:rsidRPr="004B6B73">
              <w:rPr>
                <w:rFonts w:ascii="PT Astra Serif" w:hAnsi="PT Astra Serif"/>
                <w:lang w:eastAsia="en-US"/>
              </w:rPr>
              <w:t>Выращивание зерновых и иных сельскохозяйственных культур</w:t>
            </w:r>
          </w:p>
          <w:p w14:paraId="31E77F1C" w14:textId="77777777" w:rsidR="00F44C0F" w:rsidRPr="004B6B73" w:rsidRDefault="00F44C0F" w:rsidP="00F44C0F">
            <w:pPr>
              <w:autoSpaceDE w:val="0"/>
              <w:autoSpaceDN w:val="0"/>
              <w:adjustRightInd w:val="0"/>
              <w:rPr>
                <w:rFonts w:ascii="PT Astra Serif" w:hAnsi="PT Astra Serif"/>
                <w:lang w:eastAsia="en-US"/>
              </w:rPr>
            </w:pPr>
          </w:p>
        </w:tc>
        <w:tc>
          <w:tcPr>
            <w:tcW w:w="2248" w:type="pct"/>
          </w:tcPr>
          <w:p w14:paraId="19041517"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F44C0F" w:rsidRPr="004B6B73" w14:paraId="3B1A3E55" w14:textId="77777777" w:rsidTr="00F44C0F">
        <w:tblPrEx>
          <w:tblLook w:val="0080" w:firstRow="0" w:lastRow="0" w:firstColumn="1" w:lastColumn="0" w:noHBand="0" w:noVBand="0"/>
        </w:tblPrEx>
        <w:trPr>
          <w:trHeight w:val="1150"/>
        </w:trPr>
        <w:tc>
          <w:tcPr>
            <w:tcW w:w="393" w:type="pct"/>
          </w:tcPr>
          <w:p w14:paraId="27E48F10" w14:textId="77777777" w:rsidR="00F44C0F" w:rsidRPr="004B6B73" w:rsidRDefault="00F44C0F" w:rsidP="00F44C0F">
            <w:pPr>
              <w:jc w:val="center"/>
              <w:rPr>
                <w:rFonts w:ascii="PT Astra Serif" w:hAnsi="PT Astra Serif"/>
              </w:rPr>
            </w:pPr>
            <w:r w:rsidRPr="004B6B73">
              <w:rPr>
                <w:rFonts w:ascii="PT Astra Serif" w:hAnsi="PT Astra Serif"/>
              </w:rPr>
              <w:t>2</w:t>
            </w:r>
          </w:p>
        </w:tc>
        <w:tc>
          <w:tcPr>
            <w:tcW w:w="561" w:type="pct"/>
          </w:tcPr>
          <w:p w14:paraId="06511881" w14:textId="77777777" w:rsidR="00F44C0F" w:rsidRPr="004B6B73" w:rsidRDefault="00F44C0F" w:rsidP="00F44C0F">
            <w:pPr>
              <w:rPr>
                <w:rFonts w:ascii="PT Astra Serif" w:hAnsi="PT Astra Serif"/>
              </w:rPr>
            </w:pPr>
            <w:r w:rsidRPr="004B6B73">
              <w:rPr>
                <w:rFonts w:ascii="PT Astra Serif" w:hAnsi="PT Astra Serif"/>
              </w:rPr>
              <w:t>1.3</w:t>
            </w:r>
          </w:p>
        </w:tc>
        <w:tc>
          <w:tcPr>
            <w:tcW w:w="1798" w:type="pct"/>
          </w:tcPr>
          <w:p w14:paraId="7025CF79" w14:textId="77777777" w:rsidR="00F44C0F" w:rsidRPr="004B6B73" w:rsidRDefault="00F44C0F" w:rsidP="00F44C0F">
            <w:pPr>
              <w:autoSpaceDE w:val="0"/>
              <w:autoSpaceDN w:val="0"/>
              <w:adjustRightInd w:val="0"/>
              <w:jc w:val="both"/>
              <w:rPr>
                <w:rFonts w:ascii="PT Astra Serif" w:hAnsi="PT Astra Serif"/>
                <w:lang w:eastAsia="en-US"/>
              </w:rPr>
            </w:pPr>
            <w:r w:rsidRPr="004B6B73">
              <w:rPr>
                <w:rFonts w:ascii="PT Astra Serif" w:hAnsi="PT Astra Serif"/>
                <w:lang w:eastAsia="en-US"/>
              </w:rPr>
              <w:t>Овощеводство</w:t>
            </w:r>
          </w:p>
          <w:p w14:paraId="75954127" w14:textId="77777777" w:rsidR="00F44C0F" w:rsidRPr="004B6B73" w:rsidRDefault="00F44C0F" w:rsidP="00F44C0F">
            <w:pPr>
              <w:autoSpaceDE w:val="0"/>
              <w:autoSpaceDN w:val="0"/>
              <w:adjustRightInd w:val="0"/>
              <w:jc w:val="center"/>
              <w:rPr>
                <w:rFonts w:ascii="PT Astra Serif" w:hAnsi="PT Astra Serif"/>
                <w:lang w:eastAsia="en-US"/>
              </w:rPr>
            </w:pPr>
          </w:p>
        </w:tc>
        <w:tc>
          <w:tcPr>
            <w:tcW w:w="2248" w:type="pct"/>
          </w:tcPr>
          <w:p w14:paraId="79F15A18"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r>
      <w:tr w:rsidR="00F44C0F" w:rsidRPr="004B6B73" w14:paraId="1C32645C" w14:textId="77777777" w:rsidTr="00F44C0F">
        <w:tblPrEx>
          <w:tblLook w:val="0080" w:firstRow="0" w:lastRow="0" w:firstColumn="1" w:lastColumn="0" w:noHBand="0" w:noVBand="0"/>
        </w:tblPrEx>
        <w:trPr>
          <w:trHeight w:val="697"/>
        </w:trPr>
        <w:tc>
          <w:tcPr>
            <w:tcW w:w="393" w:type="pct"/>
          </w:tcPr>
          <w:p w14:paraId="78D62734" w14:textId="77777777" w:rsidR="00F44C0F" w:rsidRPr="004B6B73" w:rsidRDefault="00F44C0F" w:rsidP="00F44C0F">
            <w:pPr>
              <w:jc w:val="center"/>
              <w:rPr>
                <w:rFonts w:ascii="PT Astra Serif" w:hAnsi="PT Astra Serif"/>
              </w:rPr>
            </w:pPr>
            <w:r w:rsidRPr="004B6B73">
              <w:rPr>
                <w:rFonts w:ascii="PT Astra Serif" w:hAnsi="PT Astra Serif"/>
              </w:rPr>
              <w:t>3</w:t>
            </w:r>
          </w:p>
        </w:tc>
        <w:tc>
          <w:tcPr>
            <w:tcW w:w="561" w:type="pct"/>
          </w:tcPr>
          <w:p w14:paraId="4AAAFE69" w14:textId="77777777" w:rsidR="00F44C0F" w:rsidRPr="004B6B73" w:rsidRDefault="00F44C0F" w:rsidP="00F44C0F">
            <w:pPr>
              <w:jc w:val="both"/>
              <w:rPr>
                <w:rFonts w:ascii="PT Astra Serif" w:hAnsi="PT Astra Serif"/>
              </w:rPr>
            </w:pPr>
            <w:r w:rsidRPr="004B6B73">
              <w:rPr>
                <w:rFonts w:ascii="PT Astra Serif" w:hAnsi="PT Astra Serif"/>
              </w:rPr>
              <w:t>1.4</w:t>
            </w:r>
          </w:p>
        </w:tc>
        <w:tc>
          <w:tcPr>
            <w:tcW w:w="1798" w:type="pct"/>
          </w:tcPr>
          <w:p w14:paraId="1CEEDA30" w14:textId="77777777" w:rsidR="00F44C0F" w:rsidRPr="004B6B73" w:rsidRDefault="00F44C0F" w:rsidP="00F44C0F">
            <w:pPr>
              <w:autoSpaceDE w:val="0"/>
              <w:autoSpaceDN w:val="0"/>
              <w:adjustRightInd w:val="0"/>
              <w:jc w:val="both"/>
              <w:rPr>
                <w:rFonts w:ascii="PT Astra Serif" w:hAnsi="PT Astra Serif"/>
                <w:lang w:eastAsia="en-US"/>
              </w:rPr>
            </w:pPr>
            <w:r w:rsidRPr="004B6B73">
              <w:rPr>
                <w:rFonts w:ascii="PT Astra Serif" w:hAnsi="PT Astra Serif"/>
                <w:lang w:eastAsia="en-US"/>
              </w:rPr>
              <w:t>Выращивание тонизирующих, лекарственных, цветочных культур</w:t>
            </w:r>
          </w:p>
        </w:tc>
        <w:tc>
          <w:tcPr>
            <w:tcW w:w="2248" w:type="pct"/>
          </w:tcPr>
          <w:p w14:paraId="12352753"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r>
      <w:tr w:rsidR="00F44C0F" w:rsidRPr="004B6B73" w14:paraId="5FC632C2" w14:textId="77777777" w:rsidTr="00F44C0F">
        <w:tblPrEx>
          <w:tblLook w:val="0080" w:firstRow="0" w:lastRow="0" w:firstColumn="1" w:lastColumn="0" w:noHBand="0" w:noVBand="0"/>
        </w:tblPrEx>
        <w:trPr>
          <w:trHeight w:val="977"/>
        </w:trPr>
        <w:tc>
          <w:tcPr>
            <w:tcW w:w="393" w:type="pct"/>
          </w:tcPr>
          <w:p w14:paraId="5440E2A8" w14:textId="77777777" w:rsidR="00F44C0F" w:rsidRPr="004B6B73" w:rsidRDefault="00F44C0F" w:rsidP="00F44C0F">
            <w:pPr>
              <w:jc w:val="center"/>
              <w:rPr>
                <w:rFonts w:ascii="PT Astra Serif" w:hAnsi="PT Astra Serif"/>
              </w:rPr>
            </w:pPr>
            <w:r w:rsidRPr="004B6B73">
              <w:rPr>
                <w:rFonts w:ascii="PT Astra Serif" w:hAnsi="PT Astra Serif"/>
              </w:rPr>
              <w:t>4</w:t>
            </w:r>
          </w:p>
        </w:tc>
        <w:tc>
          <w:tcPr>
            <w:tcW w:w="561" w:type="pct"/>
          </w:tcPr>
          <w:p w14:paraId="58441A93" w14:textId="77777777" w:rsidR="00F44C0F" w:rsidRPr="004B6B73" w:rsidRDefault="00F44C0F" w:rsidP="00F44C0F">
            <w:pPr>
              <w:jc w:val="both"/>
              <w:rPr>
                <w:rFonts w:ascii="PT Astra Serif" w:hAnsi="PT Astra Serif"/>
              </w:rPr>
            </w:pPr>
            <w:r w:rsidRPr="004B6B73">
              <w:rPr>
                <w:rFonts w:ascii="PT Astra Serif" w:hAnsi="PT Astra Serif"/>
              </w:rPr>
              <w:t>1.5</w:t>
            </w:r>
          </w:p>
        </w:tc>
        <w:tc>
          <w:tcPr>
            <w:tcW w:w="1798" w:type="pct"/>
          </w:tcPr>
          <w:p w14:paraId="47BC678C" w14:textId="77777777" w:rsidR="00F44C0F" w:rsidRPr="004B6B73" w:rsidRDefault="00F44C0F" w:rsidP="00F44C0F">
            <w:pPr>
              <w:autoSpaceDE w:val="0"/>
              <w:autoSpaceDN w:val="0"/>
              <w:adjustRightInd w:val="0"/>
              <w:jc w:val="both"/>
              <w:rPr>
                <w:rFonts w:ascii="PT Astra Serif" w:hAnsi="PT Astra Serif"/>
                <w:lang w:eastAsia="en-US"/>
              </w:rPr>
            </w:pPr>
            <w:r w:rsidRPr="004B6B73">
              <w:rPr>
                <w:rFonts w:ascii="PT Astra Serif" w:hAnsi="PT Astra Serif"/>
                <w:lang w:eastAsia="en-US"/>
              </w:rPr>
              <w:t>Садоводство</w:t>
            </w:r>
          </w:p>
          <w:p w14:paraId="21DD4026" w14:textId="77777777" w:rsidR="00F44C0F" w:rsidRPr="004B6B73" w:rsidRDefault="00F44C0F" w:rsidP="00F44C0F">
            <w:pPr>
              <w:autoSpaceDE w:val="0"/>
              <w:autoSpaceDN w:val="0"/>
              <w:adjustRightInd w:val="0"/>
              <w:rPr>
                <w:rFonts w:ascii="PT Astra Serif" w:hAnsi="PT Astra Serif"/>
                <w:lang w:eastAsia="en-US"/>
              </w:rPr>
            </w:pPr>
          </w:p>
        </w:tc>
        <w:tc>
          <w:tcPr>
            <w:tcW w:w="2248" w:type="pct"/>
          </w:tcPr>
          <w:p w14:paraId="3FF2C6EC"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r>
      <w:tr w:rsidR="00F44C0F" w:rsidRPr="004B6B73" w14:paraId="4C573EC9" w14:textId="77777777" w:rsidTr="00F44C0F">
        <w:tblPrEx>
          <w:tblLook w:val="0080" w:firstRow="0" w:lastRow="0" w:firstColumn="1" w:lastColumn="0" w:noHBand="0" w:noVBand="0"/>
        </w:tblPrEx>
        <w:trPr>
          <w:trHeight w:val="565"/>
        </w:trPr>
        <w:tc>
          <w:tcPr>
            <w:tcW w:w="393" w:type="pct"/>
          </w:tcPr>
          <w:p w14:paraId="51963350" w14:textId="77777777" w:rsidR="00F44C0F" w:rsidRPr="004B6B73" w:rsidRDefault="00F44C0F" w:rsidP="00F44C0F">
            <w:pPr>
              <w:jc w:val="center"/>
              <w:rPr>
                <w:rFonts w:ascii="PT Astra Serif" w:hAnsi="PT Astra Serif"/>
              </w:rPr>
            </w:pPr>
            <w:r w:rsidRPr="004B6B73">
              <w:rPr>
                <w:rFonts w:ascii="PT Astra Serif" w:hAnsi="PT Astra Serif"/>
              </w:rPr>
              <w:t>5</w:t>
            </w:r>
          </w:p>
        </w:tc>
        <w:tc>
          <w:tcPr>
            <w:tcW w:w="561" w:type="pct"/>
          </w:tcPr>
          <w:p w14:paraId="0A3B610D" w14:textId="77777777" w:rsidR="00F44C0F" w:rsidRPr="004B6B73" w:rsidRDefault="00F44C0F" w:rsidP="00F44C0F">
            <w:pPr>
              <w:jc w:val="both"/>
              <w:rPr>
                <w:rFonts w:ascii="PT Astra Serif" w:hAnsi="PT Astra Serif"/>
              </w:rPr>
            </w:pPr>
            <w:r w:rsidRPr="004B6B73">
              <w:rPr>
                <w:rFonts w:ascii="PT Astra Serif" w:hAnsi="PT Astra Serif"/>
              </w:rPr>
              <w:t>1.6</w:t>
            </w:r>
          </w:p>
        </w:tc>
        <w:tc>
          <w:tcPr>
            <w:tcW w:w="1798" w:type="pct"/>
          </w:tcPr>
          <w:p w14:paraId="2306F329" w14:textId="77777777" w:rsidR="00F44C0F" w:rsidRPr="004B6B73" w:rsidRDefault="00F44C0F" w:rsidP="00F44C0F">
            <w:pPr>
              <w:autoSpaceDE w:val="0"/>
              <w:autoSpaceDN w:val="0"/>
              <w:adjustRightInd w:val="0"/>
              <w:jc w:val="both"/>
              <w:rPr>
                <w:rFonts w:ascii="PT Astra Serif" w:hAnsi="PT Astra Serif"/>
                <w:lang w:eastAsia="en-US"/>
              </w:rPr>
            </w:pPr>
            <w:r w:rsidRPr="004B6B73">
              <w:rPr>
                <w:rFonts w:ascii="PT Astra Serif" w:hAnsi="PT Astra Serif"/>
                <w:lang w:eastAsia="en-US"/>
              </w:rPr>
              <w:t>Выращивание льна и конопли</w:t>
            </w:r>
          </w:p>
          <w:p w14:paraId="5CAB31A7" w14:textId="77777777" w:rsidR="00F44C0F" w:rsidRPr="004B6B73" w:rsidRDefault="00F44C0F" w:rsidP="00F44C0F">
            <w:pPr>
              <w:autoSpaceDE w:val="0"/>
              <w:autoSpaceDN w:val="0"/>
              <w:adjustRightInd w:val="0"/>
              <w:rPr>
                <w:rFonts w:ascii="PT Astra Serif" w:hAnsi="PT Astra Serif"/>
                <w:lang w:eastAsia="en-US"/>
              </w:rPr>
            </w:pPr>
          </w:p>
        </w:tc>
        <w:tc>
          <w:tcPr>
            <w:tcW w:w="2248" w:type="pct"/>
          </w:tcPr>
          <w:p w14:paraId="2E9CB1A1"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Осуществление хозяйственной деятельности, в том числе на сельскохозяйственных угодьях, связанной с выращиванием льна, конопли</w:t>
            </w:r>
          </w:p>
        </w:tc>
      </w:tr>
      <w:tr w:rsidR="00F44C0F" w:rsidRPr="004B6B73" w14:paraId="4134DA0A" w14:textId="77777777" w:rsidTr="00F44C0F">
        <w:tblPrEx>
          <w:tblLook w:val="0080" w:firstRow="0" w:lastRow="0" w:firstColumn="1" w:lastColumn="0" w:noHBand="0" w:noVBand="0"/>
        </w:tblPrEx>
        <w:trPr>
          <w:trHeight w:val="2685"/>
        </w:trPr>
        <w:tc>
          <w:tcPr>
            <w:tcW w:w="393" w:type="pct"/>
          </w:tcPr>
          <w:p w14:paraId="4A1081EE" w14:textId="77777777" w:rsidR="00F44C0F" w:rsidRPr="004B6B73" w:rsidRDefault="00F44C0F" w:rsidP="00F44C0F">
            <w:pPr>
              <w:jc w:val="center"/>
              <w:rPr>
                <w:rFonts w:ascii="PT Astra Serif" w:hAnsi="PT Astra Serif"/>
              </w:rPr>
            </w:pPr>
            <w:r w:rsidRPr="004B6B73">
              <w:rPr>
                <w:rFonts w:ascii="PT Astra Serif" w:hAnsi="PT Astra Serif"/>
              </w:rPr>
              <w:t>6</w:t>
            </w:r>
          </w:p>
        </w:tc>
        <w:tc>
          <w:tcPr>
            <w:tcW w:w="561" w:type="pct"/>
          </w:tcPr>
          <w:p w14:paraId="76556A4A" w14:textId="77777777" w:rsidR="00F44C0F" w:rsidRPr="004B6B73" w:rsidRDefault="00F44C0F" w:rsidP="00F44C0F">
            <w:pPr>
              <w:jc w:val="both"/>
              <w:rPr>
                <w:rFonts w:ascii="PT Astra Serif" w:hAnsi="PT Astra Serif"/>
              </w:rPr>
            </w:pPr>
            <w:r w:rsidRPr="004B6B73">
              <w:rPr>
                <w:rFonts w:ascii="PT Astra Serif" w:hAnsi="PT Astra Serif"/>
              </w:rPr>
              <w:t>1.8</w:t>
            </w:r>
          </w:p>
        </w:tc>
        <w:tc>
          <w:tcPr>
            <w:tcW w:w="1798" w:type="pct"/>
          </w:tcPr>
          <w:p w14:paraId="45DB8920" w14:textId="77777777" w:rsidR="00F44C0F" w:rsidRPr="004B6B73" w:rsidRDefault="00F44C0F" w:rsidP="00F44C0F">
            <w:pPr>
              <w:autoSpaceDE w:val="0"/>
              <w:autoSpaceDN w:val="0"/>
              <w:adjustRightInd w:val="0"/>
              <w:jc w:val="both"/>
              <w:rPr>
                <w:rFonts w:ascii="PT Astra Serif" w:hAnsi="PT Astra Serif"/>
                <w:lang w:eastAsia="en-US"/>
              </w:rPr>
            </w:pPr>
            <w:r w:rsidRPr="004B6B73">
              <w:rPr>
                <w:rFonts w:ascii="PT Astra Serif" w:hAnsi="PT Astra Serif"/>
                <w:lang w:eastAsia="en-US"/>
              </w:rPr>
              <w:t>Скотоводство</w:t>
            </w:r>
          </w:p>
          <w:p w14:paraId="12286E5D" w14:textId="77777777" w:rsidR="00F44C0F" w:rsidRPr="004B6B73" w:rsidRDefault="00F44C0F" w:rsidP="00F44C0F">
            <w:pPr>
              <w:autoSpaceDE w:val="0"/>
              <w:autoSpaceDN w:val="0"/>
              <w:adjustRightInd w:val="0"/>
              <w:jc w:val="both"/>
              <w:rPr>
                <w:rFonts w:ascii="PT Astra Serif" w:hAnsi="PT Astra Serif"/>
                <w:lang w:eastAsia="en-US"/>
              </w:rPr>
            </w:pPr>
          </w:p>
        </w:tc>
        <w:tc>
          <w:tcPr>
            <w:tcW w:w="2248" w:type="pct"/>
          </w:tcPr>
          <w:p w14:paraId="341EA22E"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14:paraId="164081A0"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14:paraId="43B99278"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разведение племенных животных, производство и использование племенной продукции (материала)</w:t>
            </w:r>
          </w:p>
        </w:tc>
      </w:tr>
      <w:tr w:rsidR="00F44C0F" w:rsidRPr="004B6B73" w14:paraId="51474FCA" w14:textId="77777777" w:rsidTr="00F44C0F">
        <w:tblPrEx>
          <w:tblLook w:val="0080" w:firstRow="0" w:lastRow="0" w:firstColumn="1" w:lastColumn="0" w:noHBand="0" w:noVBand="0"/>
        </w:tblPrEx>
        <w:trPr>
          <w:trHeight w:val="2270"/>
        </w:trPr>
        <w:tc>
          <w:tcPr>
            <w:tcW w:w="393" w:type="pct"/>
          </w:tcPr>
          <w:p w14:paraId="239D804F" w14:textId="77777777" w:rsidR="00F44C0F" w:rsidRPr="004B6B73" w:rsidRDefault="00F44C0F" w:rsidP="00F44C0F">
            <w:pPr>
              <w:jc w:val="center"/>
              <w:rPr>
                <w:rFonts w:ascii="PT Astra Serif" w:hAnsi="PT Astra Serif"/>
              </w:rPr>
            </w:pPr>
            <w:r w:rsidRPr="004B6B73">
              <w:rPr>
                <w:rFonts w:ascii="PT Astra Serif" w:hAnsi="PT Astra Serif"/>
              </w:rPr>
              <w:t>7</w:t>
            </w:r>
          </w:p>
        </w:tc>
        <w:tc>
          <w:tcPr>
            <w:tcW w:w="561" w:type="pct"/>
          </w:tcPr>
          <w:p w14:paraId="6C5025E5" w14:textId="77777777" w:rsidR="00F44C0F" w:rsidRPr="004B6B73" w:rsidRDefault="00F44C0F" w:rsidP="00F44C0F">
            <w:pPr>
              <w:jc w:val="both"/>
              <w:rPr>
                <w:rFonts w:ascii="PT Astra Serif" w:hAnsi="PT Astra Serif"/>
              </w:rPr>
            </w:pPr>
            <w:r w:rsidRPr="004B6B73">
              <w:rPr>
                <w:rFonts w:ascii="PT Astra Serif" w:hAnsi="PT Astra Serif"/>
              </w:rPr>
              <w:t>1.9</w:t>
            </w:r>
          </w:p>
        </w:tc>
        <w:tc>
          <w:tcPr>
            <w:tcW w:w="1798" w:type="pct"/>
          </w:tcPr>
          <w:p w14:paraId="59CAC22B" w14:textId="77777777" w:rsidR="00F44C0F" w:rsidRPr="004B6B73" w:rsidRDefault="00F44C0F" w:rsidP="00F44C0F">
            <w:pPr>
              <w:autoSpaceDE w:val="0"/>
              <w:autoSpaceDN w:val="0"/>
              <w:adjustRightInd w:val="0"/>
              <w:jc w:val="both"/>
              <w:rPr>
                <w:rFonts w:ascii="PT Astra Serif" w:hAnsi="PT Astra Serif"/>
                <w:lang w:eastAsia="en-US"/>
              </w:rPr>
            </w:pPr>
            <w:r w:rsidRPr="004B6B73">
              <w:rPr>
                <w:rFonts w:ascii="PT Astra Serif" w:hAnsi="PT Astra Serif"/>
                <w:lang w:eastAsia="en-US"/>
              </w:rPr>
              <w:t>Звероводство</w:t>
            </w:r>
          </w:p>
          <w:p w14:paraId="5287CEC0" w14:textId="77777777" w:rsidR="00F44C0F" w:rsidRPr="004B6B73" w:rsidRDefault="00F44C0F" w:rsidP="00F44C0F">
            <w:pPr>
              <w:autoSpaceDE w:val="0"/>
              <w:autoSpaceDN w:val="0"/>
              <w:adjustRightInd w:val="0"/>
              <w:jc w:val="center"/>
              <w:rPr>
                <w:rFonts w:ascii="PT Astra Serif" w:hAnsi="PT Astra Serif"/>
                <w:lang w:eastAsia="en-US"/>
              </w:rPr>
            </w:pPr>
          </w:p>
        </w:tc>
        <w:tc>
          <w:tcPr>
            <w:tcW w:w="2248" w:type="pct"/>
          </w:tcPr>
          <w:p w14:paraId="3F138181"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Осуществление хозяйственной деятельности, связанной с разведением в неволе ценных пушных зверей;</w:t>
            </w:r>
          </w:p>
          <w:p w14:paraId="6A5BFEF6"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размещение зданий, сооружений, используемых для содержания и разведения животных, производства, хранения и первичной переработки продукции;</w:t>
            </w:r>
          </w:p>
          <w:p w14:paraId="6651200C"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разведение племенных животных, производство и использование племенной продукции (материала)</w:t>
            </w:r>
          </w:p>
        </w:tc>
      </w:tr>
      <w:tr w:rsidR="00F44C0F" w:rsidRPr="004B6B73" w14:paraId="1180C6C7" w14:textId="77777777" w:rsidTr="00F44C0F">
        <w:tblPrEx>
          <w:tblLook w:val="0080" w:firstRow="0" w:lastRow="0" w:firstColumn="1" w:lastColumn="0" w:noHBand="0" w:noVBand="0"/>
        </w:tblPrEx>
        <w:trPr>
          <w:trHeight w:val="2549"/>
        </w:trPr>
        <w:tc>
          <w:tcPr>
            <w:tcW w:w="393" w:type="pct"/>
          </w:tcPr>
          <w:p w14:paraId="37CCD3A5" w14:textId="77777777" w:rsidR="00F44C0F" w:rsidRPr="004B6B73" w:rsidRDefault="00F44C0F" w:rsidP="00F44C0F">
            <w:pPr>
              <w:jc w:val="center"/>
              <w:rPr>
                <w:rFonts w:ascii="PT Astra Serif" w:hAnsi="PT Astra Serif"/>
              </w:rPr>
            </w:pPr>
            <w:r w:rsidRPr="004B6B73">
              <w:rPr>
                <w:rFonts w:ascii="PT Astra Serif" w:hAnsi="PT Astra Serif"/>
              </w:rPr>
              <w:t>8</w:t>
            </w:r>
          </w:p>
        </w:tc>
        <w:tc>
          <w:tcPr>
            <w:tcW w:w="561" w:type="pct"/>
          </w:tcPr>
          <w:p w14:paraId="47E043EC" w14:textId="77777777" w:rsidR="00F44C0F" w:rsidRPr="004B6B73" w:rsidRDefault="00F44C0F" w:rsidP="00F44C0F">
            <w:pPr>
              <w:jc w:val="both"/>
              <w:rPr>
                <w:rFonts w:ascii="PT Astra Serif" w:hAnsi="PT Astra Serif"/>
              </w:rPr>
            </w:pPr>
            <w:r w:rsidRPr="004B6B73">
              <w:rPr>
                <w:rFonts w:ascii="PT Astra Serif" w:hAnsi="PT Astra Serif"/>
              </w:rPr>
              <w:t>1.10</w:t>
            </w:r>
          </w:p>
        </w:tc>
        <w:tc>
          <w:tcPr>
            <w:tcW w:w="1798" w:type="pct"/>
          </w:tcPr>
          <w:p w14:paraId="019A8C8E" w14:textId="77777777" w:rsidR="00F44C0F" w:rsidRPr="004B6B73" w:rsidRDefault="00F44C0F" w:rsidP="00F44C0F">
            <w:pPr>
              <w:autoSpaceDE w:val="0"/>
              <w:autoSpaceDN w:val="0"/>
              <w:adjustRightInd w:val="0"/>
              <w:jc w:val="both"/>
              <w:rPr>
                <w:rFonts w:ascii="PT Astra Serif" w:hAnsi="PT Astra Serif"/>
                <w:lang w:eastAsia="en-US"/>
              </w:rPr>
            </w:pPr>
            <w:r w:rsidRPr="004B6B73">
              <w:rPr>
                <w:rFonts w:ascii="PT Astra Serif" w:hAnsi="PT Astra Serif"/>
                <w:lang w:eastAsia="en-US"/>
              </w:rPr>
              <w:t>Птицеводство</w:t>
            </w:r>
          </w:p>
          <w:p w14:paraId="210ED291" w14:textId="77777777" w:rsidR="00F44C0F" w:rsidRPr="004B6B73" w:rsidRDefault="00F44C0F" w:rsidP="00F44C0F">
            <w:pPr>
              <w:autoSpaceDE w:val="0"/>
              <w:autoSpaceDN w:val="0"/>
              <w:adjustRightInd w:val="0"/>
              <w:jc w:val="both"/>
              <w:rPr>
                <w:rFonts w:ascii="PT Astra Serif" w:hAnsi="PT Astra Serif"/>
                <w:lang w:eastAsia="en-US"/>
              </w:rPr>
            </w:pPr>
          </w:p>
        </w:tc>
        <w:tc>
          <w:tcPr>
            <w:tcW w:w="2248" w:type="pct"/>
          </w:tcPr>
          <w:p w14:paraId="50B0DA3F"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Осуществление хозяйственной деятельности, связанной с разведением домашних пород птиц, в том числе водоплавающих;</w:t>
            </w:r>
          </w:p>
          <w:p w14:paraId="2BB17280"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14:paraId="51825EEF"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разведение племенных животных, производство и использование племенной продукции (материала)</w:t>
            </w:r>
          </w:p>
        </w:tc>
      </w:tr>
      <w:tr w:rsidR="00F44C0F" w:rsidRPr="004B6B73" w14:paraId="3150F207" w14:textId="77777777" w:rsidTr="00F44C0F">
        <w:tblPrEx>
          <w:tblLook w:val="0080" w:firstRow="0" w:lastRow="0" w:firstColumn="1" w:lastColumn="0" w:noHBand="0" w:noVBand="0"/>
        </w:tblPrEx>
        <w:trPr>
          <w:trHeight w:val="2071"/>
        </w:trPr>
        <w:tc>
          <w:tcPr>
            <w:tcW w:w="393" w:type="pct"/>
          </w:tcPr>
          <w:p w14:paraId="14566C81" w14:textId="77777777" w:rsidR="00F44C0F" w:rsidRPr="004B6B73" w:rsidRDefault="00F44C0F" w:rsidP="00F44C0F">
            <w:pPr>
              <w:jc w:val="center"/>
              <w:rPr>
                <w:rFonts w:ascii="PT Astra Serif" w:hAnsi="PT Astra Serif"/>
              </w:rPr>
            </w:pPr>
            <w:r w:rsidRPr="004B6B73">
              <w:rPr>
                <w:rFonts w:ascii="PT Astra Serif" w:hAnsi="PT Astra Serif"/>
              </w:rPr>
              <w:t>9</w:t>
            </w:r>
          </w:p>
        </w:tc>
        <w:tc>
          <w:tcPr>
            <w:tcW w:w="561" w:type="pct"/>
          </w:tcPr>
          <w:p w14:paraId="528D4AC8" w14:textId="77777777" w:rsidR="00F44C0F" w:rsidRPr="004B6B73" w:rsidRDefault="00F44C0F" w:rsidP="00F44C0F">
            <w:pPr>
              <w:jc w:val="both"/>
              <w:rPr>
                <w:rFonts w:ascii="PT Astra Serif" w:hAnsi="PT Astra Serif"/>
              </w:rPr>
            </w:pPr>
            <w:r w:rsidRPr="004B6B73">
              <w:rPr>
                <w:rFonts w:ascii="PT Astra Serif" w:hAnsi="PT Astra Serif"/>
              </w:rPr>
              <w:t>1.11</w:t>
            </w:r>
          </w:p>
        </w:tc>
        <w:tc>
          <w:tcPr>
            <w:tcW w:w="1798" w:type="pct"/>
          </w:tcPr>
          <w:p w14:paraId="117AC429" w14:textId="77777777" w:rsidR="00F44C0F" w:rsidRPr="004B6B73" w:rsidRDefault="00F44C0F" w:rsidP="00F44C0F">
            <w:pPr>
              <w:autoSpaceDE w:val="0"/>
              <w:autoSpaceDN w:val="0"/>
              <w:adjustRightInd w:val="0"/>
              <w:jc w:val="both"/>
              <w:rPr>
                <w:rFonts w:ascii="PT Astra Serif" w:hAnsi="PT Astra Serif"/>
                <w:lang w:eastAsia="en-US"/>
              </w:rPr>
            </w:pPr>
            <w:r w:rsidRPr="004B6B73">
              <w:rPr>
                <w:rFonts w:ascii="PT Astra Serif" w:hAnsi="PT Astra Serif"/>
                <w:lang w:eastAsia="en-US"/>
              </w:rPr>
              <w:t>Свиноводство</w:t>
            </w:r>
          </w:p>
          <w:p w14:paraId="2DC402C8" w14:textId="77777777" w:rsidR="00F44C0F" w:rsidRPr="004B6B73" w:rsidRDefault="00F44C0F" w:rsidP="00F44C0F">
            <w:pPr>
              <w:tabs>
                <w:tab w:val="left" w:pos="1110"/>
              </w:tabs>
              <w:autoSpaceDE w:val="0"/>
              <w:autoSpaceDN w:val="0"/>
              <w:adjustRightInd w:val="0"/>
              <w:jc w:val="both"/>
              <w:rPr>
                <w:rFonts w:ascii="PT Astra Serif" w:hAnsi="PT Astra Serif"/>
                <w:lang w:eastAsia="en-US"/>
              </w:rPr>
            </w:pPr>
          </w:p>
        </w:tc>
        <w:tc>
          <w:tcPr>
            <w:tcW w:w="2248" w:type="pct"/>
          </w:tcPr>
          <w:p w14:paraId="53AB7ABD"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Осуществление хозяйственной деятельности, связанной с разведением свиней;</w:t>
            </w:r>
          </w:p>
          <w:p w14:paraId="74907475"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размещение зданий, сооружений, используемых для содержания и разведения животных, производства, хранения и первичной переработки продукции;</w:t>
            </w:r>
          </w:p>
          <w:p w14:paraId="64D09780"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разведение племенных животных, производство и использование племенной продукции (материала)</w:t>
            </w:r>
          </w:p>
        </w:tc>
      </w:tr>
      <w:tr w:rsidR="00F44C0F" w:rsidRPr="004B6B73" w14:paraId="6E6C2675" w14:textId="77777777" w:rsidTr="00F44C0F">
        <w:tblPrEx>
          <w:tblLook w:val="0080" w:firstRow="0" w:lastRow="0" w:firstColumn="1" w:lastColumn="0" w:noHBand="0" w:noVBand="0"/>
        </w:tblPrEx>
        <w:trPr>
          <w:trHeight w:val="2070"/>
        </w:trPr>
        <w:tc>
          <w:tcPr>
            <w:tcW w:w="393" w:type="pct"/>
          </w:tcPr>
          <w:p w14:paraId="0961B8EF" w14:textId="77777777" w:rsidR="00F44C0F" w:rsidRPr="004B6B73" w:rsidRDefault="00F44C0F" w:rsidP="00F44C0F">
            <w:pPr>
              <w:jc w:val="center"/>
              <w:rPr>
                <w:rFonts w:ascii="PT Astra Serif" w:hAnsi="PT Astra Serif"/>
              </w:rPr>
            </w:pPr>
            <w:r w:rsidRPr="004B6B73">
              <w:rPr>
                <w:rFonts w:ascii="PT Astra Serif" w:hAnsi="PT Astra Serif"/>
              </w:rPr>
              <w:t>10</w:t>
            </w:r>
          </w:p>
        </w:tc>
        <w:tc>
          <w:tcPr>
            <w:tcW w:w="561" w:type="pct"/>
          </w:tcPr>
          <w:p w14:paraId="050059C2" w14:textId="77777777" w:rsidR="00F44C0F" w:rsidRPr="004B6B73" w:rsidRDefault="00F44C0F" w:rsidP="00F44C0F">
            <w:pPr>
              <w:rPr>
                <w:rFonts w:ascii="PT Astra Serif" w:hAnsi="PT Astra Serif"/>
              </w:rPr>
            </w:pPr>
            <w:r w:rsidRPr="004B6B73">
              <w:rPr>
                <w:rFonts w:ascii="PT Astra Serif" w:hAnsi="PT Astra Serif"/>
              </w:rPr>
              <w:t>1.12</w:t>
            </w:r>
          </w:p>
        </w:tc>
        <w:tc>
          <w:tcPr>
            <w:tcW w:w="1798" w:type="pct"/>
          </w:tcPr>
          <w:p w14:paraId="79800C0A" w14:textId="77777777" w:rsidR="00F44C0F" w:rsidRPr="004B6B73" w:rsidRDefault="00F44C0F" w:rsidP="00F44C0F">
            <w:pPr>
              <w:autoSpaceDE w:val="0"/>
              <w:autoSpaceDN w:val="0"/>
              <w:adjustRightInd w:val="0"/>
              <w:jc w:val="both"/>
              <w:rPr>
                <w:rFonts w:ascii="PT Astra Serif" w:hAnsi="PT Astra Serif"/>
                <w:lang w:eastAsia="en-US"/>
              </w:rPr>
            </w:pPr>
            <w:r w:rsidRPr="004B6B73">
              <w:rPr>
                <w:rFonts w:ascii="PT Astra Serif" w:hAnsi="PT Astra Serif"/>
                <w:lang w:eastAsia="en-US"/>
              </w:rPr>
              <w:t>Пчеловодство</w:t>
            </w:r>
          </w:p>
          <w:p w14:paraId="405ACE0C" w14:textId="77777777" w:rsidR="00F44C0F" w:rsidRPr="004B6B73" w:rsidRDefault="00F44C0F" w:rsidP="00F44C0F">
            <w:pPr>
              <w:autoSpaceDE w:val="0"/>
              <w:autoSpaceDN w:val="0"/>
              <w:adjustRightInd w:val="0"/>
              <w:jc w:val="center"/>
              <w:rPr>
                <w:rFonts w:ascii="PT Astra Serif" w:hAnsi="PT Astra Serif"/>
                <w:lang w:eastAsia="en-US"/>
              </w:rPr>
            </w:pPr>
          </w:p>
        </w:tc>
        <w:tc>
          <w:tcPr>
            <w:tcW w:w="2248" w:type="pct"/>
          </w:tcPr>
          <w:p w14:paraId="769F8A48"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14:paraId="6188E9E2"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размещение ульев, иных объектов и оборудования, необходимого для пчеловодства и разведениях иных полезных насекомых;</w:t>
            </w:r>
          </w:p>
          <w:p w14:paraId="5C817B83"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размещение сооружений, используемых для хранения и первичной переработки продукции пчеловодства</w:t>
            </w:r>
          </w:p>
        </w:tc>
      </w:tr>
      <w:tr w:rsidR="00F44C0F" w:rsidRPr="004B6B73" w14:paraId="4B557A4D" w14:textId="77777777" w:rsidTr="00F44C0F">
        <w:tblPrEx>
          <w:tblLook w:val="0080" w:firstRow="0" w:lastRow="0" w:firstColumn="1" w:lastColumn="0" w:noHBand="0" w:noVBand="0"/>
        </w:tblPrEx>
        <w:tc>
          <w:tcPr>
            <w:tcW w:w="393" w:type="pct"/>
          </w:tcPr>
          <w:p w14:paraId="460C367D" w14:textId="77777777" w:rsidR="00F44C0F" w:rsidRPr="004B6B73" w:rsidRDefault="00F44C0F" w:rsidP="00F44C0F">
            <w:pPr>
              <w:jc w:val="center"/>
              <w:rPr>
                <w:rFonts w:ascii="PT Astra Serif" w:hAnsi="PT Astra Serif"/>
              </w:rPr>
            </w:pPr>
            <w:r w:rsidRPr="004B6B73">
              <w:rPr>
                <w:rFonts w:ascii="PT Astra Serif" w:hAnsi="PT Astra Serif"/>
              </w:rPr>
              <w:t>11</w:t>
            </w:r>
          </w:p>
        </w:tc>
        <w:tc>
          <w:tcPr>
            <w:tcW w:w="561" w:type="pct"/>
          </w:tcPr>
          <w:p w14:paraId="5D93271C" w14:textId="77777777" w:rsidR="00F44C0F" w:rsidRPr="004B6B73" w:rsidRDefault="00F44C0F" w:rsidP="00F44C0F">
            <w:pPr>
              <w:jc w:val="both"/>
              <w:rPr>
                <w:rFonts w:ascii="PT Astra Serif" w:hAnsi="PT Astra Serif"/>
              </w:rPr>
            </w:pPr>
            <w:r w:rsidRPr="004B6B73">
              <w:rPr>
                <w:rFonts w:ascii="PT Astra Serif" w:hAnsi="PT Astra Serif"/>
              </w:rPr>
              <w:t>1.13</w:t>
            </w:r>
          </w:p>
        </w:tc>
        <w:tc>
          <w:tcPr>
            <w:tcW w:w="1798" w:type="pct"/>
          </w:tcPr>
          <w:p w14:paraId="715044DF" w14:textId="77777777" w:rsidR="00F44C0F" w:rsidRPr="004B6B73" w:rsidRDefault="00F44C0F" w:rsidP="00F44C0F">
            <w:pPr>
              <w:autoSpaceDE w:val="0"/>
              <w:autoSpaceDN w:val="0"/>
              <w:adjustRightInd w:val="0"/>
              <w:jc w:val="both"/>
              <w:rPr>
                <w:rFonts w:ascii="PT Astra Serif" w:hAnsi="PT Astra Serif"/>
                <w:lang w:eastAsia="en-US"/>
              </w:rPr>
            </w:pPr>
            <w:r w:rsidRPr="004B6B73">
              <w:rPr>
                <w:rFonts w:ascii="PT Astra Serif" w:hAnsi="PT Astra Serif"/>
                <w:lang w:eastAsia="en-US"/>
              </w:rPr>
              <w:t>Рыбоводство</w:t>
            </w:r>
          </w:p>
          <w:p w14:paraId="2F6F07D6" w14:textId="77777777" w:rsidR="00F44C0F" w:rsidRPr="004B6B73" w:rsidRDefault="00F44C0F" w:rsidP="00F44C0F">
            <w:pPr>
              <w:autoSpaceDE w:val="0"/>
              <w:autoSpaceDN w:val="0"/>
              <w:adjustRightInd w:val="0"/>
              <w:jc w:val="both"/>
              <w:rPr>
                <w:rFonts w:ascii="PT Astra Serif" w:hAnsi="PT Astra Serif"/>
                <w:lang w:eastAsia="en-US"/>
              </w:rPr>
            </w:pPr>
          </w:p>
        </w:tc>
        <w:tc>
          <w:tcPr>
            <w:tcW w:w="2248" w:type="pct"/>
          </w:tcPr>
          <w:p w14:paraId="518C7B13"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Осуществление хозяйственной деятельности, связанной с разведением и (или) содержанием, выращиванием объектов рыбоводства (аквакультуры);</w:t>
            </w:r>
          </w:p>
          <w:p w14:paraId="155A7C0B"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размещение зданий, сооружений, оборудования, необходимых для осуществления рыбоводства (аквакультуры)</w:t>
            </w:r>
          </w:p>
        </w:tc>
      </w:tr>
      <w:tr w:rsidR="00F44C0F" w:rsidRPr="004B6B73" w14:paraId="02C79FF5" w14:textId="77777777" w:rsidTr="00F44C0F">
        <w:tblPrEx>
          <w:tblLook w:val="0080" w:firstRow="0" w:lastRow="0" w:firstColumn="1" w:lastColumn="0" w:noHBand="0" w:noVBand="0"/>
        </w:tblPrEx>
        <w:tc>
          <w:tcPr>
            <w:tcW w:w="393" w:type="pct"/>
          </w:tcPr>
          <w:p w14:paraId="2941C0AE" w14:textId="77777777" w:rsidR="00F44C0F" w:rsidRPr="004B6B73" w:rsidRDefault="00F44C0F" w:rsidP="00F44C0F">
            <w:pPr>
              <w:jc w:val="center"/>
              <w:rPr>
                <w:rFonts w:ascii="PT Astra Serif" w:hAnsi="PT Astra Serif"/>
              </w:rPr>
            </w:pPr>
            <w:r w:rsidRPr="004B6B73">
              <w:rPr>
                <w:rFonts w:ascii="PT Astra Serif" w:hAnsi="PT Astra Serif"/>
              </w:rPr>
              <w:t>12</w:t>
            </w:r>
          </w:p>
        </w:tc>
        <w:tc>
          <w:tcPr>
            <w:tcW w:w="561" w:type="pct"/>
          </w:tcPr>
          <w:p w14:paraId="5A898B7B" w14:textId="77777777" w:rsidR="00F44C0F" w:rsidRPr="004B6B73" w:rsidRDefault="00F44C0F" w:rsidP="00F44C0F">
            <w:pPr>
              <w:jc w:val="both"/>
              <w:rPr>
                <w:rFonts w:ascii="PT Astra Serif" w:hAnsi="PT Astra Serif"/>
              </w:rPr>
            </w:pPr>
            <w:r w:rsidRPr="004B6B73">
              <w:rPr>
                <w:rFonts w:ascii="PT Astra Serif" w:hAnsi="PT Astra Serif"/>
              </w:rPr>
              <w:t>1.14</w:t>
            </w:r>
          </w:p>
        </w:tc>
        <w:tc>
          <w:tcPr>
            <w:tcW w:w="1798" w:type="pct"/>
          </w:tcPr>
          <w:p w14:paraId="69B8D755" w14:textId="77777777" w:rsidR="00F44C0F" w:rsidRPr="004B6B73" w:rsidRDefault="00F44C0F" w:rsidP="00F44C0F">
            <w:pPr>
              <w:autoSpaceDE w:val="0"/>
              <w:autoSpaceDN w:val="0"/>
              <w:adjustRightInd w:val="0"/>
              <w:jc w:val="both"/>
              <w:rPr>
                <w:rFonts w:ascii="PT Astra Serif" w:hAnsi="PT Astra Serif"/>
                <w:lang w:eastAsia="en-US"/>
              </w:rPr>
            </w:pPr>
            <w:r w:rsidRPr="004B6B73">
              <w:rPr>
                <w:rFonts w:ascii="PT Astra Serif" w:hAnsi="PT Astra Serif"/>
                <w:lang w:eastAsia="en-US"/>
              </w:rPr>
              <w:t>Научное обеспечение сельского хозяйства</w:t>
            </w:r>
          </w:p>
          <w:p w14:paraId="7329B610" w14:textId="77777777" w:rsidR="00F44C0F" w:rsidRPr="004B6B73" w:rsidRDefault="00F44C0F" w:rsidP="00F44C0F">
            <w:pPr>
              <w:autoSpaceDE w:val="0"/>
              <w:autoSpaceDN w:val="0"/>
              <w:adjustRightInd w:val="0"/>
              <w:jc w:val="both"/>
              <w:rPr>
                <w:rFonts w:ascii="PT Astra Serif" w:hAnsi="PT Astra Serif"/>
                <w:lang w:eastAsia="en-US"/>
              </w:rPr>
            </w:pPr>
          </w:p>
        </w:tc>
        <w:tc>
          <w:tcPr>
            <w:tcW w:w="2248" w:type="pct"/>
          </w:tcPr>
          <w:p w14:paraId="223A6A04"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14:paraId="3601EC01"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размещение коллекций генетических ресурсов растений</w:t>
            </w:r>
          </w:p>
        </w:tc>
      </w:tr>
      <w:tr w:rsidR="00F44C0F" w:rsidRPr="004B6B73" w14:paraId="5DABD5D9" w14:textId="77777777" w:rsidTr="00F44C0F">
        <w:tblPrEx>
          <w:tblLook w:val="0080" w:firstRow="0" w:lastRow="0" w:firstColumn="1" w:lastColumn="0" w:noHBand="0" w:noVBand="0"/>
        </w:tblPrEx>
        <w:trPr>
          <w:trHeight w:val="948"/>
        </w:trPr>
        <w:tc>
          <w:tcPr>
            <w:tcW w:w="393" w:type="pct"/>
          </w:tcPr>
          <w:p w14:paraId="3F503952" w14:textId="77777777" w:rsidR="00F44C0F" w:rsidRPr="004B6B73" w:rsidRDefault="00F44C0F" w:rsidP="00F44C0F">
            <w:pPr>
              <w:jc w:val="center"/>
              <w:rPr>
                <w:rFonts w:ascii="PT Astra Serif" w:hAnsi="PT Astra Serif"/>
              </w:rPr>
            </w:pPr>
            <w:r w:rsidRPr="004B6B73">
              <w:rPr>
                <w:rFonts w:ascii="PT Astra Serif" w:hAnsi="PT Astra Serif"/>
              </w:rPr>
              <w:t>13</w:t>
            </w:r>
          </w:p>
        </w:tc>
        <w:tc>
          <w:tcPr>
            <w:tcW w:w="561" w:type="pct"/>
          </w:tcPr>
          <w:p w14:paraId="03B3C4EE" w14:textId="77777777" w:rsidR="00F44C0F" w:rsidRPr="004B6B73" w:rsidRDefault="00F44C0F" w:rsidP="00F44C0F">
            <w:pPr>
              <w:jc w:val="both"/>
              <w:rPr>
                <w:rFonts w:ascii="PT Astra Serif" w:hAnsi="PT Astra Serif"/>
              </w:rPr>
            </w:pPr>
            <w:r w:rsidRPr="004B6B73">
              <w:rPr>
                <w:rFonts w:ascii="PT Astra Serif" w:hAnsi="PT Astra Serif"/>
              </w:rPr>
              <w:t>1.15</w:t>
            </w:r>
          </w:p>
        </w:tc>
        <w:tc>
          <w:tcPr>
            <w:tcW w:w="1798" w:type="pct"/>
          </w:tcPr>
          <w:p w14:paraId="2296832E" w14:textId="77777777" w:rsidR="00F44C0F" w:rsidRPr="004B6B73" w:rsidRDefault="00F44C0F" w:rsidP="00F44C0F">
            <w:pPr>
              <w:autoSpaceDE w:val="0"/>
              <w:autoSpaceDN w:val="0"/>
              <w:adjustRightInd w:val="0"/>
              <w:jc w:val="both"/>
              <w:rPr>
                <w:rFonts w:ascii="PT Astra Serif" w:hAnsi="PT Astra Serif"/>
                <w:lang w:eastAsia="en-US"/>
              </w:rPr>
            </w:pPr>
            <w:r w:rsidRPr="004B6B73">
              <w:rPr>
                <w:rFonts w:ascii="PT Astra Serif" w:hAnsi="PT Astra Serif"/>
                <w:lang w:eastAsia="en-US"/>
              </w:rPr>
              <w:t>Хранение и переработка сельскохозяйственной продукции</w:t>
            </w:r>
          </w:p>
        </w:tc>
        <w:tc>
          <w:tcPr>
            <w:tcW w:w="2248" w:type="pct"/>
          </w:tcPr>
          <w:p w14:paraId="03332F57"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F44C0F" w:rsidRPr="004B6B73" w14:paraId="40C7527E" w14:textId="77777777" w:rsidTr="00F44C0F">
        <w:tblPrEx>
          <w:tblLook w:val="0080" w:firstRow="0" w:lastRow="0" w:firstColumn="1" w:lastColumn="0" w:noHBand="0" w:noVBand="0"/>
        </w:tblPrEx>
        <w:trPr>
          <w:trHeight w:val="705"/>
        </w:trPr>
        <w:tc>
          <w:tcPr>
            <w:tcW w:w="393" w:type="pct"/>
          </w:tcPr>
          <w:p w14:paraId="2437DD59" w14:textId="77777777" w:rsidR="00F44C0F" w:rsidRPr="004B6B73" w:rsidRDefault="00F44C0F" w:rsidP="00F44C0F">
            <w:pPr>
              <w:jc w:val="center"/>
              <w:rPr>
                <w:rFonts w:ascii="PT Astra Serif" w:hAnsi="PT Astra Serif"/>
              </w:rPr>
            </w:pPr>
            <w:r w:rsidRPr="004B6B73">
              <w:rPr>
                <w:rFonts w:ascii="PT Astra Serif" w:hAnsi="PT Astra Serif"/>
              </w:rPr>
              <w:t>14</w:t>
            </w:r>
          </w:p>
        </w:tc>
        <w:tc>
          <w:tcPr>
            <w:tcW w:w="561" w:type="pct"/>
          </w:tcPr>
          <w:p w14:paraId="0E335EF3" w14:textId="77777777" w:rsidR="00F44C0F" w:rsidRPr="004B6B73" w:rsidRDefault="00F44C0F" w:rsidP="00F44C0F">
            <w:pPr>
              <w:jc w:val="both"/>
              <w:rPr>
                <w:rFonts w:ascii="PT Astra Serif" w:hAnsi="PT Astra Serif"/>
              </w:rPr>
            </w:pPr>
            <w:r w:rsidRPr="004B6B73">
              <w:rPr>
                <w:rFonts w:ascii="PT Astra Serif" w:hAnsi="PT Astra Serif"/>
              </w:rPr>
              <w:t>1.16</w:t>
            </w:r>
          </w:p>
        </w:tc>
        <w:tc>
          <w:tcPr>
            <w:tcW w:w="1798" w:type="pct"/>
          </w:tcPr>
          <w:p w14:paraId="63CE4BEB" w14:textId="77777777" w:rsidR="00F44C0F" w:rsidRPr="004B6B73" w:rsidRDefault="00F44C0F" w:rsidP="00F44C0F">
            <w:pPr>
              <w:autoSpaceDE w:val="0"/>
              <w:autoSpaceDN w:val="0"/>
              <w:adjustRightInd w:val="0"/>
              <w:jc w:val="both"/>
              <w:rPr>
                <w:rFonts w:ascii="PT Astra Serif" w:hAnsi="PT Astra Serif"/>
                <w:lang w:eastAsia="en-US"/>
              </w:rPr>
            </w:pPr>
            <w:r w:rsidRPr="004B6B73">
              <w:rPr>
                <w:rFonts w:ascii="PT Astra Serif" w:hAnsi="PT Astra Serif"/>
                <w:lang w:eastAsia="en-US"/>
              </w:rPr>
              <w:t>Ведение личного подсобного хозяйства на полевых участках</w:t>
            </w:r>
          </w:p>
        </w:tc>
        <w:tc>
          <w:tcPr>
            <w:tcW w:w="2248" w:type="pct"/>
          </w:tcPr>
          <w:p w14:paraId="7C4366AF"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Производство сельскохозяйственной продукции без права возведения объектов капитального строительства</w:t>
            </w:r>
          </w:p>
        </w:tc>
      </w:tr>
      <w:tr w:rsidR="00F44C0F" w:rsidRPr="004B6B73" w14:paraId="4FDD71FD" w14:textId="77777777" w:rsidTr="00F44C0F">
        <w:tblPrEx>
          <w:tblLook w:val="0080" w:firstRow="0" w:lastRow="0" w:firstColumn="1" w:lastColumn="0" w:noHBand="0" w:noVBand="0"/>
        </w:tblPrEx>
        <w:trPr>
          <w:trHeight w:val="1821"/>
        </w:trPr>
        <w:tc>
          <w:tcPr>
            <w:tcW w:w="393" w:type="pct"/>
          </w:tcPr>
          <w:p w14:paraId="39B47C9F" w14:textId="77777777" w:rsidR="00F44C0F" w:rsidRPr="004B6B73" w:rsidRDefault="00F44C0F" w:rsidP="00F44C0F">
            <w:pPr>
              <w:jc w:val="center"/>
              <w:rPr>
                <w:rFonts w:ascii="PT Astra Serif" w:hAnsi="PT Astra Serif"/>
              </w:rPr>
            </w:pPr>
            <w:r w:rsidRPr="004B6B73">
              <w:rPr>
                <w:rFonts w:ascii="PT Astra Serif" w:hAnsi="PT Astra Serif"/>
              </w:rPr>
              <w:t>15</w:t>
            </w:r>
          </w:p>
        </w:tc>
        <w:tc>
          <w:tcPr>
            <w:tcW w:w="561" w:type="pct"/>
          </w:tcPr>
          <w:p w14:paraId="5C1DB93A" w14:textId="77777777" w:rsidR="00F44C0F" w:rsidRPr="004B6B73" w:rsidRDefault="00F44C0F" w:rsidP="00F44C0F">
            <w:pPr>
              <w:jc w:val="both"/>
              <w:rPr>
                <w:rFonts w:ascii="PT Astra Serif" w:hAnsi="PT Astra Serif"/>
              </w:rPr>
            </w:pPr>
            <w:r w:rsidRPr="004B6B73">
              <w:rPr>
                <w:rFonts w:ascii="PT Astra Serif" w:hAnsi="PT Astra Serif"/>
              </w:rPr>
              <w:t>1.17</w:t>
            </w:r>
          </w:p>
        </w:tc>
        <w:tc>
          <w:tcPr>
            <w:tcW w:w="1798" w:type="pct"/>
          </w:tcPr>
          <w:p w14:paraId="7B57BB43" w14:textId="77777777" w:rsidR="00F44C0F" w:rsidRPr="004B6B73" w:rsidRDefault="00F44C0F" w:rsidP="00F44C0F">
            <w:pPr>
              <w:autoSpaceDE w:val="0"/>
              <w:autoSpaceDN w:val="0"/>
              <w:adjustRightInd w:val="0"/>
              <w:jc w:val="both"/>
              <w:rPr>
                <w:rFonts w:ascii="PT Astra Serif" w:hAnsi="PT Astra Serif"/>
                <w:lang w:eastAsia="en-US"/>
              </w:rPr>
            </w:pPr>
            <w:r w:rsidRPr="004B6B73">
              <w:rPr>
                <w:rFonts w:ascii="PT Astra Serif" w:hAnsi="PT Astra Serif"/>
                <w:lang w:eastAsia="en-US"/>
              </w:rPr>
              <w:t>Питомники</w:t>
            </w:r>
          </w:p>
          <w:p w14:paraId="6FB7E755" w14:textId="77777777" w:rsidR="00F44C0F" w:rsidRPr="004B6B73" w:rsidRDefault="00F44C0F" w:rsidP="00F44C0F">
            <w:pPr>
              <w:autoSpaceDE w:val="0"/>
              <w:autoSpaceDN w:val="0"/>
              <w:adjustRightInd w:val="0"/>
              <w:jc w:val="both"/>
              <w:rPr>
                <w:rFonts w:ascii="PT Astra Serif" w:hAnsi="PT Astra Serif"/>
                <w:lang w:eastAsia="en-US"/>
              </w:rPr>
            </w:pPr>
          </w:p>
        </w:tc>
        <w:tc>
          <w:tcPr>
            <w:tcW w:w="2248" w:type="pct"/>
          </w:tcPr>
          <w:p w14:paraId="7D329A97"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14:paraId="196196A8"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размещение сооружений, необходимых для указанных видов сельскохозяйственного производства</w:t>
            </w:r>
          </w:p>
        </w:tc>
      </w:tr>
      <w:tr w:rsidR="00F44C0F" w:rsidRPr="004B6B73" w14:paraId="0B245B4E" w14:textId="77777777" w:rsidTr="00F44C0F">
        <w:tblPrEx>
          <w:tblLook w:val="0080" w:firstRow="0" w:lastRow="0" w:firstColumn="1" w:lastColumn="0" w:noHBand="0" w:noVBand="0"/>
        </w:tblPrEx>
        <w:trPr>
          <w:trHeight w:val="1536"/>
        </w:trPr>
        <w:tc>
          <w:tcPr>
            <w:tcW w:w="393" w:type="pct"/>
          </w:tcPr>
          <w:p w14:paraId="7D6AD145" w14:textId="77777777" w:rsidR="00F44C0F" w:rsidRPr="004B6B73" w:rsidRDefault="00F44C0F" w:rsidP="00F44C0F">
            <w:pPr>
              <w:jc w:val="center"/>
              <w:rPr>
                <w:rFonts w:ascii="PT Astra Serif" w:hAnsi="PT Astra Serif"/>
              </w:rPr>
            </w:pPr>
            <w:r w:rsidRPr="004B6B73">
              <w:rPr>
                <w:rFonts w:ascii="PT Astra Serif" w:hAnsi="PT Astra Serif"/>
              </w:rPr>
              <w:t>16</w:t>
            </w:r>
          </w:p>
        </w:tc>
        <w:tc>
          <w:tcPr>
            <w:tcW w:w="561" w:type="pct"/>
          </w:tcPr>
          <w:p w14:paraId="05EB4685" w14:textId="77777777" w:rsidR="00F44C0F" w:rsidRPr="004B6B73" w:rsidRDefault="00F44C0F" w:rsidP="00F44C0F">
            <w:pPr>
              <w:jc w:val="both"/>
              <w:rPr>
                <w:rFonts w:ascii="PT Astra Serif" w:hAnsi="PT Astra Serif"/>
              </w:rPr>
            </w:pPr>
            <w:r w:rsidRPr="004B6B73">
              <w:rPr>
                <w:rFonts w:ascii="PT Astra Serif" w:hAnsi="PT Astra Serif"/>
              </w:rPr>
              <w:t>1.18</w:t>
            </w:r>
          </w:p>
        </w:tc>
        <w:tc>
          <w:tcPr>
            <w:tcW w:w="1798" w:type="pct"/>
          </w:tcPr>
          <w:p w14:paraId="2DFD18EF" w14:textId="77777777" w:rsidR="00F44C0F" w:rsidRPr="004B6B73" w:rsidRDefault="00F44C0F" w:rsidP="00F44C0F">
            <w:pPr>
              <w:autoSpaceDE w:val="0"/>
              <w:autoSpaceDN w:val="0"/>
              <w:adjustRightInd w:val="0"/>
              <w:jc w:val="both"/>
              <w:rPr>
                <w:rFonts w:ascii="PT Astra Serif" w:hAnsi="PT Astra Serif"/>
                <w:lang w:eastAsia="en-US"/>
              </w:rPr>
            </w:pPr>
            <w:r w:rsidRPr="004B6B73">
              <w:rPr>
                <w:rFonts w:ascii="PT Astra Serif" w:hAnsi="PT Astra Serif"/>
                <w:lang w:eastAsia="en-US"/>
              </w:rPr>
              <w:t>Обеспечение сельскохозяйственного производства</w:t>
            </w:r>
          </w:p>
          <w:p w14:paraId="61B260A3" w14:textId="77777777" w:rsidR="00F44C0F" w:rsidRPr="004B6B73" w:rsidRDefault="00F44C0F" w:rsidP="00F44C0F">
            <w:pPr>
              <w:autoSpaceDE w:val="0"/>
              <w:autoSpaceDN w:val="0"/>
              <w:adjustRightInd w:val="0"/>
              <w:jc w:val="both"/>
              <w:rPr>
                <w:rFonts w:ascii="PT Astra Serif" w:hAnsi="PT Astra Serif"/>
                <w:lang w:eastAsia="en-US"/>
              </w:rPr>
            </w:pPr>
          </w:p>
        </w:tc>
        <w:tc>
          <w:tcPr>
            <w:tcW w:w="2248" w:type="pct"/>
          </w:tcPr>
          <w:p w14:paraId="133248ED"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F44C0F" w:rsidRPr="004B6B73" w14:paraId="0E5D7E6E" w14:textId="77777777" w:rsidTr="00F44C0F">
        <w:tblPrEx>
          <w:tblLook w:val="0080" w:firstRow="0" w:lastRow="0" w:firstColumn="1" w:lastColumn="0" w:noHBand="0" w:noVBand="0"/>
        </w:tblPrEx>
        <w:trPr>
          <w:trHeight w:val="126"/>
        </w:trPr>
        <w:tc>
          <w:tcPr>
            <w:tcW w:w="393" w:type="pct"/>
          </w:tcPr>
          <w:p w14:paraId="0CCF8373" w14:textId="77777777" w:rsidR="00F44C0F" w:rsidRPr="004B6B73" w:rsidRDefault="00F44C0F" w:rsidP="00F44C0F">
            <w:pPr>
              <w:jc w:val="center"/>
              <w:rPr>
                <w:rFonts w:ascii="PT Astra Serif" w:hAnsi="PT Astra Serif"/>
              </w:rPr>
            </w:pPr>
            <w:r w:rsidRPr="004B6B73">
              <w:rPr>
                <w:rFonts w:ascii="PT Astra Serif" w:hAnsi="PT Astra Serif"/>
              </w:rPr>
              <w:t>17</w:t>
            </w:r>
          </w:p>
        </w:tc>
        <w:tc>
          <w:tcPr>
            <w:tcW w:w="561" w:type="pct"/>
          </w:tcPr>
          <w:p w14:paraId="0FF28A87" w14:textId="77777777" w:rsidR="00F44C0F" w:rsidRPr="004B6B73" w:rsidRDefault="00F44C0F" w:rsidP="00F44C0F">
            <w:pPr>
              <w:jc w:val="both"/>
              <w:rPr>
                <w:rFonts w:ascii="PT Astra Serif" w:hAnsi="PT Astra Serif"/>
              </w:rPr>
            </w:pPr>
            <w:r w:rsidRPr="004B6B73">
              <w:rPr>
                <w:rFonts w:ascii="PT Astra Serif" w:hAnsi="PT Astra Serif"/>
              </w:rPr>
              <w:t>1.19</w:t>
            </w:r>
          </w:p>
        </w:tc>
        <w:tc>
          <w:tcPr>
            <w:tcW w:w="1798" w:type="pct"/>
          </w:tcPr>
          <w:p w14:paraId="66B915E9"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Сенокошение</w:t>
            </w:r>
          </w:p>
        </w:tc>
        <w:tc>
          <w:tcPr>
            <w:tcW w:w="2248" w:type="pct"/>
          </w:tcPr>
          <w:p w14:paraId="658A86AD"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Кошение трав, сбор и заготовка сена</w:t>
            </w:r>
          </w:p>
        </w:tc>
      </w:tr>
      <w:tr w:rsidR="00F44C0F" w:rsidRPr="004B6B73" w14:paraId="0F2035C8" w14:textId="77777777" w:rsidTr="00F44C0F">
        <w:tblPrEx>
          <w:tblLook w:val="0080" w:firstRow="0" w:lastRow="0" w:firstColumn="1" w:lastColumn="0" w:noHBand="0" w:noVBand="0"/>
        </w:tblPrEx>
        <w:trPr>
          <w:trHeight w:val="407"/>
        </w:trPr>
        <w:tc>
          <w:tcPr>
            <w:tcW w:w="393" w:type="pct"/>
          </w:tcPr>
          <w:p w14:paraId="33C804CC" w14:textId="77777777" w:rsidR="00F44C0F" w:rsidRPr="004B6B73" w:rsidRDefault="00F44C0F" w:rsidP="00F44C0F">
            <w:pPr>
              <w:jc w:val="center"/>
              <w:rPr>
                <w:rFonts w:ascii="PT Astra Serif" w:hAnsi="PT Astra Serif"/>
              </w:rPr>
            </w:pPr>
            <w:r w:rsidRPr="004B6B73">
              <w:rPr>
                <w:rFonts w:ascii="PT Astra Serif" w:hAnsi="PT Astra Serif"/>
              </w:rPr>
              <w:t>18</w:t>
            </w:r>
          </w:p>
        </w:tc>
        <w:tc>
          <w:tcPr>
            <w:tcW w:w="561" w:type="pct"/>
          </w:tcPr>
          <w:p w14:paraId="1B6CE0DA" w14:textId="77777777" w:rsidR="00F44C0F" w:rsidRPr="004B6B73" w:rsidRDefault="00F44C0F" w:rsidP="00F44C0F">
            <w:pPr>
              <w:jc w:val="both"/>
              <w:rPr>
                <w:rFonts w:ascii="PT Astra Serif" w:hAnsi="PT Astra Serif"/>
              </w:rPr>
            </w:pPr>
            <w:r w:rsidRPr="004B6B73">
              <w:rPr>
                <w:rFonts w:ascii="PT Astra Serif" w:hAnsi="PT Astra Serif"/>
              </w:rPr>
              <w:t>1.20</w:t>
            </w:r>
          </w:p>
        </w:tc>
        <w:tc>
          <w:tcPr>
            <w:tcW w:w="1798" w:type="pct"/>
          </w:tcPr>
          <w:p w14:paraId="3AFABD66"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Выпас сельскохозяйственных животных</w:t>
            </w:r>
          </w:p>
        </w:tc>
        <w:tc>
          <w:tcPr>
            <w:tcW w:w="2248" w:type="pct"/>
          </w:tcPr>
          <w:p w14:paraId="4040C05B"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Выпас сельскохозяйственных животных</w:t>
            </w:r>
          </w:p>
        </w:tc>
      </w:tr>
      <w:tr w:rsidR="00F44C0F" w:rsidRPr="004B6B73" w14:paraId="163E8C09" w14:textId="77777777" w:rsidTr="00F44C0F">
        <w:tblPrEx>
          <w:tblLook w:val="0080" w:firstRow="0" w:lastRow="0" w:firstColumn="1" w:lastColumn="0" w:noHBand="0" w:noVBand="0"/>
        </w:tblPrEx>
        <w:trPr>
          <w:trHeight w:val="416"/>
        </w:trPr>
        <w:tc>
          <w:tcPr>
            <w:tcW w:w="393" w:type="pct"/>
          </w:tcPr>
          <w:p w14:paraId="61BC0183" w14:textId="77777777" w:rsidR="00F44C0F" w:rsidRPr="004B6B73" w:rsidRDefault="00F44C0F" w:rsidP="00F44C0F">
            <w:pPr>
              <w:jc w:val="center"/>
              <w:rPr>
                <w:rFonts w:ascii="PT Astra Serif" w:hAnsi="PT Astra Serif"/>
              </w:rPr>
            </w:pPr>
            <w:r w:rsidRPr="004B6B73">
              <w:rPr>
                <w:rFonts w:ascii="PT Astra Serif" w:hAnsi="PT Astra Serif"/>
              </w:rPr>
              <w:t>19</w:t>
            </w:r>
          </w:p>
        </w:tc>
        <w:tc>
          <w:tcPr>
            <w:tcW w:w="561" w:type="pct"/>
          </w:tcPr>
          <w:p w14:paraId="0492DFDA" w14:textId="77777777" w:rsidR="00F44C0F" w:rsidRPr="004B6B73" w:rsidRDefault="00F44C0F" w:rsidP="00F44C0F">
            <w:pPr>
              <w:jc w:val="both"/>
              <w:rPr>
                <w:rFonts w:ascii="PT Astra Serif" w:hAnsi="PT Astra Serif"/>
              </w:rPr>
            </w:pPr>
            <w:r w:rsidRPr="004B6B73">
              <w:rPr>
                <w:rFonts w:ascii="PT Astra Serif" w:hAnsi="PT Astra Serif"/>
              </w:rPr>
              <w:t>3.1.1</w:t>
            </w:r>
          </w:p>
        </w:tc>
        <w:tc>
          <w:tcPr>
            <w:tcW w:w="1798" w:type="pct"/>
          </w:tcPr>
          <w:p w14:paraId="11A258D5"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Предоставление коммунальных услуг</w:t>
            </w:r>
          </w:p>
          <w:p w14:paraId="1C36A46B" w14:textId="77777777" w:rsidR="00F44C0F" w:rsidRPr="004B6B73" w:rsidRDefault="00F44C0F" w:rsidP="00F44C0F">
            <w:pPr>
              <w:autoSpaceDE w:val="0"/>
              <w:autoSpaceDN w:val="0"/>
              <w:adjustRightInd w:val="0"/>
              <w:jc w:val="both"/>
              <w:rPr>
                <w:rFonts w:ascii="PT Astra Serif" w:hAnsi="PT Astra Serif"/>
                <w:lang w:eastAsia="en-US"/>
              </w:rPr>
            </w:pPr>
          </w:p>
        </w:tc>
        <w:tc>
          <w:tcPr>
            <w:tcW w:w="2248" w:type="pct"/>
          </w:tcPr>
          <w:p w14:paraId="774E69D2"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F44C0F" w:rsidRPr="004B6B73" w14:paraId="7F5BE7F8" w14:textId="77777777" w:rsidTr="00F44C0F">
        <w:tblPrEx>
          <w:tblLook w:val="0080" w:firstRow="0" w:lastRow="0" w:firstColumn="1" w:lastColumn="0" w:noHBand="0" w:noVBand="0"/>
        </w:tblPrEx>
        <w:trPr>
          <w:trHeight w:val="416"/>
        </w:trPr>
        <w:tc>
          <w:tcPr>
            <w:tcW w:w="393" w:type="pct"/>
          </w:tcPr>
          <w:p w14:paraId="788EFABA" w14:textId="77777777" w:rsidR="00F44C0F" w:rsidRPr="00212BC3" w:rsidRDefault="00F44C0F" w:rsidP="00F44C0F">
            <w:pPr>
              <w:jc w:val="center"/>
              <w:rPr>
                <w:rFonts w:ascii="PT Astra Serif" w:hAnsi="PT Astra Serif"/>
                <w:szCs w:val="20"/>
              </w:rPr>
            </w:pPr>
            <w:r w:rsidRPr="00212BC3">
              <w:rPr>
                <w:rFonts w:ascii="PT Astra Serif" w:hAnsi="PT Astra Serif"/>
                <w:szCs w:val="20"/>
              </w:rPr>
              <w:t>20</w:t>
            </w:r>
          </w:p>
        </w:tc>
        <w:tc>
          <w:tcPr>
            <w:tcW w:w="561" w:type="pct"/>
          </w:tcPr>
          <w:p w14:paraId="20359A06" w14:textId="77777777" w:rsidR="00F44C0F" w:rsidRPr="00212BC3" w:rsidRDefault="00F44C0F" w:rsidP="00F44C0F">
            <w:pPr>
              <w:jc w:val="both"/>
              <w:rPr>
                <w:rFonts w:ascii="PT Astra Serif" w:hAnsi="PT Astra Serif"/>
                <w:szCs w:val="20"/>
              </w:rPr>
            </w:pPr>
            <w:r w:rsidRPr="00212BC3">
              <w:rPr>
                <w:rFonts w:ascii="PT Astra Serif" w:hAnsi="PT Astra Serif"/>
                <w:szCs w:val="20"/>
              </w:rPr>
              <w:t>4.1</w:t>
            </w:r>
          </w:p>
        </w:tc>
        <w:tc>
          <w:tcPr>
            <w:tcW w:w="1798" w:type="pct"/>
          </w:tcPr>
          <w:p w14:paraId="436293BF" w14:textId="77777777" w:rsidR="00F44C0F" w:rsidRPr="007013C3" w:rsidRDefault="00F44C0F" w:rsidP="00F44C0F">
            <w:pPr>
              <w:autoSpaceDE w:val="0"/>
              <w:autoSpaceDN w:val="0"/>
              <w:adjustRightInd w:val="0"/>
              <w:jc w:val="both"/>
              <w:rPr>
                <w:rFonts w:ascii="PT Astra Serif" w:eastAsia="Calibri" w:hAnsi="PT Astra Serif"/>
                <w:szCs w:val="20"/>
                <w:lang w:eastAsia="en-US"/>
              </w:rPr>
            </w:pPr>
            <w:r w:rsidRPr="007013C3">
              <w:rPr>
                <w:rFonts w:ascii="PT Astra Serif" w:eastAsia="Calibri" w:hAnsi="PT Astra Serif"/>
                <w:szCs w:val="20"/>
                <w:lang w:eastAsia="en-US"/>
              </w:rPr>
              <w:t>Деловое управление*</w:t>
            </w:r>
          </w:p>
        </w:tc>
        <w:tc>
          <w:tcPr>
            <w:tcW w:w="2248" w:type="pct"/>
          </w:tcPr>
          <w:p w14:paraId="37CAEFBD" w14:textId="77777777" w:rsidR="00F44C0F" w:rsidRPr="007013C3" w:rsidRDefault="00F44C0F" w:rsidP="00F44C0F">
            <w:pPr>
              <w:autoSpaceDE w:val="0"/>
              <w:autoSpaceDN w:val="0"/>
              <w:adjustRightInd w:val="0"/>
              <w:jc w:val="both"/>
              <w:rPr>
                <w:rFonts w:ascii="PT Astra Serif" w:eastAsia="Calibri" w:hAnsi="PT Astra Serif"/>
                <w:szCs w:val="20"/>
                <w:lang w:eastAsia="en-US"/>
              </w:rPr>
            </w:pPr>
            <w:r w:rsidRPr="007013C3">
              <w:rPr>
                <w:rFonts w:ascii="PT Astra Serif" w:eastAsia="Calibri" w:hAnsi="PT Astra Serif"/>
                <w:szCs w:val="20"/>
                <w:lang w:eastAsia="en-US"/>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F44C0F" w:rsidRPr="004B6B73" w14:paraId="30BB6DE2" w14:textId="77777777" w:rsidTr="00F44C0F">
        <w:tblPrEx>
          <w:tblLook w:val="0080" w:firstRow="0" w:lastRow="0" w:firstColumn="1" w:lastColumn="0" w:noHBand="0" w:noVBand="0"/>
        </w:tblPrEx>
        <w:trPr>
          <w:trHeight w:val="416"/>
        </w:trPr>
        <w:tc>
          <w:tcPr>
            <w:tcW w:w="393" w:type="pct"/>
          </w:tcPr>
          <w:p w14:paraId="03DF0BC9" w14:textId="77777777" w:rsidR="00F44C0F" w:rsidRPr="00212BC3" w:rsidRDefault="00F44C0F" w:rsidP="00F44C0F">
            <w:pPr>
              <w:jc w:val="center"/>
              <w:rPr>
                <w:rFonts w:ascii="PT Astra Serif" w:hAnsi="PT Astra Serif"/>
                <w:szCs w:val="20"/>
              </w:rPr>
            </w:pPr>
            <w:r w:rsidRPr="00212BC3">
              <w:rPr>
                <w:rFonts w:ascii="PT Astra Serif" w:hAnsi="PT Astra Serif"/>
                <w:szCs w:val="20"/>
              </w:rPr>
              <w:t>21</w:t>
            </w:r>
          </w:p>
        </w:tc>
        <w:tc>
          <w:tcPr>
            <w:tcW w:w="561" w:type="pct"/>
          </w:tcPr>
          <w:p w14:paraId="1ED3C6B5" w14:textId="77777777" w:rsidR="00F44C0F" w:rsidRPr="00212BC3" w:rsidRDefault="00F44C0F" w:rsidP="00F44C0F">
            <w:pPr>
              <w:jc w:val="both"/>
              <w:rPr>
                <w:rFonts w:ascii="PT Astra Serif" w:hAnsi="PT Astra Serif"/>
                <w:szCs w:val="20"/>
              </w:rPr>
            </w:pPr>
            <w:r w:rsidRPr="00212BC3">
              <w:rPr>
                <w:rFonts w:ascii="PT Astra Serif" w:hAnsi="PT Astra Serif"/>
                <w:szCs w:val="20"/>
              </w:rPr>
              <w:t>4.6</w:t>
            </w:r>
          </w:p>
        </w:tc>
        <w:tc>
          <w:tcPr>
            <w:tcW w:w="1798" w:type="pct"/>
          </w:tcPr>
          <w:p w14:paraId="3D7AD96F" w14:textId="77777777" w:rsidR="00F44C0F" w:rsidRPr="007013C3" w:rsidRDefault="00F44C0F" w:rsidP="00F44C0F">
            <w:pPr>
              <w:autoSpaceDE w:val="0"/>
              <w:autoSpaceDN w:val="0"/>
              <w:adjustRightInd w:val="0"/>
              <w:jc w:val="both"/>
              <w:rPr>
                <w:rFonts w:ascii="PT Astra Serif" w:eastAsia="Calibri" w:hAnsi="PT Astra Serif"/>
                <w:szCs w:val="20"/>
                <w:lang w:eastAsia="en-US"/>
              </w:rPr>
            </w:pPr>
            <w:r w:rsidRPr="007013C3">
              <w:rPr>
                <w:rFonts w:ascii="PT Astra Serif" w:eastAsia="Calibri" w:hAnsi="PT Astra Serif"/>
                <w:szCs w:val="20"/>
                <w:lang w:eastAsia="en-US"/>
              </w:rPr>
              <w:t>Общественное питание*</w:t>
            </w:r>
          </w:p>
        </w:tc>
        <w:tc>
          <w:tcPr>
            <w:tcW w:w="2248" w:type="pct"/>
          </w:tcPr>
          <w:p w14:paraId="2CF43C56" w14:textId="77777777" w:rsidR="00F44C0F" w:rsidRPr="007013C3" w:rsidRDefault="00F44C0F" w:rsidP="00F44C0F">
            <w:pPr>
              <w:autoSpaceDE w:val="0"/>
              <w:autoSpaceDN w:val="0"/>
              <w:adjustRightInd w:val="0"/>
              <w:jc w:val="both"/>
              <w:rPr>
                <w:rFonts w:ascii="PT Astra Serif" w:eastAsia="Calibri" w:hAnsi="PT Astra Serif"/>
                <w:szCs w:val="20"/>
                <w:lang w:eastAsia="en-US"/>
              </w:rPr>
            </w:pPr>
            <w:r w:rsidRPr="007013C3">
              <w:rPr>
                <w:rFonts w:ascii="PT Astra Serif" w:eastAsia="Calibri" w:hAnsi="PT Astra Serif"/>
                <w:szCs w:val="20"/>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F44C0F" w:rsidRPr="004B6B73" w14:paraId="0BEA6A69" w14:textId="77777777" w:rsidTr="00F44C0F">
        <w:tblPrEx>
          <w:tblLook w:val="0080" w:firstRow="0" w:lastRow="0" w:firstColumn="1" w:lastColumn="0" w:noHBand="0" w:noVBand="0"/>
        </w:tblPrEx>
        <w:trPr>
          <w:trHeight w:val="416"/>
        </w:trPr>
        <w:tc>
          <w:tcPr>
            <w:tcW w:w="393" w:type="pct"/>
          </w:tcPr>
          <w:p w14:paraId="21734B40" w14:textId="77777777" w:rsidR="00F44C0F" w:rsidRPr="00212BC3" w:rsidRDefault="00F44C0F" w:rsidP="00F44C0F">
            <w:pPr>
              <w:jc w:val="center"/>
              <w:rPr>
                <w:rFonts w:ascii="PT Astra Serif" w:hAnsi="PT Astra Serif"/>
                <w:szCs w:val="20"/>
              </w:rPr>
            </w:pPr>
            <w:r w:rsidRPr="00212BC3">
              <w:rPr>
                <w:rFonts w:ascii="PT Astra Serif" w:hAnsi="PT Astra Serif"/>
                <w:szCs w:val="20"/>
              </w:rPr>
              <w:t>22</w:t>
            </w:r>
          </w:p>
        </w:tc>
        <w:tc>
          <w:tcPr>
            <w:tcW w:w="561" w:type="pct"/>
          </w:tcPr>
          <w:p w14:paraId="5F1A890D" w14:textId="77777777" w:rsidR="00F44C0F" w:rsidRPr="00212BC3" w:rsidRDefault="00F44C0F" w:rsidP="00F44C0F">
            <w:pPr>
              <w:jc w:val="both"/>
              <w:rPr>
                <w:rFonts w:ascii="PT Astra Serif" w:hAnsi="PT Astra Serif"/>
                <w:szCs w:val="20"/>
              </w:rPr>
            </w:pPr>
            <w:r w:rsidRPr="00212BC3">
              <w:rPr>
                <w:rFonts w:ascii="PT Astra Serif" w:hAnsi="PT Astra Serif"/>
                <w:szCs w:val="20"/>
              </w:rPr>
              <w:t>4.9.1.1</w:t>
            </w:r>
          </w:p>
        </w:tc>
        <w:tc>
          <w:tcPr>
            <w:tcW w:w="1798" w:type="pct"/>
          </w:tcPr>
          <w:p w14:paraId="18089769" w14:textId="77777777" w:rsidR="00F44C0F" w:rsidRPr="007013C3" w:rsidRDefault="00F44C0F" w:rsidP="00F44C0F">
            <w:pPr>
              <w:autoSpaceDE w:val="0"/>
              <w:autoSpaceDN w:val="0"/>
              <w:adjustRightInd w:val="0"/>
              <w:jc w:val="both"/>
              <w:rPr>
                <w:rFonts w:ascii="PT Astra Serif" w:eastAsia="Calibri" w:hAnsi="PT Astra Serif"/>
                <w:szCs w:val="20"/>
                <w:lang w:eastAsia="en-US"/>
              </w:rPr>
            </w:pPr>
            <w:r w:rsidRPr="007013C3">
              <w:rPr>
                <w:rFonts w:ascii="PT Astra Serif" w:eastAsia="Calibri" w:hAnsi="PT Astra Serif"/>
                <w:szCs w:val="20"/>
                <w:lang w:eastAsia="en-US"/>
              </w:rPr>
              <w:t>Заправка транспортных средств*</w:t>
            </w:r>
          </w:p>
        </w:tc>
        <w:tc>
          <w:tcPr>
            <w:tcW w:w="2248" w:type="pct"/>
          </w:tcPr>
          <w:p w14:paraId="1CA548E6" w14:textId="77777777" w:rsidR="00F44C0F" w:rsidRPr="007013C3" w:rsidRDefault="00F44C0F" w:rsidP="00F44C0F">
            <w:pPr>
              <w:autoSpaceDE w:val="0"/>
              <w:autoSpaceDN w:val="0"/>
              <w:adjustRightInd w:val="0"/>
              <w:jc w:val="both"/>
              <w:rPr>
                <w:rFonts w:ascii="PT Astra Serif" w:eastAsia="Calibri" w:hAnsi="PT Astra Serif"/>
                <w:szCs w:val="20"/>
                <w:lang w:eastAsia="en-US"/>
              </w:rPr>
            </w:pPr>
            <w:r w:rsidRPr="007013C3">
              <w:rPr>
                <w:rFonts w:ascii="PT Astra Serif" w:eastAsia="Calibri" w:hAnsi="PT Astra Serif"/>
                <w:szCs w:val="20"/>
                <w:lang w:eastAsia="en-US"/>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r>
      <w:tr w:rsidR="000E228A" w:rsidRPr="004B6B73" w14:paraId="59299EF6" w14:textId="77777777" w:rsidTr="00F44C0F">
        <w:tblPrEx>
          <w:tblLook w:val="0080" w:firstRow="0" w:lastRow="0" w:firstColumn="1" w:lastColumn="0" w:noHBand="0" w:noVBand="0"/>
        </w:tblPrEx>
        <w:trPr>
          <w:trHeight w:val="416"/>
        </w:trPr>
        <w:tc>
          <w:tcPr>
            <w:tcW w:w="393" w:type="pct"/>
          </w:tcPr>
          <w:p w14:paraId="3B01033B" w14:textId="77777777" w:rsidR="000E228A" w:rsidRPr="00212BC3" w:rsidRDefault="000E228A" w:rsidP="000E228A">
            <w:pPr>
              <w:jc w:val="center"/>
              <w:rPr>
                <w:rFonts w:ascii="PT Astra Serif" w:hAnsi="PT Astra Serif"/>
                <w:szCs w:val="20"/>
              </w:rPr>
            </w:pPr>
            <w:r>
              <w:rPr>
                <w:rFonts w:ascii="PT Astra Serif" w:hAnsi="PT Astra Serif"/>
                <w:szCs w:val="20"/>
              </w:rPr>
              <w:t>23</w:t>
            </w:r>
          </w:p>
        </w:tc>
        <w:tc>
          <w:tcPr>
            <w:tcW w:w="561" w:type="pct"/>
          </w:tcPr>
          <w:p w14:paraId="30E5B40B" w14:textId="77777777" w:rsidR="000E228A" w:rsidRPr="00B62855" w:rsidRDefault="000E228A" w:rsidP="000E228A">
            <w:pPr>
              <w:contextualSpacing/>
              <w:jc w:val="both"/>
              <w:rPr>
                <w:rFonts w:ascii="PT Astra Serif" w:hAnsi="PT Astra Serif"/>
              </w:rPr>
            </w:pPr>
            <w:r w:rsidRPr="00B62855">
              <w:rPr>
                <w:rFonts w:ascii="PT Astra Serif" w:hAnsi="PT Astra Serif"/>
              </w:rPr>
              <w:t>8.3</w:t>
            </w:r>
          </w:p>
        </w:tc>
        <w:tc>
          <w:tcPr>
            <w:tcW w:w="1798" w:type="pct"/>
          </w:tcPr>
          <w:p w14:paraId="7738DA04" w14:textId="77777777" w:rsidR="000E228A" w:rsidRPr="00B62855" w:rsidRDefault="000E228A" w:rsidP="000E228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Обеспечение внутреннего правопорядка</w:t>
            </w:r>
          </w:p>
          <w:p w14:paraId="5B10CB5B" w14:textId="77777777" w:rsidR="000E228A" w:rsidRPr="00B62855" w:rsidRDefault="000E228A" w:rsidP="000E228A">
            <w:pPr>
              <w:autoSpaceDE w:val="0"/>
              <w:autoSpaceDN w:val="0"/>
              <w:adjustRightInd w:val="0"/>
              <w:contextualSpacing/>
              <w:rPr>
                <w:rFonts w:ascii="PT Astra Serif" w:hAnsi="PT Astra Serif"/>
                <w:lang w:eastAsia="en-US"/>
              </w:rPr>
            </w:pPr>
          </w:p>
        </w:tc>
        <w:tc>
          <w:tcPr>
            <w:tcW w:w="2248" w:type="pct"/>
          </w:tcPr>
          <w:p w14:paraId="2E563E4C" w14:textId="77777777" w:rsidR="000E228A" w:rsidRPr="00B62855" w:rsidRDefault="000E228A" w:rsidP="000E228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капитального строительства, необходимых для подготовки </w:t>
            </w:r>
            <w:r w:rsidRPr="00B62855">
              <w:rPr>
                <w:rFonts w:ascii="PT Astra Serif" w:eastAsiaTheme="minorHAnsi" w:hAnsi="PT Astra Serif"/>
                <w:lang w:eastAsia="en-US"/>
              </w:rPr>
              <w:br/>
              <w:t xml:space="preserve">и поддержания в готовности органов внутренних дел, Росгвардии и спасательных служб, </w:t>
            </w:r>
            <w:r w:rsidRPr="00B62855">
              <w:rPr>
                <w:rFonts w:ascii="PT Astra Serif" w:eastAsiaTheme="minorHAnsi" w:hAnsi="PT Astra Serif"/>
                <w:lang w:eastAsia="en-US"/>
              </w:rPr>
              <w:br/>
              <w:t>в которых существует военизированная служба;</w:t>
            </w:r>
          </w:p>
          <w:p w14:paraId="3DA0B417" w14:textId="77777777" w:rsidR="000E228A" w:rsidRPr="00B62855" w:rsidRDefault="000E228A" w:rsidP="000E228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гражданской обороны, </w:t>
            </w:r>
            <w:r w:rsidRPr="00B62855">
              <w:rPr>
                <w:rFonts w:ascii="PT Astra Serif" w:eastAsiaTheme="minorHAnsi" w:hAnsi="PT Astra Serif"/>
                <w:lang w:eastAsia="en-US"/>
              </w:rPr>
              <w:br/>
              <w:t>за исключением объектов гражданской обороны, являющихся частями производственных зданий</w:t>
            </w:r>
          </w:p>
        </w:tc>
      </w:tr>
    </w:tbl>
    <w:p w14:paraId="2CC41D95" w14:textId="77777777" w:rsidR="00F44C0F" w:rsidRPr="00212BC3" w:rsidRDefault="00F44C0F" w:rsidP="00F44C0F">
      <w:pPr>
        <w:autoSpaceDE w:val="0"/>
        <w:autoSpaceDN w:val="0"/>
        <w:adjustRightInd w:val="0"/>
        <w:ind w:firstLine="709"/>
        <w:contextualSpacing/>
        <w:jc w:val="both"/>
        <w:rPr>
          <w:rFonts w:ascii="PT Astra Serif" w:hAnsi="PT Astra Serif"/>
          <w:sz w:val="28"/>
          <w:szCs w:val="28"/>
        </w:rPr>
      </w:pPr>
      <w:r w:rsidRPr="00212BC3">
        <w:rPr>
          <w:rFonts w:ascii="PT Astra Serif" w:hAnsi="PT Astra Serif"/>
          <w:sz w:val="28"/>
          <w:szCs w:val="28"/>
        </w:rPr>
        <w:t>Примечание:</w:t>
      </w:r>
    </w:p>
    <w:p w14:paraId="7AAFAB47" w14:textId="77777777" w:rsidR="00F44C0F" w:rsidRPr="00212BC3" w:rsidRDefault="00F44C0F" w:rsidP="00F44C0F">
      <w:pPr>
        <w:autoSpaceDE w:val="0"/>
        <w:autoSpaceDN w:val="0"/>
        <w:adjustRightInd w:val="0"/>
        <w:ind w:firstLine="709"/>
        <w:jc w:val="both"/>
        <w:rPr>
          <w:rFonts w:ascii="PT Astra Serif" w:hAnsi="PT Astra Serif"/>
          <w:sz w:val="28"/>
          <w:szCs w:val="28"/>
        </w:rPr>
      </w:pPr>
      <w:r w:rsidRPr="00212BC3">
        <w:rPr>
          <w:rFonts w:ascii="PT Astra Serif" w:hAnsi="PT Astra Serif"/>
          <w:sz w:val="28"/>
          <w:szCs w:val="28"/>
        </w:rPr>
        <w:t>*применение данного вида разрешённого использования возможно исключительно в целях обеспечения непрерывности сельскохозяйственного производства</w:t>
      </w:r>
    </w:p>
    <w:p w14:paraId="404AADF1" w14:textId="77777777" w:rsidR="00F44C0F" w:rsidRDefault="00F44C0F" w:rsidP="00F44C0F">
      <w:pPr>
        <w:pStyle w:val="ae"/>
        <w:tabs>
          <w:tab w:val="left" w:pos="1276"/>
        </w:tabs>
        <w:autoSpaceDE w:val="0"/>
        <w:autoSpaceDN w:val="0"/>
        <w:adjustRightInd w:val="0"/>
        <w:ind w:left="709"/>
        <w:jc w:val="both"/>
        <w:rPr>
          <w:rFonts w:ascii="PT Astra Serif" w:hAnsi="PT Astra Serif"/>
          <w:sz w:val="28"/>
          <w:szCs w:val="28"/>
        </w:rPr>
      </w:pPr>
    </w:p>
    <w:p w14:paraId="0BFFC6CD" w14:textId="77777777" w:rsidR="00F44C0F" w:rsidRPr="00987825" w:rsidRDefault="00F44C0F"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987825">
        <w:rPr>
          <w:rFonts w:ascii="PT Astra Serif" w:hAnsi="PT Astra Serif"/>
          <w:sz w:val="28"/>
          <w:szCs w:val="28"/>
        </w:rPr>
        <w:t>Вспомогательные виды использования объектов капитального строительства и земельных участков не устанавливаются.</w:t>
      </w:r>
    </w:p>
    <w:p w14:paraId="6E7A6E8D" w14:textId="77777777" w:rsidR="00F44C0F" w:rsidRPr="004B6B73" w:rsidRDefault="00F44C0F"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4B6B73">
        <w:rPr>
          <w:rFonts w:ascii="PT Astra Serif" w:hAnsi="PT Astra Serif"/>
          <w:sz w:val="28"/>
          <w:szCs w:val="28"/>
        </w:rPr>
        <w:t>Условно разрешённые виды использования объектов капитального строительства и земельных участков не устанавливаются.</w:t>
      </w:r>
    </w:p>
    <w:p w14:paraId="5A73DA76" w14:textId="77777777" w:rsidR="003646AA" w:rsidRDefault="00F44C0F" w:rsidP="00F44C0F">
      <w:pPr>
        <w:pStyle w:val="ae"/>
        <w:autoSpaceDE w:val="0"/>
        <w:autoSpaceDN w:val="0"/>
        <w:adjustRightInd w:val="0"/>
        <w:ind w:left="0" w:firstLine="709"/>
        <w:jc w:val="both"/>
        <w:rPr>
          <w:rFonts w:ascii="PT Astra Serif" w:hAnsi="PT Astra Serif"/>
          <w:sz w:val="28"/>
          <w:lang w:eastAsia="en-US"/>
        </w:rPr>
      </w:pPr>
      <w:r w:rsidRPr="004B6B73">
        <w:rPr>
          <w:rFonts w:ascii="PT Astra Serif" w:hAnsi="PT Astra Serif"/>
          <w:b/>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w:t>
      </w:r>
      <w:r>
        <w:rPr>
          <w:rFonts w:ascii="PT Astra Serif" w:hAnsi="PT Astra Serif"/>
          <w:b/>
          <w:sz w:val="28"/>
          <w:szCs w:val="28"/>
        </w:rPr>
        <w:t>ого строительства</w:t>
      </w:r>
      <w:r w:rsidR="003646AA" w:rsidRPr="003646AA">
        <w:rPr>
          <w:rFonts w:ascii="PT Astra Serif" w:hAnsi="PT Astra Serif"/>
          <w:sz w:val="28"/>
          <w:lang w:eastAsia="en-US"/>
        </w:rPr>
        <w:t xml:space="preserve"> </w:t>
      </w:r>
    </w:p>
    <w:p w14:paraId="5030BC45" w14:textId="56B611E6" w:rsidR="0055219E" w:rsidRPr="004B6B73" w:rsidRDefault="0055219E" w:rsidP="0055219E">
      <w:pPr>
        <w:autoSpaceDE w:val="0"/>
        <w:autoSpaceDN w:val="0"/>
        <w:adjustRightInd w:val="0"/>
        <w:ind w:left="709"/>
        <w:jc w:val="right"/>
        <w:outlineLvl w:val="3"/>
        <w:rPr>
          <w:rFonts w:ascii="PT Astra Serif" w:hAnsi="PT Astra Serif"/>
          <w:sz w:val="28"/>
          <w:lang w:eastAsia="en-US"/>
        </w:rPr>
      </w:pPr>
      <w:r w:rsidRPr="004B6B73">
        <w:rPr>
          <w:rFonts w:ascii="PT Astra Serif" w:hAnsi="PT Astra Serif"/>
          <w:sz w:val="28"/>
          <w:lang w:eastAsia="en-US"/>
        </w:rPr>
        <w:t xml:space="preserve">Таблица </w:t>
      </w:r>
      <w:r>
        <w:rPr>
          <w:rFonts w:ascii="PT Astra Serif" w:hAnsi="PT Astra Serif"/>
          <w:sz w:val="28"/>
          <w:lang w:eastAsia="en-US"/>
        </w:rPr>
        <w:t>20</w:t>
      </w:r>
    </w:p>
    <w:tbl>
      <w:tblPr>
        <w:tblW w:w="488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80" w:firstRow="0" w:lastRow="0" w:firstColumn="1" w:lastColumn="0" w:noHBand="0" w:noVBand="0"/>
      </w:tblPr>
      <w:tblGrid>
        <w:gridCol w:w="541"/>
        <w:gridCol w:w="2507"/>
        <w:gridCol w:w="2801"/>
        <w:gridCol w:w="3507"/>
      </w:tblGrid>
      <w:tr w:rsidR="00F44C0F" w:rsidRPr="004B6B73" w14:paraId="7A789019" w14:textId="77777777" w:rsidTr="00904910">
        <w:trPr>
          <w:tblHeader/>
        </w:trPr>
        <w:tc>
          <w:tcPr>
            <w:tcW w:w="289" w:type="pct"/>
            <w:vAlign w:val="center"/>
          </w:tcPr>
          <w:p w14:paraId="271CDCFB" w14:textId="77777777" w:rsidR="00F44C0F" w:rsidRPr="004B6B73" w:rsidRDefault="00F44C0F" w:rsidP="00F44C0F">
            <w:pPr>
              <w:jc w:val="center"/>
              <w:rPr>
                <w:rFonts w:ascii="PT Astra Serif" w:hAnsi="PT Astra Serif"/>
              </w:rPr>
            </w:pPr>
            <w:r w:rsidRPr="004B6B73">
              <w:rPr>
                <w:rFonts w:ascii="PT Astra Serif" w:hAnsi="PT Astra Serif"/>
              </w:rPr>
              <w:t>№ п/п</w:t>
            </w:r>
          </w:p>
        </w:tc>
        <w:tc>
          <w:tcPr>
            <w:tcW w:w="1340" w:type="pct"/>
            <w:vAlign w:val="center"/>
          </w:tcPr>
          <w:p w14:paraId="19564774" w14:textId="77777777" w:rsidR="00F44C0F" w:rsidRPr="004B6B73" w:rsidRDefault="00F44C0F" w:rsidP="00F44C0F">
            <w:pPr>
              <w:autoSpaceDE w:val="0"/>
              <w:autoSpaceDN w:val="0"/>
              <w:adjustRightInd w:val="0"/>
              <w:jc w:val="center"/>
              <w:rPr>
                <w:rFonts w:ascii="PT Astra Serif" w:hAnsi="PT Astra Serif"/>
                <w:lang w:eastAsia="en-US"/>
              </w:rPr>
            </w:pPr>
            <w:r w:rsidRPr="004B6B73">
              <w:rPr>
                <w:rFonts w:ascii="PT Astra Serif" w:hAnsi="PT Astra Serif"/>
                <w:lang w:eastAsia="en-US"/>
              </w:rPr>
              <w:t>Вид разрешённого использования земельного участка и объекта капитального строительства</w:t>
            </w:r>
          </w:p>
        </w:tc>
        <w:tc>
          <w:tcPr>
            <w:tcW w:w="1497" w:type="pct"/>
          </w:tcPr>
          <w:p w14:paraId="1DFFDE72" w14:textId="77777777" w:rsidR="00F44C0F" w:rsidRPr="004B6B73" w:rsidRDefault="00F44C0F" w:rsidP="00F44C0F">
            <w:pPr>
              <w:autoSpaceDE w:val="0"/>
              <w:autoSpaceDN w:val="0"/>
              <w:adjustRightInd w:val="0"/>
              <w:jc w:val="center"/>
              <w:rPr>
                <w:rFonts w:ascii="PT Astra Serif" w:hAnsi="PT Astra Serif"/>
                <w:lang w:eastAsia="en-US"/>
              </w:rPr>
            </w:pPr>
            <w:r w:rsidRPr="004B6B73">
              <w:rPr>
                <w:rFonts w:ascii="PT Astra Serif" w:hAnsi="PT Astra Serif"/>
                <w:lang w:eastAsia="en-US"/>
              </w:rPr>
              <w:t>Предельные (минимальные и (или) максимальные) размеры земельных участков</w:t>
            </w:r>
          </w:p>
        </w:tc>
        <w:tc>
          <w:tcPr>
            <w:tcW w:w="1874" w:type="pct"/>
          </w:tcPr>
          <w:p w14:paraId="7C0582D1" w14:textId="77777777" w:rsidR="00F44C0F" w:rsidRPr="004B6B73" w:rsidRDefault="00F44C0F" w:rsidP="00F44C0F">
            <w:pPr>
              <w:autoSpaceDE w:val="0"/>
              <w:autoSpaceDN w:val="0"/>
              <w:adjustRightInd w:val="0"/>
              <w:jc w:val="center"/>
              <w:rPr>
                <w:rFonts w:ascii="PT Astra Serif" w:hAnsi="PT Astra Serif"/>
                <w:lang w:eastAsia="en-US"/>
              </w:rPr>
            </w:pPr>
            <w:r w:rsidRPr="004B6B73">
              <w:rPr>
                <w:rFonts w:ascii="PT Astra Serif" w:hAnsi="PT Astra Serif"/>
                <w:lang w:eastAsia="en-US"/>
              </w:rPr>
              <w:t>Предельные параметры разрешённого строительства, реконструкции объектов капитального строительства</w:t>
            </w:r>
          </w:p>
        </w:tc>
      </w:tr>
      <w:tr w:rsidR="00F44C0F" w:rsidRPr="004B6B73" w14:paraId="5B45E435" w14:textId="77777777" w:rsidTr="00904910">
        <w:tc>
          <w:tcPr>
            <w:tcW w:w="289" w:type="pct"/>
          </w:tcPr>
          <w:p w14:paraId="7E3CF8CD" w14:textId="77777777" w:rsidR="00F44C0F" w:rsidRPr="004B6B73" w:rsidRDefault="00F44C0F" w:rsidP="00F44C0F">
            <w:pPr>
              <w:jc w:val="center"/>
              <w:rPr>
                <w:rFonts w:ascii="PT Astra Serif" w:hAnsi="PT Astra Serif"/>
              </w:rPr>
            </w:pPr>
            <w:r w:rsidRPr="004B6B73">
              <w:rPr>
                <w:rFonts w:ascii="PT Astra Serif" w:hAnsi="PT Astra Serif"/>
              </w:rPr>
              <w:t>1</w:t>
            </w:r>
          </w:p>
        </w:tc>
        <w:tc>
          <w:tcPr>
            <w:tcW w:w="1340" w:type="pct"/>
          </w:tcPr>
          <w:p w14:paraId="0421DC11" w14:textId="77777777" w:rsidR="00F44C0F" w:rsidRPr="00551132" w:rsidRDefault="00F44C0F" w:rsidP="00F44C0F">
            <w:pPr>
              <w:autoSpaceDE w:val="0"/>
              <w:autoSpaceDN w:val="0"/>
              <w:adjustRightInd w:val="0"/>
              <w:jc w:val="both"/>
              <w:rPr>
                <w:rFonts w:ascii="PT Astra Serif" w:eastAsia="Calibri" w:hAnsi="PT Astra Serif"/>
                <w:lang w:eastAsia="en-US"/>
              </w:rPr>
            </w:pPr>
            <w:r w:rsidRPr="00551132">
              <w:rPr>
                <w:rFonts w:ascii="PT Astra Serif" w:eastAsia="Calibri" w:hAnsi="PT Astra Serif"/>
                <w:lang w:eastAsia="en-US"/>
              </w:rPr>
              <w:t>Предоставление коммунальных услуг</w:t>
            </w:r>
          </w:p>
        </w:tc>
        <w:tc>
          <w:tcPr>
            <w:tcW w:w="1497" w:type="pct"/>
          </w:tcPr>
          <w:p w14:paraId="22043AF0" w14:textId="77777777" w:rsidR="00F44C0F" w:rsidRPr="004B6B73" w:rsidRDefault="00F44C0F" w:rsidP="00F44C0F">
            <w:pPr>
              <w:autoSpaceDE w:val="0"/>
              <w:autoSpaceDN w:val="0"/>
              <w:adjustRightInd w:val="0"/>
              <w:jc w:val="both"/>
              <w:rPr>
                <w:rFonts w:ascii="PT Astra Serif" w:hAnsi="PT Astra Serif"/>
                <w:lang w:eastAsia="en-US"/>
              </w:rPr>
            </w:pPr>
            <w:r w:rsidRPr="004B6B73">
              <w:rPr>
                <w:rFonts w:ascii="PT Astra Serif" w:hAnsi="PT Astra Serif"/>
                <w:lang w:eastAsia="en-US"/>
              </w:rPr>
              <w:t>предельные (минимальные и (или) максимальные) размеры земельных участков, не подлежат установлению.</w:t>
            </w:r>
          </w:p>
          <w:p w14:paraId="1755DCF6" w14:textId="77777777" w:rsidR="00F44C0F" w:rsidRPr="004B6B73" w:rsidRDefault="00F44C0F" w:rsidP="00F44C0F">
            <w:pPr>
              <w:autoSpaceDE w:val="0"/>
              <w:autoSpaceDN w:val="0"/>
              <w:adjustRightInd w:val="0"/>
              <w:jc w:val="both"/>
              <w:rPr>
                <w:rFonts w:ascii="PT Astra Serif" w:hAnsi="PT Astra Serif"/>
                <w:lang w:eastAsia="en-US"/>
              </w:rPr>
            </w:pPr>
          </w:p>
        </w:tc>
        <w:tc>
          <w:tcPr>
            <w:tcW w:w="1874" w:type="pct"/>
            <w:vAlign w:val="center"/>
          </w:tcPr>
          <w:p w14:paraId="540A7FB0" w14:textId="77777777" w:rsidR="00F44C0F" w:rsidRPr="004B6B73" w:rsidRDefault="00F44C0F" w:rsidP="00F44C0F">
            <w:pPr>
              <w:jc w:val="both"/>
              <w:rPr>
                <w:rFonts w:ascii="PT Astra Serif" w:hAnsi="PT Astra Serif"/>
              </w:rPr>
            </w:pPr>
            <w:r w:rsidRPr="004B6B73">
              <w:rPr>
                <w:rFonts w:ascii="PT Astra Serif" w:hAnsi="PT Astra Serif"/>
              </w:rPr>
              <w:t>Минимальные отступы зданий, строений, сооружений:</w:t>
            </w:r>
          </w:p>
          <w:p w14:paraId="31D1773A" w14:textId="77777777" w:rsidR="00F44C0F" w:rsidRPr="004B6B73" w:rsidRDefault="00F44C0F" w:rsidP="00F44C0F">
            <w:pPr>
              <w:pStyle w:val="ae"/>
              <w:tabs>
                <w:tab w:val="left" w:pos="318"/>
              </w:tabs>
              <w:ind w:left="0"/>
              <w:jc w:val="both"/>
              <w:rPr>
                <w:rFonts w:ascii="PT Astra Serif" w:hAnsi="PT Astra Serif"/>
              </w:rPr>
            </w:pPr>
            <w:r w:rsidRPr="004B6B73">
              <w:rPr>
                <w:rFonts w:ascii="PT Astra Serif" w:hAnsi="PT Astra Serif"/>
              </w:rPr>
              <w:t xml:space="preserve">- от красной линии улицы – </w:t>
            </w:r>
            <w:smartTag w:uri="urn:schemas-microsoft-com:office:smarttags" w:element="metricconverter">
              <w:smartTagPr>
                <w:attr w:name="ProductID" w:val="5 м"/>
              </w:smartTagPr>
              <w:r w:rsidRPr="004B6B73">
                <w:rPr>
                  <w:rFonts w:ascii="PT Astra Serif" w:hAnsi="PT Astra Serif"/>
                </w:rPr>
                <w:t>5 м</w:t>
              </w:r>
            </w:smartTag>
            <w:r w:rsidRPr="004B6B73">
              <w:rPr>
                <w:rFonts w:ascii="PT Astra Serif" w:hAnsi="PT Astra Serif"/>
              </w:rPr>
              <w:t>;</w:t>
            </w:r>
          </w:p>
          <w:p w14:paraId="4BD7C250" w14:textId="77777777" w:rsidR="00F44C0F" w:rsidRPr="004B6B73" w:rsidRDefault="00F44C0F" w:rsidP="00F44C0F">
            <w:pPr>
              <w:pStyle w:val="ae"/>
              <w:tabs>
                <w:tab w:val="left" w:pos="318"/>
              </w:tabs>
              <w:ind w:left="0"/>
              <w:jc w:val="both"/>
              <w:rPr>
                <w:rFonts w:ascii="PT Astra Serif" w:hAnsi="PT Astra Serif"/>
              </w:rPr>
            </w:pPr>
            <w:r w:rsidRPr="004B6B73">
              <w:rPr>
                <w:rFonts w:ascii="PT Astra Serif" w:hAnsi="PT Astra Serif"/>
              </w:rPr>
              <w:t>- в случае отсутствия утверждённой красной линии улицы – по линии сложившейся застройки;</w:t>
            </w:r>
          </w:p>
          <w:p w14:paraId="2F465386" w14:textId="77777777" w:rsidR="00F44C0F" w:rsidRPr="004B6B73" w:rsidRDefault="00F44C0F" w:rsidP="00F44C0F">
            <w:pPr>
              <w:pStyle w:val="ae"/>
              <w:tabs>
                <w:tab w:val="left" w:pos="318"/>
              </w:tabs>
              <w:ind w:left="0"/>
              <w:jc w:val="both"/>
              <w:rPr>
                <w:rFonts w:ascii="PT Astra Serif" w:hAnsi="PT Astra Serif"/>
              </w:rPr>
            </w:pPr>
            <w:r w:rsidRPr="004B6B73">
              <w:rPr>
                <w:rFonts w:ascii="PT Astra Serif" w:hAnsi="PT Astra Serif"/>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37FF1B10" w14:textId="77777777" w:rsidR="00F44C0F" w:rsidRPr="004B6B73" w:rsidRDefault="00F44C0F" w:rsidP="00F44C0F">
            <w:pPr>
              <w:pStyle w:val="ae"/>
              <w:tabs>
                <w:tab w:val="left" w:pos="318"/>
              </w:tabs>
              <w:ind w:left="0"/>
              <w:jc w:val="both"/>
              <w:rPr>
                <w:rFonts w:ascii="PT Astra Serif" w:hAnsi="PT Astra Serif"/>
              </w:rPr>
            </w:pPr>
            <w:r w:rsidRPr="004B6B73">
              <w:rPr>
                <w:rFonts w:ascii="PT Astra Serif" w:hAnsi="PT Astra Serif"/>
              </w:rPr>
              <w:t xml:space="preserve">- от красной линии проезда – </w:t>
            </w:r>
            <w:smartTag w:uri="urn:schemas-microsoft-com:office:smarttags" w:element="metricconverter">
              <w:smartTagPr>
                <w:attr w:name="ProductID" w:val="3 м"/>
              </w:smartTagPr>
              <w:r w:rsidRPr="004B6B73">
                <w:rPr>
                  <w:rFonts w:ascii="PT Astra Serif" w:hAnsi="PT Astra Serif"/>
                </w:rPr>
                <w:t>3 м</w:t>
              </w:r>
            </w:smartTag>
            <w:r w:rsidRPr="004B6B73">
              <w:rPr>
                <w:rFonts w:ascii="PT Astra Serif" w:hAnsi="PT Astra Serif"/>
              </w:rPr>
              <w:t>;</w:t>
            </w:r>
          </w:p>
          <w:p w14:paraId="50BE176B" w14:textId="77777777" w:rsidR="00F44C0F" w:rsidRPr="004B6B73" w:rsidRDefault="00F44C0F" w:rsidP="00F44C0F">
            <w:pPr>
              <w:pStyle w:val="ae"/>
              <w:tabs>
                <w:tab w:val="left" w:pos="318"/>
              </w:tabs>
              <w:ind w:left="0"/>
              <w:jc w:val="both"/>
              <w:rPr>
                <w:rFonts w:ascii="PT Astra Serif" w:hAnsi="PT Astra Serif"/>
              </w:rPr>
            </w:pPr>
            <w:r w:rsidRPr="004B6B73">
              <w:rPr>
                <w:rFonts w:ascii="PT Astra Serif" w:hAnsi="PT Astra Serif"/>
              </w:rPr>
              <w:t>- в случае отсутствия утверждённой красной линии проезда – по линии сложившейся застройки;</w:t>
            </w:r>
          </w:p>
          <w:p w14:paraId="27953F36" w14:textId="77777777" w:rsidR="00F44C0F" w:rsidRPr="004B6B73" w:rsidRDefault="00F44C0F" w:rsidP="00F44C0F">
            <w:pPr>
              <w:pStyle w:val="ae"/>
              <w:tabs>
                <w:tab w:val="left" w:pos="318"/>
              </w:tabs>
              <w:ind w:left="0"/>
              <w:jc w:val="both"/>
              <w:rPr>
                <w:rFonts w:ascii="PT Astra Serif" w:hAnsi="PT Astra Serif"/>
              </w:rPr>
            </w:pPr>
            <w:r w:rsidRPr="004B6B73">
              <w:rPr>
                <w:rFonts w:ascii="PT Astra Serif" w:hAnsi="PT Astra Serif"/>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23A6BE34" w14:textId="77777777" w:rsidR="00F44C0F" w:rsidRPr="004B6B73" w:rsidRDefault="00F44C0F" w:rsidP="00F44C0F">
            <w:pPr>
              <w:pStyle w:val="ae"/>
              <w:tabs>
                <w:tab w:val="left" w:pos="318"/>
              </w:tabs>
              <w:ind w:left="0"/>
              <w:jc w:val="both"/>
              <w:rPr>
                <w:rFonts w:ascii="PT Astra Serif" w:hAnsi="PT Astra Serif"/>
              </w:rPr>
            </w:pPr>
            <w:r w:rsidRPr="004B6B73">
              <w:rPr>
                <w:rFonts w:ascii="PT Astra Serif" w:hAnsi="PT Astra Serif"/>
              </w:rPr>
              <w:t>- до границ земельного участка – 3 м;</w:t>
            </w:r>
          </w:p>
          <w:p w14:paraId="4EDBA496" w14:textId="77777777" w:rsidR="00F44C0F" w:rsidRPr="004B6B73" w:rsidRDefault="00F44C0F" w:rsidP="00F44C0F">
            <w:pPr>
              <w:pStyle w:val="ae"/>
              <w:tabs>
                <w:tab w:val="left" w:pos="318"/>
              </w:tabs>
              <w:ind w:left="0"/>
              <w:jc w:val="both"/>
              <w:rPr>
                <w:rFonts w:ascii="PT Astra Serif" w:hAnsi="PT Astra Serif"/>
              </w:rPr>
            </w:pPr>
            <w:r w:rsidRPr="004B6B73">
              <w:rPr>
                <w:rFonts w:ascii="PT Astra Serif" w:hAnsi="PT Astra Serif"/>
              </w:rPr>
              <w:t xml:space="preserve">Иные предельные параметры не подлежат установлению и определяются в соответствии с </w:t>
            </w:r>
            <w:r w:rsidRPr="004B6B73">
              <w:rPr>
                <w:rFonts w:ascii="PT Astra Serif" w:hAnsi="PT Astra Serif"/>
                <w:lang w:eastAsia="en-US"/>
              </w:rPr>
              <w:t xml:space="preserve">СП 42.13330. </w:t>
            </w:r>
            <w:r>
              <w:rPr>
                <w:rFonts w:ascii="PT Astra Serif" w:hAnsi="PT Astra Serif"/>
                <w:lang w:eastAsia="en-US"/>
              </w:rPr>
              <w:t>«</w:t>
            </w:r>
            <w:r w:rsidRPr="004B6B73">
              <w:rPr>
                <w:rFonts w:ascii="PT Astra Serif" w:hAnsi="PT Astra Serif"/>
                <w:lang w:eastAsia="en-US"/>
              </w:rPr>
              <w:t>Свод правил. Градостроительство. Планировка и застройка городских и сельских поселений. Актуализированная редакция СНиП 2.07.01-89*</w:t>
            </w:r>
            <w:r>
              <w:rPr>
                <w:rFonts w:ascii="PT Astra Serif" w:hAnsi="PT Astra Serif"/>
                <w:lang w:eastAsia="en-US"/>
              </w:rPr>
              <w:t>»</w:t>
            </w:r>
            <w:r w:rsidRPr="004B6B73">
              <w:rPr>
                <w:rFonts w:ascii="PT Astra Serif" w:hAnsi="PT Astra Serif"/>
              </w:rPr>
              <w:t>.</w:t>
            </w:r>
          </w:p>
        </w:tc>
      </w:tr>
      <w:tr w:rsidR="00904910" w:rsidRPr="004B6B73" w14:paraId="430B9B3C" w14:textId="77777777" w:rsidTr="00904910">
        <w:tc>
          <w:tcPr>
            <w:tcW w:w="289" w:type="pct"/>
          </w:tcPr>
          <w:p w14:paraId="2350BDAA" w14:textId="77777777" w:rsidR="00904910" w:rsidRPr="004B6B73" w:rsidRDefault="00904910" w:rsidP="00904910">
            <w:pPr>
              <w:jc w:val="center"/>
              <w:rPr>
                <w:rFonts w:ascii="PT Astra Serif" w:hAnsi="PT Astra Serif"/>
              </w:rPr>
            </w:pPr>
            <w:r>
              <w:rPr>
                <w:rFonts w:ascii="PT Astra Serif" w:hAnsi="PT Astra Serif"/>
              </w:rPr>
              <w:t>2</w:t>
            </w:r>
          </w:p>
        </w:tc>
        <w:tc>
          <w:tcPr>
            <w:tcW w:w="1340" w:type="pct"/>
          </w:tcPr>
          <w:p w14:paraId="6B88F8A0" w14:textId="77777777" w:rsidR="00904910" w:rsidRPr="00B62855" w:rsidRDefault="00904910" w:rsidP="00904910">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Обеспечение внутреннего правопорядка</w:t>
            </w:r>
          </w:p>
        </w:tc>
        <w:tc>
          <w:tcPr>
            <w:tcW w:w="1497" w:type="pct"/>
          </w:tcPr>
          <w:p w14:paraId="00B6F21D" w14:textId="77777777" w:rsidR="00904910" w:rsidRPr="00B62855" w:rsidRDefault="00904910" w:rsidP="00904910">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Предельные (минимальные и (или) максимальные) размеры земельных участков, не подлежат установлению.</w:t>
            </w:r>
          </w:p>
          <w:p w14:paraId="0572E9E0" w14:textId="77777777" w:rsidR="00904910" w:rsidRPr="00B62855" w:rsidRDefault="00904910" w:rsidP="00904910">
            <w:pPr>
              <w:autoSpaceDE w:val="0"/>
              <w:autoSpaceDN w:val="0"/>
              <w:adjustRightInd w:val="0"/>
              <w:contextualSpacing/>
              <w:jc w:val="both"/>
              <w:rPr>
                <w:rFonts w:ascii="PT Astra Serif" w:hAnsi="PT Astra Serif"/>
                <w:lang w:eastAsia="en-US"/>
              </w:rPr>
            </w:pPr>
          </w:p>
        </w:tc>
        <w:tc>
          <w:tcPr>
            <w:tcW w:w="1874" w:type="pct"/>
          </w:tcPr>
          <w:p w14:paraId="2482F7B7" w14:textId="77777777" w:rsidR="00904910" w:rsidRPr="00B62855" w:rsidRDefault="00904910" w:rsidP="00904910">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4F65F570"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1585AEF5"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улицы – по линии сложившейся застройки;</w:t>
            </w:r>
          </w:p>
          <w:p w14:paraId="44959FF5"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3B264143"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45A27737"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проезда – по линии сложившейся застройки;</w:t>
            </w:r>
          </w:p>
          <w:p w14:paraId="04C44496"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7887EC88"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118A0689" w14:textId="77777777" w:rsidR="00904910" w:rsidRPr="00B62855" w:rsidRDefault="00904910" w:rsidP="00904910">
            <w:pPr>
              <w:widowControl w:val="0"/>
              <w:contextualSpacing/>
              <w:jc w:val="both"/>
              <w:rPr>
                <w:rFonts w:ascii="PT Astra Serif" w:hAnsi="PT Astra Serif"/>
              </w:rPr>
            </w:pPr>
            <w:r w:rsidRPr="00B62855">
              <w:rPr>
                <w:rFonts w:ascii="PT Astra Serif" w:hAnsi="PT Astra Serif"/>
              </w:rPr>
              <w:t>Предельная высота – 16 м.</w:t>
            </w:r>
          </w:p>
          <w:p w14:paraId="7729633F" w14:textId="77777777" w:rsidR="00904910" w:rsidRPr="00B62855" w:rsidRDefault="00904910" w:rsidP="00904910">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70 %. </w:t>
            </w:r>
          </w:p>
          <w:p w14:paraId="09D171E9" w14:textId="77777777" w:rsidR="00904910" w:rsidRPr="00B62855" w:rsidRDefault="00904910" w:rsidP="00904910">
            <w:pPr>
              <w:autoSpaceDE w:val="0"/>
              <w:autoSpaceDN w:val="0"/>
              <w:adjustRightInd w:val="0"/>
              <w:contextualSpacing/>
              <w:jc w:val="both"/>
              <w:rPr>
                <w:rFonts w:ascii="PT Astra Serif" w:hAnsi="PT Astra Serif"/>
              </w:rPr>
            </w:pPr>
            <w:r w:rsidRPr="00B62855">
              <w:rPr>
                <w:rFonts w:ascii="PT Astra Serif" w:hAnsi="PT Astra Serif"/>
              </w:rPr>
              <w:t>Минимальный процент озеленения участка – 15 %</w:t>
            </w:r>
          </w:p>
        </w:tc>
      </w:tr>
    </w:tbl>
    <w:p w14:paraId="2F4F315A" w14:textId="20A36BC5" w:rsidR="00F44C0F" w:rsidRPr="004B6B73" w:rsidRDefault="00F44C0F"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4B6B73">
        <w:rPr>
          <w:rFonts w:ascii="PT Astra Serif" w:hAnsi="PT Astra Serif"/>
          <w:sz w:val="28"/>
          <w:szCs w:val="28"/>
        </w:rPr>
        <w:t xml:space="preserve">Для иных видов разрешённого использования земельных участков и объектов капитального строительства, не указанных в </w:t>
      </w:r>
      <w:r w:rsidRPr="00972AFF">
        <w:rPr>
          <w:rFonts w:ascii="PT Astra Serif" w:hAnsi="PT Astra Serif"/>
          <w:sz w:val="28"/>
          <w:szCs w:val="28"/>
        </w:rPr>
        <w:t xml:space="preserve">таблице </w:t>
      </w:r>
      <w:r w:rsidR="00A840D4">
        <w:rPr>
          <w:rFonts w:ascii="PT Astra Serif" w:hAnsi="PT Astra Serif"/>
          <w:sz w:val="28"/>
          <w:szCs w:val="28"/>
        </w:rPr>
        <w:t>2</w:t>
      </w:r>
      <w:r w:rsidR="0055219E">
        <w:rPr>
          <w:rFonts w:ascii="PT Astra Serif" w:hAnsi="PT Astra Serif"/>
          <w:sz w:val="28"/>
          <w:szCs w:val="28"/>
        </w:rPr>
        <w:t>0</w:t>
      </w:r>
      <w:r w:rsidRPr="004B6B73">
        <w:rPr>
          <w:rFonts w:ascii="PT Astra Serif" w:hAnsi="PT Astra Serif"/>
          <w:sz w:val="28"/>
          <w:szCs w:val="28"/>
        </w:rPr>
        <w:t xml:space="preserve">, предельные параметры разрешённого строительства, реконструкции объектов капитального строительства не подлежат установлению </w:t>
      </w:r>
      <w:r>
        <w:rPr>
          <w:rFonts w:ascii="PT Astra Serif" w:hAnsi="PT Astra Serif"/>
          <w:sz w:val="28"/>
          <w:szCs w:val="28"/>
        </w:rPr>
        <w:br/>
      </w:r>
      <w:r w:rsidRPr="004B6B73">
        <w:rPr>
          <w:rFonts w:ascii="PT Astra Serif" w:hAnsi="PT Astra Serif"/>
          <w:sz w:val="28"/>
          <w:szCs w:val="28"/>
        </w:rPr>
        <w:t>и определяются на основании требований технических регламентов, положений национальных стандартов и сводов правил, требований градостроительного и земельного законодательства</w:t>
      </w:r>
    </w:p>
    <w:p w14:paraId="0C251A66" w14:textId="77777777" w:rsidR="00A24AE1" w:rsidRPr="00F44C0F" w:rsidRDefault="00F44C0F"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987825">
        <w:rPr>
          <w:rFonts w:ascii="PT Astra Serif" w:hAnsi="PT Astra Serif"/>
          <w:sz w:val="28"/>
          <w:szCs w:val="28"/>
        </w:rPr>
        <w:t xml:space="preserve">Ограничения использования земельных участков и объектов капитального строительства указаны в главе 2 раздела </w:t>
      </w:r>
      <w:r w:rsidRPr="00987825">
        <w:rPr>
          <w:rFonts w:ascii="PT Astra Serif" w:hAnsi="PT Astra Serif"/>
          <w:sz w:val="28"/>
          <w:szCs w:val="28"/>
          <w:lang w:val="en-US"/>
        </w:rPr>
        <w:t>III</w:t>
      </w:r>
      <w:r w:rsidRPr="00987825">
        <w:rPr>
          <w:rFonts w:ascii="PT Astra Serif" w:hAnsi="PT Astra Serif"/>
          <w:sz w:val="28"/>
          <w:szCs w:val="28"/>
        </w:rPr>
        <w:t xml:space="preserve"> настоящих правил.</w:t>
      </w:r>
    </w:p>
    <w:p w14:paraId="06726039" w14:textId="77777777" w:rsidR="00CD7AA6" w:rsidRPr="00B62855" w:rsidRDefault="00CD7AA6" w:rsidP="004675AA">
      <w:pPr>
        <w:tabs>
          <w:tab w:val="left" w:pos="1276"/>
        </w:tabs>
        <w:autoSpaceDE w:val="0"/>
        <w:autoSpaceDN w:val="0"/>
        <w:adjustRightInd w:val="0"/>
        <w:contextualSpacing/>
        <w:jc w:val="both"/>
        <w:rPr>
          <w:rFonts w:ascii="PT Astra Serif" w:hAnsi="PT Astra Serif"/>
          <w:sz w:val="28"/>
          <w:szCs w:val="28"/>
        </w:rPr>
      </w:pPr>
    </w:p>
    <w:p w14:paraId="6CE221C7" w14:textId="57C15E6F" w:rsidR="00CD7AA6" w:rsidRPr="00B62855" w:rsidRDefault="00CD7AA6" w:rsidP="004675AA">
      <w:pPr>
        <w:pStyle w:val="3"/>
        <w:spacing w:before="0"/>
        <w:contextualSpacing/>
        <w:jc w:val="center"/>
        <w:rPr>
          <w:rFonts w:ascii="PT Astra Serif" w:hAnsi="PT Astra Serif"/>
          <w:color w:val="auto"/>
          <w:sz w:val="28"/>
          <w:szCs w:val="28"/>
        </w:rPr>
      </w:pPr>
      <w:bookmarkStart w:id="148" w:name="_Toc1636645"/>
      <w:bookmarkStart w:id="149" w:name="_Toc163823463"/>
      <w:r w:rsidRPr="00B62855">
        <w:rPr>
          <w:rFonts w:ascii="PT Astra Serif" w:hAnsi="PT Astra Serif"/>
          <w:color w:val="auto"/>
          <w:sz w:val="28"/>
          <w:szCs w:val="28"/>
        </w:rPr>
        <w:t>1.</w:t>
      </w:r>
      <w:r w:rsidR="001428FD">
        <w:rPr>
          <w:rFonts w:ascii="PT Astra Serif" w:hAnsi="PT Astra Serif"/>
          <w:color w:val="auto"/>
          <w:sz w:val="28"/>
          <w:szCs w:val="28"/>
        </w:rPr>
        <w:t>5</w:t>
      </w:r>
      <w:r w:rsidR="005D409D">
        <w:rPr>
          <w:rFonts w:ascii="PT Astra Serif" w:hAnsi="PT Astra Serif"/>
          <w:color w:val="auto"/>
          <w:sz w:val="28"/>
          <w:szCs w:val="28"/>
        </w:rPr>
        <w:t>.2</w:t>
      </w:r>
      <w:r w:rsidRPr="00B62855">
        <w:rPr>
          <w:rFonts w:ascii="PT Astra Serif" w:hAnsi="PT Astra Serif"/>
          <w:color w:val="auto"/>
          <w:sz w:val="28"/>
          <w:szCs w:val="28"/>
        </w:rPr>
        <w:t xml:space="preserve"> Зона сельскохозяйственного использования в границах</w:t>
      </w:r>
      <w:bookmarkStart w:id="150" w:name="_Toc1554308"/>
      <w:r w:rsidR="00CE6032" w:rsidRPr="00B62855">
        <w:rPr>
          <w:rFonts w:ascii="PT Astra Serif" w:hAnsi="PT Astra Serif"/>
          <w:color w:val="auto"/>
          <w:sz w:val="28"/>
          <w:szCs w:val="28"/>
        </w:rPr>
        <w:t xml:space="preserve"> </w:t>
      </w:r>
      <w:r w:rsidR="004675AA" w:rsidRPr="00B62855">
        <w:rPr>
          <w:rFonts w:ascii="PT Astra Serif" w:hAnsi="PT Astra Serif"/>
          <w:color w:val="auto"/>
          <w:sz w:val="28"/>
          <w:szCs w:val="28"/>
        </w:rPr>
        <w:t>населённых</w:t>
      </w:r>
      <w:r w:rsidRPr="00B62855">
        <w:rPr>
          <w:rFonts w:ascii="PT Astra Serif" w:hAnsi="PT Astra Serif"/>
          <w:color w:val="auto"/>
          <w:sz w:val="28"/>
          <w:szCs w:val="28"/>
        </w:rPr>
        <w:t xml:space="preserve"> пунктов (Сх3)</w:t>
      </w:r>
      <w:bookmarkEnd w:id="148"/>
      <w:bookmarkEnd w:id="150"/>
      <w:bookmarkEnd w:id="149"/>
    </w:p>
    <w:p w14:paraId="3A36BC8A" w14:textId="77777777" w:rsidR="00CD7AA6" w:rsidRPr="00B62855" w:rsidRDefault="00CD7AA6" w:rsidP="004675AA">
      <w:pPr>
        <w:contextualSpacing/>
        <w:rPr>
          <w:rFonts w:ascii="PT Astra Serif" w:hAnsi="PT Astra Serif"/>
        </w:rPr>
      </w:pPr>
    </w:p>
    <w:p w14:paraId="60EBCDAD" w14:textId="302C617F" w:rsidR="00CD7AA6" w:rsidRPr="00B62855" w:rsidRDefault="00CD7AA6"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Зона сельскохозяйственного использования выделена для обеспечения правовых условий использования, строительства, реконструкции и эксплуатации объектов капитального строительства </w:t>
      </w:r>
      <w:r w:rsidR="0028617E">
        <w:rPr>
          <w:rFonts w:ascii="PT Astra Serif" w:hAnsi="PT Astra Serif"/>
          <w:sz w:val="28"/>
          <w:szCs w:val="28"/>
        </w:rPr>
        <w:br/>
      </w:r>
      <w:r w:rsidRPr="00B62855">
        <w:rPr>
          <w:rFonts w:ascii="PT Astra Serif" w:hAnsi="PT Astra Serif"/>
          <w:sz w:val="28"/>
          <w:szCs w:val="28"/>
        </w:rPr>
        <w:t xml:space="preserve">на территории зон сельскохозяйственного использования в границах </w:t>
      </w:r>
      <w:r w:rsidR="004675AA" w:rsidRPr="00B62855">
        <w:rPr>
          <w:rFonts w:ascii="PT Astra Serif" w:hAnsi="PT Astra Serif"/>
          <w:sz w:val="28"/>
          <w:szCs w:val="28"/>
        </w:rPr>
        <w:t>населённых</w:t>
      </w:r>
      <w:r w:rsidRPr="00B62855">
        <w:rPr>
          <w:rFonts w:ascii="PT Astra Serif" w:hAnsi="PT Astra Serif"/>
          <w:sz w:val="28"/>
          <w:szCs w:val="28"/>
        </w:rPr>
        <w:t xml:space="preserve"> пунктов. </w:t>
      </w:r>
    </w:p>
    <w:p w14:paraId="513E53FE" w14:textId="77777777" w:rsidR="00CD7AA6" w:rsidRPr="00B62855" w:rsidRDefault="00CD7AA6" w:rsidP="004675AA">
      <w:pPr>
        <w:pStyle w:val="ae"/>
        <w:tabs>
          <w:tab w:val="left" w:pos="1276"/>
        </w:tabs>
        <w:autoSpaceDE w:val="0"/>
        <w:autoSpaceDN w:val="0"/>
        <w:adjustRightInd w:val="0"/>
        <w:ind w:left="709"/>
        <w:jc w:val="both"/>
        <w:rPr>
          <w:rFonts w:ascii="PT Astra Serif" w:hAnsi="PT Astra Serif"/>
          <w:sz w:val="28"/>
          <w:szCs w:val="28"/>
        </w:rPr>
      </w:pPr>
    </w:p>
    <w:p w14:paraId="5F29118F" w14:textId="77777777" w:rsidR="00CD7AA6" w:rsidRPr="00B62855" w:rsidRDefault="00CD7AA6" w:rsidP="004675AA">
      <w:pPr>
        <w:pStyle w:val="ae"/>
        <w:ind w:left="0" w:firstLine="709"/>
        <w:jc w:val="both"/>
        <w:rPr>
          <w:rFonts w:ascii="PT Astra Serif" w:hAnsi="PT Astra Serif"/>
          <w:b/>
          <w:sz w:val="28"/>
          <w:szCs w:val="28"/>
        </w:rPr>
      </w:pPr>
      <w:r w:rsidRPr="00B62855">
        <w:rPr>
          <w:rFonts w:ascii="PT Astra Serif" w:hAnsi="PT Astra Serif"/>
          <w:b/>
          <w:sz w:val="28"/>
          <w:szCs w:val="28"/>
        </w:rPr>
        <w:t xml:space="preserve">Перечень основных видов </w:t>
      </w:r>
      <w:r w:rsidR="004675AA" w:rsidRPr="00B62855">
        <w:rPr>
          <w:rFonts w:ascii="PT Astra Serif" w:hAnsi="PT Astra Serif"/>
          <w:b/>
          <w:sz w:val="28"/>
          <w:szCs w:val="28"/>
        </w:rPr>
        <w:t>разрешённого</w:t>
      </w:r>
      <w:r w:rsidRPr="00B62855">
        <w:rPr>
          <w:rFonts w:ascii="PT Astra Serif" w:hAnsi="PT Astra Serif"/>
          <w:b/>
          <w:sz w:val="28"/>
          <w:szCs w:val="28"/>
        </w:rPr>
        <w:t xml:space="preserve"> использования земельных участков и объектов капитального строительства</w:t>
      </w:r>
    </w:p>
    <w:p w14:paraId="4593966E" w14:textId="468FC417" w:rsidR="00CD7AA6" w:rsidRPr="00B62855" w:rsidRDefault="00CD7AA6" w:rsidP="004675AA">
      <w:pPr>
        <w:autoSpaceDE w:val="0"/>
        <w:autoSpaceDN w:val="0"/>
        <w:adjustRightInd w:val="0"/>
        <w:ind w:left="709"/>
        <w:contextualSpacing/>
        <w:jc w:val="right"/>
        <w:outlineLvl w:val="3"/>
        <w:rPr>
          <w:rFonts w:ascii="PT Astra Serif" w:hAnsi="PT Astra Serif"/>
          <w:sz w:val="28"/>
          <w:lang w:eastAsia="en-US"/>
        </w:rPr>
      </w:pPr>
      <w:r w:rsidRPr="00B62855">
        <w:rPr>
          <w:rFonts w:ascii="PT Astra Serif" w:hAnsi="PT Astra Serif"/>
          <w:sz w:val="28"/>
          <w:lang w:eastAsia="en-US"/>
        </w:rPr>
        <w:t xml:space="preserve">Таблица </w:t>
      </w:r>
      <w:r w:rsidR="00A840D4">
        <w:rPr>
          <w:rFonts w:ascii="PT Astra Serif" w:hAnsi="PT Astra Serif"/>
          <w:sz w:val="28"/>
          <w:lang w:eastAsia="en-US"/>
        </w:rPr>
        <w:t>2</w:t>
      </w:r>
      <w:r w:rsidR="0055219E">
        <w:rPr>
          <w:rFonts w:ascii="PT Astra Serif" w:hAnsi="PT Astra Serif"/>
          <w:sz w:val="28"/>
          <w:lang w:eastAsia="en-US"/>
        </w:rPr>
        <w:t>1</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10"/>
        <w:gridCol w:w="1012"/>
        <w:gridCol w:w="2957"/>
        <w:gridCol w:w="4960"/>
      </w:tblGrid>
      <w:tr w:rsidR="00561256" w:rsidRPr="00B62855" w14:paraId="500DAA4A" w14:textId="77777777" w:rsidTr="00DC27A8">
        <w:trPr>
          <w:tblHeader/>
        </w:trPr>
        <w:tc>
          <w:tcPr>
            <w:tcW w:w="368" w:type="pct"/>
            <w:vMerge w:val="restart"/>
            <w:vAlign w:val="center"/>
          </w:tcPr>
          <w:p w14:paraId="49FEE0FD" w14:textId="77777777" w:rsidR="00561256" w:rsidRPr="00B62855" w:rsidRDefault="00561256" w:rsidP="004675AA">
            <w:pPr>
              <w:contextualSpacing/>
              <w:jc w:val="center"/>
              <w:rPr>
                <w:rFonts w:ascii="PT Astra Serif" w:hAnsi="PT Astra Serif"/>
              </w:rPr>
            </w:pPr>
            <w:r w:rsidRPr="00B62855">
              <w:rPr>
                <w:rFonts w:ascii="PT Astra Serif" w:hAnsi="PT Astra Serif"/>
              </w:rPr>
              <w:t>№ п/п</w:t>
            </w:r>
          </w:p>
        </w:tc>
        <w:tc>
          <w:tcPr>
            <w:tcW w:w="2059" w:type="pct"/>
            <w:gridSpan w:val="2"/>
            <w:vAlign w:val="center"/>
          </w:tcPr>
          <w:p w14:paraId="520A1A62" w14:textId="77777777" w:rsidR="00561256" w:rsidRPr="00B62855" w:rsidRDefault="00561256" w:rsidP="004675AA">
            <w:pPr>
              <w:contextualSpacing/>
              <w:jc w:val="center"/>
              <w:rPr>
                <w:rFonts w:ascii="PT Astra Serif" w:hAnsi="PT Astra Serif"/>
              </w:rPr>
            </w:pPr>
            <w:r w:rsidRPr="00B62855">
              <w:rPr>
                <w:rFonts w:ascii="PT Astra Serif" w:hAnsi="PT Astra Serif"/>
              </w:rPr>
              <w:t xml:space="preserve">Вид </w:t>
            </w:r>
            <w:r w:rsidR="004675AA" w:rsidRPr="00B62855">
              <w:rPr>
                <w:rFonts w:ascii="PT Astra Serif" w:hAnsi="PT Astra Serif"/>
              </w:rPr>
              <w:t>разрешённого</w:t>
            </w:r>
            <w:r w:rsidRPr="00B62855">
              <w:rPr>
                <w:rFonts w:ascii="PT Astra Serif" w:hAnsi="PT Astra Serif"/>
              </w:rPr>
              <w:t xml:space="preserve"> использования земельного участка и объекта капитального строительства</w:t>
            </w:r>
          </w:p>
        </w:tc>
        <w:tc>
          <w:tcPr>
            <w:tcW w:w="2573" w:type="pct"/>
            <w:vMerge w:val="restart"/>
            <w:vAlign w:val="center"/>
          </w:tcPr>
          <w:p w14:paraId="68A2FE96" w14:textId="77777777" w:rsidR="00561256" w:rsidRPr="00B62855" w:rsidRDefault="00561256" w:rsidP="004675AA">
            <w:pPr>
              <w:contextualSpacing/>
              <w:jc w:val="center"/>
              <w:rPr>
                <w:rFonts w:ascii="PT Astra Serif" w:hAnsi="PT Astra Serif"/>
              </w:rPr>
            </w:pPr>
            <w:r w:rsidRPr="00B62855">
              <w:rPr>
                <w:rFonts w:ascii="PT Astra Serif" w:hAnsi="PT Astra Serif"/>
              </w:rPr>
              <w:t xml:space="preserve">Описание вида </w:t>
            </w:r>
            <w:r w:rsidR="004675AA" w:rsidRPr="00B62855">
              <w:rPr>
                <w:rFonts w:ascii="PT Astra Serif" w:hAnsi="PT Astra Serif"/>
              </w:rPr>
              <w:t>разрешённого</w:t>
            </w:r>
            <w:r w:rsidRPr="00B62855">
              <w:rPr>
                <w:rFonts w:ascii="PT Astra Serif" w:hAnsi="PT Astra Serif"/>
              </w:rPr>
              <w:t xml:space="preserve"> использования земельного участка и объекта капитального строительства</w:t>
            </w:r>
          </w:p>
        </w:tc>
      </w:tr>
      <w:tr w:rsidR="00561256" w:rsidRPr="00B62855" w14:paraId="2F25ECC5" w14:textId="77777777" w:rsidTr="00DC27A8">
        <w:trPr>
          <w:tblHeader/>
        </w:trPr>
        <w:tc>
          <w:tcPr>
            <w:tcW w:w="368" w:type="pct"/>
            <w:vMerge/>
          </w:tcPr>
          <w:p w14:paraId="374AC501" w14:textId="77777777" w:rsidR="00561256" w:rsidRPr="00B62855" w:rsidRDefault="00561256" w:rsidP="004675AA">
            <w:pPr>
              <w:contextualSpacing/>
              <w:rPr>
                <w:rFonts w:ascii="PT Astra Serif" w:hAnsi="PT Astra Serif"/>
              </w:rPr>
            </w:pPr>
          </w:p>
        </w:tc>
        <w:tc>
          <w:tcPr>
            <w:tcW w:w="525" w:type="pct"/>
            <w:vAlign w:val="center"/>
          </w:tcPr>
          <w:p w14:paraId="4A749553" w14:textId="77777777" w:rsidR="00561256" w:rsidRPr="00B62855" w:rsidRDefault="00561256" w:rsidP="004675AA">
            <w:pPr>
              <w:contextualSpacing/>
              <w:jc w:val="center"/>
              <w:rPr>
                <w:rFonts w:ascii="PT Astra Serif" w:hAnsi="PT Astra Serif"/>
              </w:rPr>
            </w:pPr>
            <w:r w:rsidRPr="00B62855">
              <w:rPr>
                <w:rFonts w:ascii="PT Astra Serif" w:hAnsi="PT Astra Serif"/>
              </w:rPr>
              <w:t>Код</w:t>
            </w:r>
          </w:p>
        </w:tc>
        <w:tc>
          <w:tcPr>
            <w:tcW w:w="1534" w:type="pct"/>
            <w:vAlign w:val="center"/>
          </w:tcPr>
          <w:p w14:paraId="75916272" w14:textId="77777777" w:rsidR="00561256" w:rsidRPr="00B62855" w:rsidRDefault="00561256" w:rsidP="004675AA">
            <w:pPr>
              <w:contextualSpacing/>
              <w:jc w:val="center"/>
              <w:rPr>
                <w:rFonts w:ascii="PT Astra Serif" w:hAnsi="PT Astra Serif"/>
              </w:rPr>
            </w:pPr>
            <w:r w:rsidRPr="00B62855">
              <w:rPr>
                <w:rFonts w:ascii="PT Astra Serif" w:hAnsi="PT Astra Serif"/>
              </w:rPr>
              <w:t>Наименование</w:t>
            </w:r>
          </w:p>
        </w:tc>
        <w:tc>
          <w:tcPr>
            <w:tcW w:w="2573" w:type="pct"/>
            <w:vMerge/>
          </w:tcPr>
          <w:p w14:paraId="657AB2B0" w14:textId="77777777" w:rsidR="00561256" w:rsidRPr="00B62855" w:rsidRDefault="00561256" w:rsidP="004675AA">
            <w:pPr>
              <w:contextualSpacing/>
              <w:rPr>
                <w:rFonts w:ascii="PT Astra Serif" w:hAnsi="PT Astra Serif"/>
              </w:rPr>
            </w:pPr>
          </w:p>
        </w:tc>
      </w:tr>
      <w:tr w:rsidR="00A24AE1" w:rsidRPr="00B62855" w14:paraId="2BB7E929" w14:textId="77777777" w:rsidTr="00DC27A8">
        <w:tblPrEx>
          <w:tblLook w:val="0080" w:firstRow="0" w:lastRow="0" w:firstColumn="1" w:lastColumn="0" w:noHBand="0" w:noVBand="0"/>
        </w:tblPrEx>
        <w:tc>
          <w:tcPr>
            <w:tcW w:w="368" w:type="pct"/>
          </w:tcPr>
          <w:p w14:paraId="5CF90B72" w14:textId="77777777" w:rsidR="00A24AE1" w:rsidRPr="00B62855" w:rsidRDefault="00A24AE1" w:rsidP="004675AA">
            <w:pPr>
              <w:contextualSpacing/>
              <w:jc w:val="center"/>
              <w:rPr>
                <w:rFonts w:ascii="PT Astra Serif" w:hAnsi="PT Astra Serif"/>
              </w:rPr>
            </w:pPr>
            <w:r w:rsidRPr="00B62855">
              <w:rPr>
                <w:rFonts w:ascii="PT Astra Serif" w:hAnsi="PT Astra Serif"/>
              </w:rPr>
              <w:t>1</w:t>
            </w:r>
          </w:p>
        </w:tc>
        <w:tc>
          <w:tcPr>
            <w:tcW w:w="525" w:type="pct"/>
          </w:tcPr>
          <w:p w14:paraId="5938F200" w14:textId="77777777" w:rsidR="00A24AE1" w:rsidRPr="00B62855" w:rsidRDefault="00A24AE1" w:rsidP="004675AA">
            <w:pPr>
              <w:contextualSpacing/>
              <w:jc w:val="both"/>
              <w:rPr>
                <w:rFonts w:ascii="PT Astra Serif" w:hAnsi="PT Astra Serif"/>
              </w:rPr>
            </w:pPr>
            <w:r w:rsidRPr="00B62855">
              <w:rPr>
                <w:rFonts w:ascii="PT Astra Serif" w:hAnsi="PT Astra Serif"/>
              </w:rPr>
              <w:t>1.4</w:t>
            </w:r>
          </w:p>
        </w:tc>
        <w:tc>
          <w:tcPr>
            <w:tcW w:w="1534" w:type="pct"/>
          </w:tcPr>
          <w:p w14:paraId="78A8BED1" w14:textId="77777777" w:rsidR="00A24AE1" w:rsidRPr="00B62855" w:rsidRDefault="00A24AE1" w:rsidP="004675AA">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Выращивание тонизирующих, лекарственных, цветочных культур</w:t>
            </w:r>
          </w:p>
          <w:p w14:paraId="7CAD4970" w14:textId="77777777" w:rsidR="00A24AE1" w:rsidRPr="00B62855" w:rsidRDefault="00A24AE1" w:rsidP="004675AA">
            <w:pPr>
              <w:autoSpaceDE w:val="0"/>
              <w:autoSpaceDN w:val="0"/>
              <w:adjustRightInd w:val="0"/>
              <w:ind w:firstLine="708"/>
              <w:contextualSpacing/>
              <w:jc w:val="both"/>
              <w:rPr>
                <w:rFonts w:ascii="PT Astra Serif" w:hAnsi="PT Astra Serif"/>
                <w:lang w:eastAsia="en-US"/>
              </w:rPr>
            </w:pPr>
          </w:p>
        </w:tc>
        <w:tc>
          <w:tcPr>
            <w:tcW w:w="2573" w:type="pct"/>
          </w:tcPr>
          <w:p w14:paraId="1EE75516"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r>
      <w:tr w:rsidR="00A24AE1" w:rsidRPr="00B62855" w14:paraId="5AEB65C0" w14:textId="77777777" w:rsidTr="00DC27A8">
        <w:tblPrEx>
          <w:tblLook w:val="0080" w:firstRow="0" w:lastRow="0" w:firstColumn="1" w:lastColumn="0" w:noHBand="0" w:noVBand="0"/>
        </w:tblPrEx>
        <w:tc>
          <w:tcPr>
            <w:tcW w:w="368" w:type="pct"/>
          </w:tcPr>
          <w:p w14:paraId="49789E43" w14:textId="77777777" w:rsidR="00A24AE1" w:rsidRPr="00B62855" w:rsidRDefault="00A24AE1" w:rsidP="004675AA">
            <w:pPr>
              <w:contextualSpacing/>
              <w:jc w:val="center"/>
              <w:rPr>
                <w:rFonts w:ascii="PT Astra Serif" w:hAnsi="PT Astra Serif"/>
              </w:rPr>
            </w:pPr>
            <w:r w:rsidRPr="00B62855">
              <w:rPr>
                <w:rFonts w:ascii="PT Astra Serif" w:hAnsi="PT Astra Serif"/>
              </w:rPr>
              <w:t>2</w:t>
            </w:r>
          </w:p>
        </w:tc>
        <w:tc>
          <w:tcPr>
            <w:tcW w:w="525" w:type="pct"/>
          </w:tcPr>
          <w:p w14:paraId="335C5E69" w14:textId="77777777" w:rsidR="00A24AE1" w:rsidRPr="00B62855" w:rsidRDefault="00A24AE1" w:rsidP="004675AA">
            <w:pPr>
              <w:contextualSpacing/>
              <w:jc w:val="both"/>
              <w:rPr>
                <w:rFonts w:ascii="PT Astra Serif" w:hAnsi="PT Astra Serif"/>
              </w:rPr>
            </w:pPr>
            <w:r w:rsidRPr="00B62855">
              <w:rPr>
                <w:rFonts w:ascii="PT Astra Serif" w:hAnsi="PT Astra Serif"/>
              </w:rPr>
              <w:t>1.5</w:t>
            </w:r>
          </w:p>
        </w:tc>
        <w:tc>
          <w:tcPr>
            <w:tcW w:w="1534" w:type="pct"/>
          </w:tcPr>
          <w:p w14:paraId="799EB576" w14:textId="77777777" w:rsidR="00A24AE1" w:rsidRPr="00B62855" w:rsidRDefault="00A24AE1" w:rsidP="004675AA">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Садоводство</w:t>
            </w:r>
          </w:p>
          <w:p w14:paraId="58A46F78" w14:textId="77777777" w:rsidR="00A24AE1" w:rsidRPr="00B62855" w:rsidRDefault="00A24AE1" w:rsidP="004675AA">
            <w:pPr>
              <w:autoSpaceDE w:val="0"/>
              <w:autoSpaceDN w:val="0"/>
              <w:adjustRightInd w:val="0"/>
              <w:contextualSpacing/>
              <w:jc w:val="both"/>
              <w:rPr>
                <w:rFonts w:ascii="PT Astra Serif" w:hAnsi="PT Astra Serif"/>
                <w:lang w:eastAsia="en-US"/>
              </w:rPr>
            </w:pPr>
          </w:p>
        </w:tc>
        <w:tc>
          <w:tcPr>
            <w:tcW w:w="2573" w:type="pct"/>
          </w:tcPr>
          <w:p w14:paraId="37553552"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r>
      <w:tr w:rsidR="00A24AE1" w:rsidRPr="00B62855" w14:paraId="6B9A45A6" w14:textId="77777777" w:rsidTr="00DC27A8">
        <w:tblPrEx>
          <w:tblLook w:val="0080" w:firstRow="0" w:lastRow="0" w:firstColumn="1" w:lastColumn="0" w:noHBand="0" w:noVBand="0"/>
        </w:tblPrEx>
        <w:trPr>
          <w:trHeight w:val="1027"/>
        </w:trPr>
        <w:tc>
          <w:tcPr>
            <w:tcW w:w="368" w:type="pct"/>
          </w:tcPr>
          <w:p w14:paraId="13AB6439" w14:textId="77777777" w:rsidR="00A24AE1" w:rsidRPr="00B62855" w:rsidRDefault="00A24AE1" w:rsidP="004675AA">
            <w:pPr>
              <w:contextualSpacing/>
              <w:jc w:val="center"/>
              <w:rPr>
                <w:rFonts w:ascii="PT Astra Serif" w:hAnsi="PT Astra Serif"/>
              </w:rPr>
            </w:pPr>
            <w:r w:rsidRPr="00B62855">
              <w:rPr>
                <w:rFonts w:ascii="PT Astra Serif" w:hAnsi="PT Astra Serif"/>
              </w:rPr>
              <w:t>3</w:t>
            </w:r>
          </w:p>
        </w:tc>
        <w:tc>
          <w:tcPr>
            <w:tcW w:w="525" w:type="pct"/>
          </w:tcPr>
          <w:p w14:paraId="3130A0A5" w14:textId="77777777" w:rsidR="00A24AE1" w:rsidRPr="00B62855" w:rsidRDefault="00A24AE1" w:rsidP="004675AA">
            <w:pPr>
              <w:contextualSpacing/>
              <w:jc w:val="both"/>
              <w:rPr>
                <w:rFonts w:ascii="PT Astra Serif" w:hAnsi="PT Astra Serif"/>
              </w:rPr>
            </w:pPr>
            <w:r w:rsidRPr="00B62855">
              <w:rPr>
                <w:rFonts w:ascii="PT Astra Serif" w:hAnsi="PT Astra Serif"/>
              </w:rPr>
              <w:t>1.6</w:t>
            </w:r>
          </w:p>
        </w:tc>
        <w:tc>
          <w:tcPr>
            <w:tcW w:w="1534" w:type="pct"/>
          </w:tcPr>
          <w:p w14:paraId="318FADCA" w14:textId="77777777" w:rsidR="00A24AE1" w:rsidRPr="00B62855" w:rsidRDefault="00A24AE1" w:rsidP="004675AA">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 xml:space="preserve">Выращивание льна и конопли </w:t>
            </w:r>
          </w:p>
        </w:tc>
        <w:tc>
          <w:tcPr>
            <w:tcW w:w="2573" w:type="pct"/>
          </w:tcPr>
          <w:p w14:paraId="700ADBAC"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Осуществление хозяйственной деятельности, в том числе на сельскохозяйственных угодьях, связанной с выращиванием льна, конопли</w:t>
            </w:r>
          </w:p>
        </w:tc>
      </w:tr>
      <w:tr w:rsidR="00A24AE1" w:rsidRPr="00B62855" w14:paraId="5A6AFA5C" w14:textId="77777777" w:rsidTr="00DC27A8">
        <w:tblPrEx>
          <w:tblLook w:val="0080" w:firstRow="0" w:lastRow="0" w:firstColumn="1" w:lastColumn="0" w:noHBand="0" w:noVBand="0"/>
        </w:tblPrEx>
        <w:trPr>
          <w:trHeight w:val="1254"/>
        </w:trPr>
        <w:tc>
          <w:tcPr>
            <w:tcW w:w="368" w:type="pct"/>
          </w:tcPr>
          <w:p w14:paraId="186EEE5D" w14:textId="77777777" w:rsidR="00A24AE1" w:rsidRPr="00B62855" w:rsidRDefault="00A24AE1" w:rsidP="004675AA">
            <w:pPr>
              <w:contextualSpacing/>
              <w:jc w:val="center"/>
              <w:rPr>
                <w:rFonts w:ascii="PT Astra Serif" w:hAnsi="PT Astra Serif"/>
              </w:rPr>
            </w:pPr>
            <w:r w:rsidRPr="00B62855">
              <w:rPr>
                <w:rFonts w:ascii="PT Astra Serif" w:hAnsi="PT Astra Serif"/>
              </w:rPr>
              <w:t>4</w:t>
            </w:r>
          </w:p>
        </w:tc>
        <w:tc>
          <w:tcPr>
            <w:tcW w:w="525" w:type="pct"/>
          </w:tcPr>
          <w:p w14:paraId="72BB1F67" w14:textId="77777777" w:rsidR="00A24AE1" w:rsidRPr="00B62855" w:rsidRDefault="00A24AE1" w:rsidP="004675AA">
            <w:pPr>
              <w:contextualSpacing/>
              <w:jc w:val="both"/>
              <w:rPr>
                <w:rFonts w:ascii="PT Astra Serif" w:hAnsi="PT Astra Serif"/>
              </w:rPr>
            </w:pPr>
            <w:r w:rsidRPr="00B62855">
              <w:rPr>
                <w:rFonts w:ascii="PT Astra Serif" w:hAnsi="PT Astra Serif"/>
              </w:rPr>
              <w:t>1.8</w:t>
            </w:r>
          </w:p>
        </w:tc>
        <w:tc>
          <w:tcPr>
            <w:tcW w:w="1534" w:type="pct"/>
          </w:tcPr>
          <w:p w14:paraId="0FB0A669" w14:textId="77777777" w:rsidR="00A24AE1" w:rsidRPr="00B62855" w:rsidRDefault="00A24AE1" w:rsidP="004675AA">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 xml:space="preserve">Скотоводство </w:t>
            </w:r>
          </w:p>
        </w:tc>
        <w:tc>
          <w:tcPr>
            <w:tcW w:w="2573" w:type="pct"/>
          </w:tcPr>
          <w:p w14:paraId="06ECC484"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14:paraId="443BC289"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14:paraId="43A2DFA8"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разведение племенных животных, производство и использование племенной продукции (материала)</w:t>
            </w:r>
          </w:p>
        </w:tc>
      </w:tr>
      <w:tr w:rsidR="00A24AE1" w:rsidRPr="00B62855" w14:paraId="4196FAC4" w14:textId="77777777" w:rsidTr="00DC27A8">
        <w:tblPrEx>
          <w:tblLook w:val="0080" w:firstRow="0" w:lastRow="0" w:firstColumn="1" w:lastColumn="0" w:noHBand="0" w:noVBand="0"/>
        </w:tblPrEx>
        <w:trPr>
          <w:trHeight w:val="269"/>
        </w:trPr>
        <w:tc>
          <w:tcPr>
            <w:tcW w:w="368" w:type="pct"/>
          </w:tcPr>
          <w:p w14:paraId="55137C74" w14:textId="77777777" w:rsidR="00A24AE1" w:rsidRPr="00B62855" w:rsidRDefault="00A24AE1" w:rsidP="004675AA">
            <w:pPr>
              <w:contextualSpacing/>
              <w:jc w:val="center"/>
              <w:rPr>
                <w:rFonts w:ascii="PT Astra Serif" w:hAnsi="PT Astra Serif"/>
              </w:rPr>
            </w:pPr>
            <w:r w:rsidRPr="00B62855">
              <w:rPr>
                <w:rFonts w:ascii="PT Astra Serif" w:hAnsi="PT Astra Serif"/>
              </w:rPr>
              <w:t>5</w:t>
            </w:r>
          </w:p>
        </w:tc>
        <w:tc>
          <w:tcPr>
            <w:tcW w:w="525" w:type="pct"/>
          </w:tcPr>
          <w:p w14:paraId="679A5098" w14:textId="77777777" w:rsidR="00A24AE1" w:rsidRPr="00B62855" w:rsidRDefault="00A24AE1" w:rsidP="004675AA">
            <w:pPr>
              <w:contextualSpacing/>
              <w:jc w:val="both"/>
              <w:rPr>
                <w:rFonts w:ascii="PT Astra Serif" w:hAnsi="PT Astra Serif"/>
              </w:rPr>
            </w:pPr>
            <w:r w:rsidRPr="00B62855">
              <w:rPr>
                <w:rFonts w:ascii="PT Astra Serif" w:hAnsi="PT Astra Serif"/>
              </w:rPr>
              <w:t>1.9</w:t>
            </w:r>
          </w:p>
        </w:tc>
        <w:tc>
          <w:tcPr>
            <w:tcW w:w="1534" w:type="pct"/>
          </w:tcPr>
          <w:p w14:paraId="2612CAFC" w14:textId="77777777" w:rsidR="00A24AE1" w:rsidRPr="00B62855" w:rsidRDefault="00A24AE1" w:rsidP="004675AA">
            <w:pPr>
              <w:autoSpaceDE w:val="0"/>
              <w:autoSpaceDN w:val="0"/>
              <w:adjustRightInd w:val="0"/>
              <w:contextualSpacing/>
              <w:jc w:val="both"/>
              <w:rPr>
                <w:rFonts w:ascii="PT Astra Serif" w:hAnsi="PT Astra Serif"/>
                <w:lang w:eastAsia="en-US"/>
              </w:rPr>
            </w:pPr>
            <w:r w:rsidRPr="00B62855">
              <w:rPr>
                <w:rFonts w:ascii="PT Astra Serif" w:eastAsiaTheme="minorHAnsi" w:hAnsi="PT Astra Serif"/>
                <w:lang w:eastAsia="en-US"/>
              </w:rPr>
              <w:t xml:space="preserve">Звероводство </w:t>
            </w:r>
          </w:p>
        </w:tc>
        <w:tc>
          <w:tcPr>
            <w:tcW w:w="2573" w:type="pct"/>
          </w:tcPr>
          <w:p w14:paraId="3A01F160"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Осуществление хозяйственной деятельности, связанной с разведением в неволе ценных пушных зверей;</w:t>
            </w:r>
          </w:p>
          <w:p w14:paraId="7795C2D1"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зданий, сооружений, используемых для содержания и разведения животных, производства, хранения и первичной переработки продукции;</w:t>
            </w:r>
          </w:p>
          <w:p w14:paraId="475FCF0D"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разведение племенных животных, производство и использование племенной продукции (материала)</w:t>
            </w:r>
          </w:p>
        </w:tc>
      </w:tr>
      <w:tr w:rsidR="00A24AE1" w:rsidRPr="00B62855" w14:paraId="24065EB6" w14:textId="77777777" w:rsidTr="00A337E0">
        <w:tblPrEx>
          <w:tblLook w:val="0080" w:firstRow="0" w:lastRow="0" w:firstColumn="1" w:lastColumn="0" w:noHBand="0" w:noVBand="0"/>
        </w:tblPrEx>
        <w:trPr>
          <w:trHeight w:val="132"/>
        </w:trPr>
        <w:tc>
          <w:tcPr>
            <w:tcW w:w="368" w:type="pct"/>
          </w:tcPr>
          <w:p w14:paraId="581F1143" w14:textId="77777777" w:rsidR="00A24AE1" w:rsidRPr="00B62855" w:rsidRDefault="00A24AE1" w:rsidP="004675AA">
            <w:pPr>
              <w:contextualSpacing/>
              <w:jc w:val="center"/>
              <w:rPr>
                <w:rFonts w:ascii="PT Astra Serif" w:hAnsi="PT Astra Serif"/>
              </w:rPr>
            </w:pPr>
            <w:r w:rsidRPr="00B62855">
              <w:rPr>
                <w:rFonts w:ascii="PT Astra Serif" w:hAnsi="PT Astra Serif"/>
              </w:rPr>
              <w:t>6</w:t>
            </w:r>
          </w:p>
        </w:tc>
        <w:tc>
          <w:tcPr>
            <w:tcW w:w="525" w:type="pct"/>
          </w:tcPr>
          <w:p w14:paraId="3AE60BEF" w14:textId="77777777" w:rsidR="00A24AE1" w:rsidRPr="00B62855" w:rsidRDefault="00A24AE1" w:rsidP="004675AA">
            <w:pPr>
              <w:contextualSpacing/>
              <w:jc w:val="both"/>
              <w:rPr>
                <w:rFonts w:ascii="PT Astra Serif" w:hAnsi="PT Astra Serif"/>
              </w:rPr>
            </w:pPr>
            <w:r w:rsidRPr="00B62855">
              <w:rPr>
                <w:rFonts w:ascii="PT Astra Serif" w:hAnsi="PT Astra Serif"/>
              </w:rPr>
              <w:t>1.10</w:t>
            </w:r>
          </w:p>
        </w:tc>
        <w:tc>
          <w:tcPr>
            <w:tcW w:w="1534" w:type="pct"/>
          </w:tcPr>
          <w:p w14:paraId="2664AC70" w14:textId="77777777" w:rsidR="00A24AE1" w:rsidRPr="00B62855" w:rsidRDefault="00A24AE1" w:rsidP="004675AA">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 xml:space="preserve">Птицеводство </w:t>
            </w:r>
          </w:p>
          <w:p w14:paraId="7F380BA4" w14:textId="77777777" w:rsidR="00A24AE1" w:rsidRPr="00B62855" w:rsidRDefault="00A24AE1" w:rsidP="004675AA">
            <w:pPr>
              <w:autoSpaceDE w:val="0"/>
              <w:autoSpaceDN w:val="0"/>
              <w:adjustRightInd w:val="0"/>
              <w:contextualSpacing/>
              <w:jc w:val="both"/>
              <w:rPr>
                <w:rFonts w:ascii="PT Astra Serif" w:hAnsi="PT Astra Serif"/>
                <w:lang w:eastAsia="en-US"/>
              </w:rPr>
            </w:pPr>
          </w:p>
        </w:tc>
        <w:tc>
          <w:tcPr>
            <w:tcW w:w="2573" w:type="pct"/>
          </w:tcPr>
          <w:p w14:paraId="2423934F"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Осуществление хозяйственной деятельности, связанной с разведением домашних пород птиц, в том числе водоплавающих;</w:t>
            </w:r>
          </w:p>
          <w:p w14:paraId="03D6F394"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14:paraId="684B18E1"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разведение племенных животных, производство и использование племенной продукции (материала)</w:t>
            </w:r>
          </w:p>
        </w:tc>
      </w:tr>
      <w:tr w:rsidR="00A24AE1" w:rsidRPr="00B62855" w14:paraId="3ADD0D7E" w14:textId="77777777" w:rsidTr="00DC27A8">
        <w:tblPrEx>
          <w:tblLook w:val="0080" w:firstRow="0" w:lastRow="0" w:firstColumn="1" w:lastColumn="0" w:noHBand="0" w:noVBand="0"/>
        </w:tblPrEx>
        <w:trPr>
          <w:trHeight w:val="273"/>
        </w:trPr>
        <w:tc>
          <w:tcPr>
            <w:tcW w:w="368" w:type="pct"/>
          </w:tcPr>
          <w:p w14:paraId="236C1FF8" w14:textId="77777777" w:rsidR="00A24AE1" w:rsidRPr="00B62855" w:rsidRDefault="00A24AE1" w:rsidP="004675AA">
            <w:pPr>
              <w:contextualSpacing/>
              <w:jc w:val="center"/>
              <w:rPr>
                <w:rFonts w:ascii="PT Astra Serif" w:hAnsi="PT Astra Serif"/>
              </w:rPr>
            </w:pPr>
            <w:r w:rsidRPr="00B62855">
              <w:rPr>
                <w:rFonts w:ascii="PT Astra Serif" w:hAnsi="PT Astra Serif"/>
              </w:rPr>
              <w:t>7</w:t>
            </w:r>
          </w:p>
        </w:tc>
        <w:tc>
          <w:tcPr>
            <w:tcW w:w="525" w:type="pct"/>
          </w:tcPr>
          <w:p w14:paraId="06133B3F" w14:textId="77777777" w:rsidR="00A24AE1" w:rsidRPr="00B62855" w:rsidRDefault="00A24AE1" w:rsidP="004675AA">
            <w:pPr>
              <w:contextualSpacing/>
              <w:jc w:val="both"/>
              <w:rPr>
                <w:rFonts w:ascii="PT Astra Serif" w:hAnsi="PT Astra Serif"/>
              </w:rPr>
            </w:pPr>
            <w:r w:rsidRPr="00B62855">
              <w:rPr>
                <w:rFonts w:ascii="PT Astra Serif" w:hAnsi="PT Astra Serif"/>
              </w:rPr>
              <w:t>1.11</w:t>
            </w:r>
          </w:p>
        </w:tc>
        <w:tc>
          <w:tcPr>
            <w:tcW w:w="1534" w:type="pct"/>
          </w:tcPr>
          <w:p w14:paraId="2AD4A4AC" w14:textId="77777777" w:rsidR="00A24AE1" w:rsidRPr="00B62855" w:rsidRDefault="00A24AE1" w:rsidP="004675AA">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 xml:space="preserve">Свиноводство </w:t>
            </w:r>
          </w:p>
          <w:p w14:paraId="3ABE2A95" w14:textId="77777777" w:rsidR="00A24AE1" w:rsidRPr="00B62855" w:rsidRDefault="00A24AE1" w:rsidP="004675AA">
            <w:pPr>
              <w:autoSpaceDE w:val="0"/>
              <w:autoSpaceDN w:val="0"/>
              <w:adjustRightInd w:val="0"/>
              <w:contextualSpacing/>
              <w:jc w:val="both"/>
              <w:rPr>
                <w:rFonts w:ascii="PT Astra Serif" w:hAnsi="PT Astra Serif"/>
                <w:lang w:eastAsia="en-US"/>
              </w:rPr>
            </w:pPr>
          </w:p>
        </w:tc>
        <w:tc>
          <w:tcPr>
            <w:tcW w:w="2573" w:type="pct"/>
          </w:tcPr>
          <w:p w14:paraId="2C7476A3"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Осуществление хозяйственной деятельности, связанной с разведением свиней;</w:t>
            </w:r>
          </w:p>
          <w:p w14:paraId="0AF82342"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зданий, сооружений, используемых для содержания и разведения животных, производства, хранения и первичной переработки продукции;</w:t>
            </w:r>
          </w:p>
          <w:p w14:paraId="6C6D5EDC"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разведение племенных животных, производство и использование племенной продукции (материала)</w:t>
            </w:r>
          </w:p>
        </w:tc>
      </w:tr>
      <w:tr w:rsidR="00A24AE1" w:rsidRPr="00B62855" w14:paraId="391A9EB5" w14:textId="77777777" w:rsidTr="00DC27A8">
        <w:tblPrEx>
          <w:tblLook w:val="0080" w:firstRow="0" w:lastRow="0" w:firstColumn="1" w:lastColumn="0" w:noHBand="0" w:noVBand="0"/>
        </w:tblPrEx>
        <w:trPr>
          <w:trHeight w:val="2548"/>
        </w:trPr>
        <w:tc>
          <w:tcPr>
            <w:tcW w:w="368" w:type="pct"/>
          </w:tcPr>
          <w:p w14:paraId="4D5B6015" w14:textId="77777777" w:rsidR="00A24AE1" w:rsidRPr="00B62855" w:rsidRDefault="00A24AE1" w:rsidP="004675AA">
            <w:pPr>
              <w:contextualSpacing/>
              <w:jc w:val="center"/>
              <w:rPr>
                <w:rFonts w:ascii="PT Astra Serif" w:hAnsi="PT Astra Serif"/>
              </w:rPr>
            </w:pPr>
            <w:r w:rsidRPr="00B62855">
              <w:rPr>
                <w:rFonts w:ascii="PT Astra Serif" w:hAnsi="PT Astra Serif"/>
              </w:rPr>
              <w:t>8</w:t>
            </w:r>
          </w:p>
        </w:tc>
        <w:tc>
          <w:tcPr>
            <w:tcW w:w="525" w:type="pct"/>
          </w:tcPr>
          <w:p w14:paraId="4581E024" w14:textId="77777777" w:rsidR="00A24AE1" w:rsidRPr="00B62855" w:rsidRDefault="00A24AE1" w:rsidP="004675AA">
            <w:pPr>
              <w:contextualSpacing/>
              <w:jc w:val="both"/>
              <w:rPr>
                <w:rFonts w:ascii="PT Astra Serif" w:hAnsi="PT Astra Serif"/>
              </w:rPr>
            </w:pPr>
            <w:r w:rsidRPr="00B62855">
              <w:rPr>
                <w:rFonts w:ascii="PT Astra Serif" w:hAnsi="PT Astra Serif"/>
              </w:rPr>
              <w:t>1.12</w:t>
            </w:r>
          </w:p>
        </w:tc>
        <w:tc>
          <w:tcPr>
            <w:tcW w:w="1534" w:type="pct"/>
          </w:tcPr>
          <w:p w14:paraId="2280AF1B" w14:textId="77777777" w:rsidR="00A24AE1" w:rsidRPr="00B62855" w:rsidRDefault="00A24AE1" w:rsidP="004675AA">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 xml:space="preserve">Пчеловодство </w:t>
            </w:r>
          </w:p>
          <w:p w14:paraId="3DCA531C" w14:textId="77777777" w:rsidR="00A24AE1" w:rsidRPr="00B62855" w:rsidRDefault="00A24AE1" w:rsidP="004675AA">
            <w:pPr>
              <w:autoSpaceDE w:val="0"/>
              <w:autoSpaceDN w:val="0"/>
              <w:adjustRightInd w:val="0"/>
              <w:contextualSpacing/>
              <w:jc w:val="both"/>
              <w:rPr>
                <w:rFonts w:ascii="PT Astra Serif" w:hAnsi="PT Astra Serif"/>
                <w:lang w:eastAsia="en-US"/>
              </w:rPr>
            </w:pPr>
          </w:p>
          <w:p w14:paraId="15E32AC6" w14:textId="77777777" w:rsidR="00A24AE1" w:rsidRPr="00B62855" w:rsidRDefault="00A24AE1" w:rsidP="004675AA">
            <w:pPr>
              <w:autoSpaceDE w:val="0"/>
              <w:autoSpaceDN w:val="0"/>
              <w:adjustRightInd w:val="0"/>
              <w:ind w:firstLine="708"/>
              <w:contextualSpacing/>
              <w:jc w:val="both"/>
              <w:rPr>
                <w:rFonts w:ascii="PT Astra Serif" w:hAnsi="PT Astra Serif"/>
                <w:lang w:eastAsia="en-US"/>
              </w:rPr>
            </w:pPr>
          </w:p>
        </w:tc>
        <w:tc>
          <w:tcPr>
            <w:tcW w:w="2573" w:type="pct"/>
          </w:tcPr>
          <w:p w14:paraId="46EC99FD"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Осуществление хозяйственной деятельности, в том числе на сельскохозяйственных угодьях, по разведению, содержанию и использованию </w:t>
            </w:r>
            <w:r w:rsidR="004675AA" w:rsidRPr="00B62855">
              <w:rPr>
                <w:rFonts w:ascii="PT Astra Serif" w:eastAsiaTheme="minorHAnsi" w:hAnsi="PT Astra Serif"/>
                <w:lang w:eastAsia="en-US"/>
              </w:rPr>
              <w:t>пчёл</w:t>
            </w:r>
            <w:r w:rsidRPr="00B62855">
              <w:rPr>
                <w:rFonts w:ascii="PT Astra Serif" w:eastAsiaTheme="minorHAnsi" w:hAnsi="PT Astra Serif"/>
                <w:lang w:eastAsia="en-US"/>
              </w:rPr>
              <w:t xml:space="preserve"> и иных полезных насекомых;</w:t>
            </w:r>
          </w:p>
          <w:p w14:paraId="7DDC5141"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ульев, иных объектов и оборудования, необходимого для пчеловодства и разведениях иных полезных насекомых;</w:t>
            </w:r>
          </w:p>
          <w:p w14:paraId="08261C5C"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сооружений, используемых для хранения и первичной переработки продукции пчеловодства</w:t>
            </w:r>
          </w:p>
        </w:tc>
      </w:tr>
      <w:tr w:rsidR="00A24AE1" w:rsidRPr="00B62855" w14:paraId="2BEB24BC" w14:textId="77777777" w:rsidTr="00DC27A8">
        <w:tblPrEx>
          <w:tblLook w:val="0080" w:firstRow="0" w:lastRow="0" w:firstColumn="1" w:lastColumn="0" w:noHBand="0" w:noVBand="0"/>
        </w:tblPrEx>
        <w:trPr>
          <w:trHeight w:val="1344"/>
        </w:trPr>
        <w:tc>
          <w:tcPr>
            <w:tcW w:w="368" w:type="pct"/>
          </w:tcPr>
          <w:p w14:paraId="4D4762D0" w14:textId="77777777" w:rsidR="00A24AE1" w:rsidRPr="00B62855" w:rsidRDefault="00A24AE1" w:rsidP="004675AA">
            <w:pPr>
              <w:contextualSpacing/>
              <w:jc w:val="center"/>
              <w:rPr>
                <w:rFonts w:ascii="PT Astra Serif" w:hAnsi="PT Astra Serif"/>
              </w:rPr>
            </w:pPr>
            <w:r w:rsidRPr="00B62855">
              <w:rPr>
                <w:rFonts w:ascii="PT Astra Serif" w:hAnsi="PT Astra Serif"/>
              </w:rPr>
              <w:t>9</w:t>
            </w:r>
          </w:p>
        </w:tc>
        <w:tc>
          <w:tcPr>
            <w:tcW w:w="525" w:type="pct"/>
          </w:tcPr>
          <w:p w14:paraId="46A6B654" w14:textId="77777777" w:rsidR="00A24AE1" w:rsidRPr="00B62855" w:rsidRDefault="00A24AE1" w:rsidP="004675AA">
            <w:pPr>
              <w:contextualSpacing/>
              <w:rPr>
                <w:rFonts w:ascii="PT Astra Serif" w:hAnsi="PT Astra Serif"/>
              </w:rPr>
            </w:pPr>
            <w:r w:rsidRPr="00B62855">
              <w:rPr>
                <w:rFonts w:ascii="PT Astra Serif" w:hAnsi="PT Astra Serif"/>
              </w:rPr>
              <w:t>1.13</w:t>
            </w:r>
          </w:p>
        </w:tc>
        <w:tc>
          <w:tcPr>
            <w:tcW w:w="1534" w:type="pct"/>
          </w:tcPr>
          <w:p w14:paraId="04AD9C85" w14:textId="77777777" w:rsidR="00A24AE1" w:rsidRPr="00B62855" w:rsidRDefault="00A24AE1" w:rsidP="004675AA">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Рыбоводство*</w:t>
            </w:r>
          </w:p>
          <w:p w14:paraId="135A524A" w14:textId="77777777" w:rsidR="00A24AE1" w:rsidRPr="00B62855" w:rsidRDefault="00A24AE1" w:rsidP="004675AA">
            <w:pPr>
              <w:autoSpaceDE w:val="0"/>
              <w:autoSpaceDN w:val="0"/>
              <w:adjustRightInd w:val="0"/>
              <w:contextualSpacing/>
              <w:jc w:val="center"/>
              <w:rPr>
                <w:rFonts w:ascii="PT Astra Serif" w:hAnsi="PT Astra Serif"/>
                <w:lang w:eastAsia="en-US"/>
              </w:rPr>
            </w:pPr>
          </w:p>
        </w:tc>
        <w:tc>
          <w:tcPr>
            <w:tcW w:w="2573" w:type="pct"/>
          </w:tcPr>
          <w:p w14:paraId="0B13AEA9"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Осуществление хозяйственной деятельности, связанной с разведением и (или) содержанием, выращиванием объектов рыбоводства (аквакультуры);</w:t>
            </w:r>
          </w:p>
          <w:p w14:paraId="0D2051B4"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зданий, сооружений, оборудования, необходимых для осуществления рыбоводства (аквакультуры)</w:t>
            </w:r>
          </w:p>
        </w:tc>
      </w:tr>
      <w:tr w:rsidR="00A24AE1" w:rsidRPr="00B62855" w14:paraId="00EA2974" w14:textId="77777777" w:rsidTr="00DC27A8">
        <w:tblPrEx>
          <w:tblLook w:val="0080" w:firstRow="0" w:lastRow="0" w:firstColumn="1" w:lastColumn="0" w:noHBand="0" w:noVBand="0"/>
        </w:tblPrEx>
        <w:tc>
          <w:tcPr>
            <w:tcW w:w="368" w:type="pct"/>
          </w:tcPr>
          <w:p w14:paraId="76ECF891" w14:textId="77777777" w:rsidR="00A24AE1" w:rsidRPr="00B62855" w:rsidRDefault="00A24AE1" w:rsidP="004675AA">
            <w:pPr>
              <w:contextualSpacing/>
              <w:jc w:val="center"/>
              <w:rPr>
                <w:rFonts w:ascii="PT Astra Serif" w:hAnsi="PT Astra Serif"/>
              </w:rPr>
            </w:pPr>
            <w:r w:rsidRPr="00B62855">
              <w:rPr>
                <w:rFonts w:ascii="PT Astra Serif" w:hAnsi="PT Astra Serif"/>
              </w:rPr>
              <w:t>10</w:t>
            </w:r>
          </w:p>
        </w:tc>
        <w:tc>
          <w:tcPr>
            <w:tcW w:w="525" w:type="pct"/>
          </w:tcPr>
          <w:p w14:paraId="7C08BC52" w14:textId="77777777" w:rsidR="00A24AE1" w:rsidRPr="00B62855" w:rsidRDefault="00A24AE1" w:rsidP="004675AA">
            <w:pPr>
              <w:contextualSpacing/>
              <w:jc w:val="both"/>
              <w:rPr>
                <w:rFonts w:ascii="PT Astra Serif" w:hAnsi="PT Astra Serif"/>
              </w:rPr>
            </w:pPr>
            <w:r w:rsidRPr="00B62855">
              <w:rPr>
                <w:rFonts w:ascii="PT Astra Serif" w:hAnsi="PT Astra Serif"/>
              </w:rPr>
              <w:t>1.14</w:t>
            </w:r>
          </w:p>
        </w:tc>
        <w:tc>
          <w:tcPr>
            <w:tcW w:w="1534" w:type="pct"/>
          </w:tcPr>
          <w:p w14:paraId="762D9A7C" w14:textId="77777777" w:rsidR="00A24AE1" w:rsidRPr="00B62855" w:rsidRDefault="00A24AE1" w:rsidP="004675AA">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Научное обеспечение сельского хозяйства*</w:t>
            </w:r>
          </w:p>
          <w:p w14:paraId="4E8C7B43" w14:textId="77777777" w:rsidR="00A24AE1" w:rsidRPr="00B62855" w:rsidRDefault="00A24AE1" w:rsidP="004675AA">
            <w:pPr>
              <w:autoSpaceDE w:val="0"/>
              <w:autoSpaceDN w:val="0"/>
              <w:adjustRightInd w:val="0"/>
              <w:contextualSpacing/>
              <w:jc w:val="both"/>
              <w:rPr>
                <w:rFonts w:ascii="PT Astra Serif" w:hAnsi="PT Astra Serif"/>
                <w:lang w:eastAsia="en-US"/>
              </w:rPr>
            </w:pPr>
          </w:p>
        </w:tc>
        <w:tc>
          <w:tcPr>
            <w:tcW w:w="2573" w:type="pct"/>
          </w:tcPr>
          <w:p w14:paraId="7E6188AF"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14:paraId="7EC5AF7C"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коллекций генетических ресурсов растений</w:t>
            </w:r>
          </w:p>
        </w:tc>
      </w:tr>
      <w:tr w:rsidR="00A24AE1" w:rsidRPr="00B62855" w14:paraId="20995300" w14:textId="77777777" w:rsidTr="00DC27A8">
        <w:tblPrEx>
          <w:tblLook w:val="0080" w:firstRow="0" w:lastRow="0" w:firstColumn="1" w:lastColumn="0" w:noHBand="0" w:noVBand="0"/>
        </w:tblPrEx>
        <w:tc>
          <w:tcPr>
            <w:tcW w:w="368" w:type="pct"/>
          </w:tcPr>
          <w:p w14:paraId="3244EEEE" w14:textId="77777777" w:rsidR="00A24AE1" w:rsidRPr="00B62855" w:rsidRDefault="00A24AE1" w:rsidP="004675AA">
            <w:pPr>
              <w:contextualSpacing/>
              <w:jc w:val="center"/>
              <w:rPr>
                <w:rFonts w:ascii="PT Astra Serif" w:hAnsi="PT Astra Serif"/>
              </w:rPr>
            </w:pPr>
            <w:r w:rsidRPr="00B62855">
              <w:rPr>
                <w:rFonts w:ascii="PT Astra Serif" w:hAnsi="PT Astra Serif"/>
              </w:rPr>
              <w:t>11</w:t>
            </w:r>
          </w:p>
        </w:tc>
        <w:tc>
          <w:tcPr>
            <w:tcW w:w="525" w:type="pct"/>
          </w:tcPr>
          <w:p w14:paraId="198EE540" w14:textId="77777777" w:rsidR="00A24AE1" w:rsidRPr="00B62855" w:rsidRDefault="00A24AE1" w:rsidP="004675AA">
            <w:pPr>
              <w:contextualSpacing/>
              <w:jc w:val="both"/>
              <w:rPr>
                <w:rFonts w:ascii="PT Astra Serif" w:hAnsi="PT Astra Serif"/>
              </w:rPr>
            </w:pPr>
            <w:r w:rsidRPr="00B62855">
              <w:rPr>
                <w:rFonts w:ascii="PT Astra Serif" w:hAnsi="PT Astra Serif"/>
              </w:rPr>
              <w:t>1.15</w:t>
            </w:r>
          </w:p>
        </w:tc>
        <w:tc>
          <w:tcPr>
            <w:tcW w:w="1534" w:type="pct"/>
          </w:tcPr>
          <w:p w14:paraId="19FD7D7D" w14:textId="77777777" w:rsidR="00A24AE1" w:rsidRPr="00B62855" w:rsidRDefault="00A24AE1" w:rsidP="004675AA">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Хранение и переработка сельскохозяйственной продукции*</w:t>
            </w:r>
          </w:p>
          <w:p w14:paraId="2CC3ED34" w14:textId="77777777" w:rsidR="00A24AE1" w:rsidRPr="00B62855" w:rsidRDefault="00A24AE1" w:rsidP="004675AA">
            <w:pPr>
              <w:autoSpaceDE w:val="0"/>
              <w:autoSpaceDN w:val="0"/>
              <w:adjustRightInd w:val="0"/>
              <w:contextualSpacing/>
              <w:jc w:val="both"/>
              <w:rPr>
                <w:rFonts w:ascii="PT Astra Serif" w:hAnsi="PT Astra Serif"/>
                <w:lang w:eastAsia="en-US"/>
              </w:rPr>
            </w:pPr>
          </w:p>
        </w:tc>
        <w:tc>
          <w:tcPr>
            <w:tcW w:w="2573" w:type="pct"/>
          </w:tcPr>
          <w:p w14:paraId="736FBC57"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A24AE1" w:rsidRPr="00B62855" w14:paraId="653DA3FF" w14:textId="77777777" w:rsidTr="00DC27A8">
        <w:tblPrEx>
          <w:tblLook w:val="0080" w:firstRow="0" w:lastRow="0" w:firstColumn="1" w:lastColumn="0" w:noHBand="0" w:noVBand="0"/>
        </w:tblPrEx>
        <w:tc>
          <w:tcPr>
            <w:tcW w:w="368" w:type="pct"/>
          </w:tcPr>
          <w:p w14:paraId="3511ECC2" w14:textId="77777777" w:rsidR="00A24AE1" w:rsidRPr="00B62855" w:rsidRDefault="00A24AE1" w:rsidP="004675AA">
            <w:pPr>
              <w:contextualSpacing/>
              <w:jc w:val="center"/>
              <w:rPr>
                <w:rFonts w:ascii="PT Astra Serif" w:hAnsi="PT Astra Serif"/>
              </w:rPr>
            </w:pPr>
            <w:r w:rsidRPr="00B62855">
              <w:rPr>
                <w:rFonts w:ascii="PT Astra Serif" w:hAnsi="PT Astra Serif"/>
              </w:rPr>
              <w:t>12</w:t>
            </w:r>
          </w:p>
        </w:tc>
        <w:tc>
          <w:tcPr>
            <w:tcW w:w="525" w:type="pct"/>
          </w:tcPr>
          <w:p w14:paraId="0BB4AC71" w14:textId="77777777" w:rsidR="00A24AE1" w:rsidRPr="00B62855" w:rsidRDefault="00A24AE1" w:rsidP="004675AA">
            <w:pPr>
              <w:contextualSpacing/>
              <w:jc w:val="both"/>
              <w:rPr>
                <w:rFonts w:ascii="PT Astra Serif" w:hAnsi="PT Astra Serif"/>
              </w:rPr>
            </w:pPr>
            <w:r w:rsidRPr="00B62855">
              <w:rPr>
                <w:rFonts w:ascii="PT Astra Serif" w:hAnsi="PT Astra Serif"/>
              </w:rPr>
              <w:t>1.17</w:t>
            </w:r>
          </w:p>
        </w:tc>
        <w:tc>
          <w:tcPr>
            <w:tcW w:w="1534" w:type="pct"/>
          </w:tcPr>
          <w:p w14:paraId="2D4815FC" w14:textId="77777777" w:rsidR="00A24AE1" w:rsidRPr="00B62855" w:rsidRDefault="00A24AE1" w:rsidP="004675AA">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Питомники</w:t>
            </w:r>
          </w:p>
          <w:p w14:paraId="41804175" w14:textId="77777777" w:rsidR="00A24AE1" w:rsidRPr="00B62855" w:rsidRDefault="00A24AE1" w:rsidP="004675AA">
            <w:pPr>
              <w:autoSpaceDE w:val="0"/>
              <w:autoSpaceDN w:val="0"/>
              <w:adjustRightInd w:val="0"/>
              <w:contextualSpacing/>
              <w:jc w:val="both"/>
              <w:rPr>
                <w:rFonts w:ascii="PT Astra Serif" w:hAnsi="PT Astra Serif"/>
                <w:lang w:eastAsia="en-US"/>
              </w:rPr>
            </w:pPr>
          </w:p>
        </w:tc>
        <w:tc>
          <w:tcPr>
            <w:tcW w:w="2573" w:type="pct"/>
          </w:tcPr>
          <w:p w14:paraId="705C0855"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14:paraId="15B89520"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сооружений, необходимых для указанных видов сельскохозяйственного производства</w:t>
            </w:r>
          </w:p>
        </w:tc>
      </w:tr>
      <w:tr w:rsidR="00A24AE1" w:rsidRPr="00B62855" w14:paraId="796DDC35" w14:textId="77777777" w:rsidTr="00DC27A8">
        <w:tblPrEx>
          <w:tblLook w:val="0080" w:firstRow="0" w:lastRow="0" w:firstColumn="1" w:lastColumn="0" w:noHBand="0" w:noVBand="0"/>
        </w:tblPrEx>
        <w:tc>
          <w:tcPr>
            <w:tcW w:w="368" w:type="pct"/>
          </w:tcPr>
          <w:p w14:paraId="08C95065" w14:textId="77777777" w:rsidR="00A24AE1" w:rsidRPr="00B62855" w:rsidRDefault="00A24AE1" w:rsidP="004675AA">
            <w:pPr>
              <w:contextualSpacing/>
              <w:jc w:val="center"/>
              <w:rPr>
                <w:rFonts w:ascii="PT Astra Serif" w:hAnsi="PT Astra Serif"/>
              </w:rPr>
            </w:pPr>
            <w:r w:rsidRPr="00B62855">
              <w:rPr>
                <w:rFonts w:ascii="PT Astra Serif" w:hAnsi="PT Astra Serif"/>
              </w:rPr>
              <w:t>13</w:t>
            </w:r>
          </w:p>
        </w:tc>
        <w:tc>
          <w:tcPr>
            <w:tcW w:w="525" w:type="pct"/>
          </w:tcPr>
          <w:p w14:paraId="2E1DF59B" w14:textId="77777777" w:rsidR="00A24AE1" w:rsidRPr="00B62855" w:rsidRDefault="00A24AE1" w:rsidP="004675AA">
            <w:pPr>
              <w:contextualSpacing/>
              <w:jc w:val="both"/>
              <w:rPr>
                <w:rFonts w:ascii="PT Astra Serif" w:hAnsi="PT Astra Serif"/>
              </w:rPr>
            </w:pPr>
            <w:r w:rsidRPr="00B62855">
              <w:rPr>
                <w:rFonts w:ascii="PT Astra Serif" w:hAnsi="PT Astra Serif"/>
              </w:rPr>
              <w:t>1.18</w:t>
            </w:r>
          </w:p>
        </w:tc>
        <w:tc>
          <w:tcPr>
            <w:tcW w:w="1534" w:type="pct"/>
          </w:tcPr>
          <w:p w14:paraId="4E63F6A7" w14:textId="77777777" w:rsidR="00A24AE1" w:rsidRPr="00B62855" w:rsidRDefault="00A24AE1" w:rsidP="004675AA">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Обеспечение сельскохозяйственного производства*</w:t>
            </w:r>
          </w:p>
        </w:tc>
        <w:tc>
          <w:tcPr>
            <w:tcW w:w="2573" w:type="pct"/>
          </w:tcPr>
          <w:p w14:paraId="6BFA391C"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A24AE1" w:rsidRPr="00B62855" w14:paraId="0E4EB6C4" w14:textId="77777777" w:rsidTr="00DC27A8">
        <w:tblPrEx>
          <w:tblLook w:val="0080" w:firstRow="0" w:lastRow="0" w:firstColumn="1" w:lastColumn="0" w:noHBand="0" w:noVBand="0"/>
        </w:tblPrEx>
        <w:tc>
          <w:tcPr>
            <w:tcW w:w="368" w:type="pct"/>
          </w:tcPr>
          <w:p w14:paraId="06A5D2F8" w14:textId="77777777" w:rsidR="00A24AE1" w:rsidRPr="00B62855" w:rsidRDefault="00A24AE1" w:rsidP="004675AA">
            <w:pPr>
              <w:contextualSpacing/>
              <w:jc w:val="center"/>
              <w:rPr>
                <w:rFonts w:ascii="PT Astra Serif" w:hAnsi="PT Astra Serif"/>
              </w:rPr>
            </w:pPr>
            <w:r w:rsidRPr="00B62855">
              <w:rPr>
                <w:rFonts w:ascii="PT Astra Serif" w:hAnsi="PT Astra Serif"/>
              </w:rPr>
              <w:t>14</w:t>
            </w:r>
          </w:p>
        </w:tc>
        <w:tc>
          <w:tcPr>
            <w:tcW w:w="525" w:type="pct"/>
          </w:tcPr>
          <w:p w14:paraId="229B355C" w14:textId="77777777" w:rsidR="00A24AE1" w:rsidRPr="00B62855" w:rsidRDefault="00A24AE1" w:rsidP="004675AA">
            <w:pPr>
              <w:contextualSpacing/>
              <w:jc w:val="both"/>
              <w:rPr>
                <w:rFonts w:ascii="PT Astra Serif" w:hAnsi="PT Astra Serif"/>
              </w:rPr>
            </w:pPr>
            <w:r w:rsidRPr="00B62855">
              <w:rPr>
                <w:rFonts w:ascii="PT Astra Serif" w:hAnsi="PT Astra Serif"/>
              </w:rPr>
              <w:t>1.19</w:t>
            </w:r>
          </w:p>
        </w:tc>
        <w:tc>
          <w:tcPr>
            <w:tcW w:w="1534" w:type="pct"/>
          </w:tcPr>
          <w:p w14:paraId="375AC5EA"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Сенокошение </w:t>
            </w:r>
          </w:p>
        </w:tc>
        <w:tc>
          <w:tcPr>
            <w:tcW w:w="2573" w:type="pct"/>
          </w:tcPr>
          <w:p w14:paraId="30678464"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Кошение трав, сбор и заготовка сена</w:t>
            </w:r>
          </w:p>
        </w:tc>
      </w:tr>
      <w:tr w:rsidR="00A24AE1" w:rsidRPr="00B62855" w14:paraId="62BEAE96" w14:textId="77777777" w:rsidTr="00DC27A8">
        <w:tblPrEx>
          <w:tblLook w:val="0080" w:firstRow="0" w:lastRow="0" w:firstColumn="1" w:lastColumn="0" w:noHBand="0" w:noVBand="0"/>
        </w:tblPrEx>
        <w:tc>
          <w:tcPr>
            <w:tcW w:w="368" w:type="pct"/>
          </w:tcPr>
          <w:p w14:paraId="7CC626C9" w14:textId="77777777" w:rsidR="00A24AE1" w:rsidRPr="00B62855" w:rsidRDefault="00A24AE1" w:rsidP="004675AA">
            <w:pPr>
              <w:contextualSpacing/>
              <w:jc w:val="center"/>
              <w:rPr>
                <w:rFonts w:ascii="PT Astra Serif" w:hAnsi="PT Astra Serif"/>
              </w:rPr>
            </w:pPr>
            <w:r w:rsidRPr="00B62855">
              <w:rPr>
                <w:rFonts w:ascii="PT Astra Serif" w:hAnsi="PT Astra Serif"/>
              </w:rPr>
              <w:t>15</w:t>
            </w:r>
          </w:p>
        </w:tc>
        <w:tc>
          <w:tcPr>
            <w:tcW w:w="525" w:type="pct"/>
          </w:tcPr>
          <w:p w14:paraId="58CAE5F4" w14:textId="77777777" w:rsidR="00A24AE1" w:rsidRPr="00B62855" w:rsidRDefault="00A24AE1" w:rsidP="004675AA">
            <w:pPr>
              <w:contextualSpacing/>
              <w:jc w:val="both"/>
              <w:rPr>
                <w:rFonts w:ascii="PT Astra Serif" w:hAnsi="PT Astra Serif"/>
              </w:rPr>
            </w:pPr>
            <w:r w:rsidRPr="00B62855">
              <w:rPr>
                <w:rFonts w:ascii="PT Astra Serif" w:hAnsi="PT Astra Serif"/>
              </w:rPr>
              <w:t>1.20</w:t>
            </w:r>
          </w:p>
        </w:tc>
        <w:tc>
          <w:tcPr>
            <w:tcW w:w="1534" w:type="pct"/>
          </w:tcPr>
          <w:p w14:paraId="7AE4A212"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Выпас сельскохозяйственных животных </w:t>
            </w:r>
          </w:p>
        </w:tc>
        <w:tc>
          <w:tcPr>
            <w:tcW w:w="2573" w:type="pct"/>
          </w:tcPr>
          <w:p w14:paraId="302A83FA"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Выпас сельскохозяйственных животных</w:t>
            </w:r>
          </w:p>
          <w:p w14:paraId="6A15D5F9" w14:textId="77777777" w:rsidR="00A24AE1" w:rsidRPr="00B62855" w:rsidRDefault="00A24AE1" w:rsidP="004675AA">
            <w:pPr>
              <w:autoSpaceDE w:val="0"/>
              <w:autoSpaceDN w:val="0"/>
              <w:adjustRightInd w:val="0"/>
              <w:contextualSpacing/>
              <w:jc w:val="both"/>
              <w:rPr>
                <w:rFonts w:ascii="PT Astra Serif" w:hAnsi="PT Astra Serif"/>
                <w:lang w:eastAsia="en-US"/>
              </w:rPr>
            </w:pPr>
          </w:p>
        </w:tc>
      </w:tr>
      <w:tr w:rsidR="00A24AE1" w:rsidRPr="00B62855" w14:paraId="41BF4A00" w14:textId="77777777" w:rsidTr="00DC27A8">
        <w:tblPrEx>
          <w:tblLook w:val="0080" w:firstRow="0" w:lastRow="0" w:firstColumn="1" w:lastColumn="0" w:noHBand="0" w:noVBand="0"/>
        </w:tblPrEx>
        <w:trPr>
          <w:trHeight w:val="364"/>
        </w:trPr>
        <w:tc>
          <w:tcPr>
            <w:tcW w:w="368" w:type="pct"/>
          </w:tcPr>
          <w:p w14:paraId="483C975E" w14:textId="77777777" w:rsidR="00A24AE1" w:rsidRPr="00B62855" w:rsidRDefault="00A24AE1" w:rsidP="004675AA">
            <w:pPr>
              <w:contextualSpacing/>
              <w:jc w:val="center"/>
              <w:rPr>
                <w:rFonts w:ascii="PT Astra Serif" w:hAnsi="PT Astra Serif"/>
              </w:rPr>
            </w:pPr>
            <w:r w:rsidRPr="00B62855">
              <w:rPr>
                <w:rFonts w:ascii="PT Astra Serif" w:hAnsi="PT Astra Serif"/>
              </w:rPr>
              <w:t>16</w:t>
            </w:r>
          </w:p>
        </w:tc>
        <w:tc>
          <w:tcPr>
            <w:tcW w:w="525" w:type="pct"/>
          </w:tcPr>
          <w:p w14:paraId="5787DA0C" w14:textId="77777777" w:rsidR="00A24AE1" w:rsidRPr="00B62855" w:rsidRDefault="00A24AE1" w:rsidP="004675AA">
            <w:pPr>
              <w:contextualSpacing/>
              <w:jc w:val="both"/>
              <w:rPr>
                <w:rFonts w:ascii="PT Astra Serif" w:hAnsi="PT Astra Serif"/>
              </w:rPr>
            </w:pPr>
            <w:r w:rsidRPr="00B62855">
              <w:rPr>
                <w:rFonts w:ascii="PT Astra Serif" w:hAnsi="PT Astra Serif"/>
              </w:rPr>
              <w:t>2.2</w:t>
            </w:r>
          </w:p>
        </w:tc>
        <w:tc>
          <w:tcPr>
            <w:tcW w:w="1534" w:type="pct"/>
          </w:tcPr>
          <w:p w14:paraId="11C4E397" w14:textId="77777777" w:rsidR="00A24AE1" w:rsidRPr="00B62855" w:rsidRDefault="00A24AE1" w:rsidP="004675AA">
            <w:pPr>
              <w:autoSpaceDE w:val="0"/>
              <w:autoSpaceDN w:val="0"/>
              <w:adjustRightInd w:val="0"/>
              <w:contextualSpacing/>
              <w:jc w:val="both"/>
              <w:rPr>
                <w:rFonts w:ascii="PT Astra Serif" w:hAnsi="PT Astra Serif"/>
                <w:lang w:eastAsia="en-US"/>
              </w:rPr>
            </w:pPr>
            <w:r w:rsidRPr="00B62855">
              <w:rPr>
                <w:rFonts w:ascii="PT Astra Serif" w:eastAsiaTheme="minorHAnsi" w:hAnsi="PT Astra Serif"/>
                <w:lang w:eastAsia="en-US"/>
              </w:rPr>
              <w:t xml:space="preserve">Для ведения личного подсобного хозяйства </w:t>
            </w:r>
            <w:r w:rsidR="002A793C" w:rsidRPr="00B62855">
              <w:rPr>
                <w:rFonts w:ascii="PT Astra Serif" w:eastAsiaTheme="minorHAnsi" w:hAnsi="PT Astra Serif"/>
                <w:lang w:eastAsia="en-US"/>
              </w:rPr>
              <w:t>(приусадебный земельный участок)</w:t>
            </w:r>
          </w:p>
        </w:tc>
        <w:tc>
          <w:tcPr>
            <w:tcW w:w="2573" w:type="pct"/>
          </w:tcPr>
          <w:p w14:paraId="495BDA8B"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жилого дома, указанного в описании вида </w:t>
            </w:r>
            <w:r w:rsidR="004675AA" w:rsidRPr="00B62855">
              <w:rPr>
                <w:rFonts w:ascii="PT Astra Serif" w:eastAsiaTheme="minorHAnsi" w:hAnsi="PT Astra Serif"/>
                <w:lang w:eastAsia="en-US"/>
              </w:rPr>
              <w:t>разрешённого</w:t>
            </w:r>
            <w:r w:rsidRPr="00B62855">
              <w:rPr>
                <w:rFonts w:ascii="PT Astra Serif" w:eastAsiaTheme="minorHAnsi" w:hAnsi="PT Astra Serif"/>
                <w:lang w:eastAsia="en-US"/>
              </w:rPr>
              <w:t xml:space="preserve"> использования с кодом 2.1;</w:t>
            </w:r>
          </w:p>
          <w:p w14:paraId="63DBD34C"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производство сельскохозяйственной продукции;</w:t>
            </w:r>
          </w:p>
          <w:p w14:paraId="0345EB6C"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гаража и иных вспомогательных сооружений;</w:t>
            </w:r>
          </w:p>
          <w:p w14:paraId="2C65356C"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содержание сельскохозяйственных животных</w:t>
            </w:r>
          </w:p>
        </w:tc>
      </w:tr>
      <w:tr w:rsidR="00A24AE1" w:rsidRPr="00B62855" w14:paraId="7B1D3038" w14:textId="77777777" w:rsidTr="00DC27A8">
        <w:tblPrEx>
          <w:tblLook w:val="0080" w:firstRow="0" w:lastRow="0" w:firstColumn="1" w:lastColumn="0" w:noHBand="0" w:noVBand="0"/>
        </w:tblPrEx>
        <w:tc>
          <w:tcPr>
            <w:tcW w:w="368" w:type="pct"/>
          </w:tcPr>
          <w:p w14:paraId="6286C3B4" w14:textId="77777777" w:rsidR="00A24AE1" w:rsidRPr="00B62855" w:rsidRDefault="00A24AE1" w:rsidP="004675AA">
            <w:pPr>
              <w:contextualSpacing/>
              <w:jc w:val="center"/>
              <w:rPr>
                <w:rFonts w:ascii="PT Astra Serif" w:hAnsi="PT Astra Serif"/>
              </w:rPr>
            </w:pPr>
            <w:r w:rsidRPr="00B62855">
              <w:rPr>
                <w:rFonts w:ascii="PT Astra Serif" w:hAnsi="PT Astra Serif"/>
              </w:rPr>
              <w:t>17</w:t>
            </w:r>
          </w:p>
        </w:tc>
        <w:tc>
          <w:tcPr>
            <w:tcW w:w="525" w:type="pct"/>
          </w:tcPr>
          <w:p w14:paraId="670ECB32" w14:textId="77777777" w:rsidR="00A24AE1" w:rsidRPr="00B62855" w:rsidRDefault="00A24AE1" w:rsidP="004675AA">
            <w:pPr>
              <w:contextualSpacing/>
              <w:jc w:val="both"/>
              <w:rPr>
                <w:rFonts w:ascii="PT Astra Serif" w:hAnsi="PT Astra Serif"/>
              </w:rPr>
            </w:pPr>
            <w:r w:rsidRPr="00B62855">
              <w:rPr>
                <w:rFonts w:ascii="PT Astra Serif" w:hAnsi="PT Astra Serif"/>
              </w:rPr>
              <w:t>3.1.1</w:t>
            </w:r>
          </w:p>
        </w:tc>
        <w:tc>
          <w:tcPr>
            <w:tcW w:w="1534" w:type="pct"/>
          </w:tcPr>
          <w:p w14:paraId="3D963234"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Предоставление коммунальных услуг</w:t>
            </w:r>
          </w:p>
          <w:p w14:paraId="4610C417" w14:textId="77777777" w:rsidR="00A24AE1" w:rsidRPr="00B62855" w:rsidRDefault="00A24AE1" w:rsidP="004675AA">
            <w:pPr>
              <w:autoSpaceDE w:val="0"/>
              <w:autoSpaceDN w:val="0"/>
              <w:adjustRightInd w:val="0"/>
              <w:contextualSpacing/>
              <w:jc w:val="both"/>
              <w:rPr>
                <w:rFonts w:ascii="PT Astra Serif" w:hAnsi="PT Astra Serif"/>
                <w:lang w:eastAsia="en-US"/>
              </w:rPr>
            </w:pPr>
          </w:p>
        </w:tc>
        <w:tc>
          <w:tcPr>
            <w:tcW w:w="2573" w:type="pct"/>
          </w:tcPr>
          <w:p w14:paraId="0C3F7FF9"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0E228A" w:rsidRPr="00B62855" w14:paraId="1D3C685E" w14:textId="77777777" w:rsidTr="00DC27A8">
        <w:tblPrEx>
          <w:tblLook w:val="0080" w:firstRow="0" w:lastRow="0" w:firstColumn="1" w:lastColumn="0" w:noHBand="0" w:noVBand="0"/>
        </w:tblPrEx>
        <w:tc>
          <w:tcPr>
            <w:tcW w:w="368" w:type="pct"/>
          </w:tcPr>
          <w:p w14:paraId="29CFE076" w14:textId="77777777" w:rsidR="000E228A" w:rsidRPr="00B62855" w:rsidRDefault="000E228A" w:rsidP="000E228A">
            <w:pPr>
              <w:contextualSpacing/>
              <w:jc w:val="center"/>
              <w:rPr>
                <w:rFonts w:ascii="PT Astra Serif" w:hAnsi="PT Astra Serif"/>
              </w:rPr>
            </w:pPr>
            <w:r>
              <w:rPr>
                <w:rFonts w:ascii="PT Astra Serif" w:hAnsi="PT Astra Serif"/>
              </w:rPr>
              <w:t>18</w:t>
            </w:r>
          </w:p>
        </w:tc>
        <w:tc>
          <w:tcPr>
            <w:tcW w:w="525" w:type="pct"/>
          </w:tcPr>
          <w:p w14:paraId="26E2DC1F" w14:textId="77777777" w:rsidR="000E228A" w:rsidRPr="00B62855" w:rsidRDefault="000E228A" w:rsidP="000E228A">
            <w:pPr>
              <w:contextualSpacing/>
              <w:jc w:val="both"/>
              <w:rPr>
                <w:rFonts w:ascii="PT Astra Serif" w:hAnsi="PT Astra Serif"/>
              </w:rPr>
            </w:pPr>
            <w:r w:rsidRPr="00B62855">
              <w:rPr>
                <w:rFonts w:ascii="PT Astra Serif" w:hAnsi="PT Astra Serif"/>
              </w:rPr>
              <w:t>8.3</w:t>
            </w:r>
          </w:p>
        </w:tc>
        <w:tc>
          <w:tcPr>
            <w:tcW w:w="1534" w:type="pct"/>
          </w:tcPr>
          <w:p w14:paraId="68234F26" w14:textId="77777777" w:rsidR="000E228A" w:rsidRPr="00B62855" w:rsidRDefault="000E228A" w:rsidP="000E228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Обеспечение внутреннего правопорядка</w:t>
            </w:r>
          </w:p>
          <w:p w14:paraId="2DA0665B" w14:textId="77777777" w:rsidR="000E228A" w:rsidRPr="00B62855" w:rsidRDefault="000E228A" w:rsidP="000E228A">
            <w:pPr>
              <w:autoSpaceDE w:val="0"/>
              <w:autoSpaceDN w:val="0"/>
              <w:adjustRightInd w:val="0"/>
              <w:contextualSpacing/>
              <w:rPr>
                <w:rFonts w:ascii="PT Astra Serif" w:hAnsi="PT Astra Serif"/>
                <w:lang w:eastAsia="en-US"/>
              </w:rPr>
            </w:pPr>
          </w:p>
        </w:tc>
        <w:tc>
          <w:tcPr>
            <w:tcW w:w="2573" w:type="pct"/>
          </w:tcPr>
          <w:p w14:paraId="7D838D11" w14:textId="77777777" w:rsidR="000E228A" w:rsidRPr="00B62855" w:rsidRDefault="000E228A" w:rsidP="000E228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капитального строительства, необходимых для подготовки </w:t>
            </w:r>
            <w:r w:rsidRPr="00B62855">
              <w:rPr>
                <w:rFonts w:ascii="PT Astra Serif" w:eastAsiaTheme="minorHAnsi" w:hAnsi="PT Astra Serif"/>
                <w:lang w:eastAsia="en-US"/>
              </w:rPr>
              <w:br/>
              <w:t xml:space="preserve">и поддержания в готовности органов внутренних дел, Росгвардии и спасательных служб, </w:t>
            </w:r>
            <w:r w:rsidRPr="00B62855">
              <w:rPr>
                <w:rFonts w:ascii="PT Astra Serif" w:eastAsiaTheme="minorHAnsi" w:hAnsi="PT Astra Serif"/>
                <w:lang w:eastAsia="en-US"/>
              </w:rPr>
              <w:br/>
              <w:t>в которых существует военизированная служба;</w:t>
            </w:r>
          </w:p>
          <w:p w14:paraId="3AC7C77A" w14:textId="77777777" w:rsidR="000E228A" w:rsidRPr="00B62855" w:rsidRDefault="000E228A" w:rsidP="000E228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гражданской обороны, </w:t>
            </w:r>
            <w:r w:rsidRPr="00B62855">
              <w:rPr>
                <w:rFonts w:ascii="PT Astra Serif" w:eastAsiaTheme="minorHAnsi" w:hAnsi="PT Astra Serif"/>
                <w:lang w:eastAsia="en-US"/>
              </w:rPr>
              <w:br/>
              <w:t>за исключением объектов гражданской обороны, являющихся частями производственных зданий</w:t>
            </w:r>
          </w:p>
        </w:tc>
      </w:tr>
      <w:tr w:rsidR="00A24AE1" w:rsidRPr="00B62855" w14:paraId="3C87F75D" w14:textId="77777777" w:rsidTr="00DC27A8">
        <w:tblPrEx>
          <w:tblLook w:val="0080" w:firstRow="0" w:lastRow="0" w:firstColumn="1" w:lastColumn="0" w:noHBand="0" w:noVBand="0"/>
        </w:tblPrEx>
        <w:tc>
          <w:tcPr>
            <w:tcW w:w="368" w:type="pct"/>
          </w:tcPr>
          <w:p w14:paraId="317C97D8" w14:textId="77777777" w:rsidR="00A24AE1" w:rsidRPr="00B62855" w:rsidRDefault="000E228A" w:rsidP="004675AA">
            <w:pPr>
              <w:contextualSpacing/>
              <w:jc w:val="center"/>
              <w:rPr>
                <w:rFonts w:ascii="PT Astra Serif" w:hAnsi="PT Astra Serif"/>
              </w:rPr>
            </w:pPr>
            <w:r>
              <w:rPr>
                <w:rFonts w:ascii="PT Astra Serif" w:hAnsi="PT Astra Serif"/>
              </w:rPr>
              <w:t>19</w:t>
            </w:r>
          </w:p>
        </w:tc>
        <w:tc>
          <w:tcPr>
            <w:tcW w:w="525" w:type="pct"/>
          </w:tcPr>
          <w:p w14:paraId="13DA0E11" w14:textId="77777777" w:rsidR="00A24AE1" w:rsidRPr="00B62855" w:rsidRDefault="00A24AE1" w:rsidP="004675AA">
            <w:pPr>
              <w:contextualSpacing/>
              <w:jc w:val="both"/>
              <w:rPr>
                <w:rFonts w:ascii="PT Astra Serif" w:hAnsi="PT Astra Serif"/>
              </w:rPr>
            </w:pPr>
            <w:r w:rsidRPr="00B62855">
              <w:rPr>
                <w:rFonts w:ascii="PT Astra Serif" w:hAnsi="PT Astra Serif"/>
              </w:rPr>
              <w:t>12.0.2</w:t>
            </w:r>
          </w:p>
        </w:tc>
        <w:tc>
          <w:tcPr>
            <w:tcW w:w="1534" w:type="pct"/>
          </w:tcPr>
          <w:p w14:paraId="2F5A586D"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Благоустройство территории</w:t>
            </w:r>
          </w:p>
          <w:p w14:paraId="37FF148E" w14:textId="77777777" w:rsidR="00A24AE1" w:rsidRPr="00B62855" w:rsidRDefault="00A24AE1" w:rsidP="004675AA">
            <w:pPr>
              <w:autoSpaceDE w:val="0"/>
              <w:autoSpaceDN w:val="0"/>
              <w:adjustRightInd w:val="0"/>
              <w:contextualSpacing/>
              <w:jc w:val="both"/>
              <w:rPr>
                <w:rFonts w:ascii="PT Astra Serif" w:hAnsi="PT Astra Serif"/>
                <w:lang w:eastAsia="en-US"/>
              </w:rPr>
            </w:pPr>
          </w:p>
        </w:tc>
        <w:tc>
          <w:tcPr>
            <w:tcW w:w="2573" w:type="pct"/>
          </w:tcPr>
          <w:p w14:paraId="4FC465F3"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r w:rsidR="00A24AE1" w:rsidRPr="00B62855" w14:paraId="3946DCCF" w14:textId="77777777" w:rsidTr="00DC27A8">
        <w:tblPrEx>
          <w:tblLook w:val="0080" w:firstRow="0" w:lastRow="0" w:firstColumn="1" w:lastColumn="0" w:noHBand="0" w:noVBand="0"/>
        </w:tblPrEx>
        <w:tc>
          <w:tcPr>
            <w:tcW w:w="368" w:type="pct"/>
          </w:tcPr>
          <w:p w14:paraId="47298DB1" w14:textId="77777777" w:rsidR="00A24AE1" w:rsidRPr="00B62855" w:rsidRDefault="000E228A" w:rsidP="004675AA">
            <w:pPr>
              <w:contextualSpacing/>
              <w:jc w:val="center"/>
              <w:rPr>
                <w:rFonts w:ascii="PT Astra Serif" w:hAnsi="PT Astra Serif"/>
              </w:rPr>
            </w:pPr>
            <w:r>
              <w:rPr>
                <w:rFonts w:ascii="PT Astra Serif" w:hAnsi="PT Astra Serif"/>
              </w:rPr>
              <w:t>20</w:t>
            </w:r>
          </w:p>
        </w:tc>
        <w:tc>
          <w:tcPr>
            <w:tcW w:w="525" w:type="pct"/>
          </w:tcPr>
          <w:p w14:paraId="202D9027" w14:textId="77777777" w:rsidR="00A24AE1" w:rsidRPr="00B62855" w:rsidRDefault="00A24AE1" w:rsidP="004675AA">
            <w:pPr>
              <w:contextualSpacing/>
              <w:jc w:val="both"/>
              <w:rPr>
                <w:rFonts w:ascii="PT Astra Serif" w:hAnsi="PT Astra Serif"/>
              </w:rPr>
            </w:pPr>
            <w:r w:rsidRPr="00B62855">
              <w:rPr>
                <w:rFonts w:ascii="PT Astra Serif" w:hAnsi="PT Astra Serif"/>
              </w:rPr>
              <w:t>13.1</w:t>
            </w:r>
          </w:p>
        </w:tc>
        <w:tc>
          <w:tcPr>
            <w:tcW w:w="1534" w:type="pct"/>
          </w:tcPr>
          <w:p w14:paraId="0EFFDB46" w14:textId="77777777" w:rsidR="00A24AE1" w:rsidRPr="00B62855" w:rsidRDefault="00A24AE1" w:rsidP="004675AA">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Ведение огородничества</w:t>
            </w:r>
          </w:p>
          <w:p w14:paraId="088BBB43" w14:textId="77777777" w:rsidR="00A24AE1" w:rsidRPr="00B62855" w:rsidRDefault="00A24AE1" w:rsidP="004675AA">
            <w:pPr>
              <w:autoSpaceDE w:val="0"/>
              <w:autoSpaceDN w:val="0"/>
              <w:adjustRightInd w:val="0"/>
              <w:contextualSpacing/>
              <w:jc w:val="center"/>
              <w:rPr>
                <w:rFonts w:ascii="PT Astra Serif" w:hAnsi="PT Astra Serif"/>
                <w:lang w:eastAsia="en-US"/>
              </w:rPr>
            </w:pPr>
          </w:p>
        </w:tc>
        <w:tc>
          <w:tcPr>
            <w:tcW w:w="2573" w:type="pct"/>
          </w:tcPr>
          <w:p w14:paraId="739BC0F8"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r>
      <w:tr w:rsidR="00A24AE1" w:rsidRPr="00B62855" w14:paraId="7001712D" w14:textId="77777777" w:rsidTr="00DC27A8">
        <w:tblPrEx>
          <w:tblLook w:val="0080" w:firstRow="0" w:lastRow="0" w:firstColumn="1" w:lastColumn="0" w:noHBand="0" w:noVBand="0"/>
        </w:tblPrEx>
        <w:tc>
          <w:tcPr>
            <w:tcW w:w="368" w:type="pct"/>
          </w:tcPr>
          <w:p w14:paraId="6E91CEA2" w14:textId="77777777" w:rsidR="00A24AE1" w:rsidRPr="00B62855" w:rsidRDefault="000E228A" w:rsidP="004675AA">
            <w:pPr>
              <w:contextualSpacing/>
              <w:jc w:val="center"/>
              <w:rPr>
                <w:rFonts w:ascii="PT Astra Serif" w:hAnsi="PT Astra Serif"/>
              </w:rPr>
            </w:pPr>
            <w:r>
              <w:rPr>
                <w:rFonts w:ascii="PT Astra Serif" w:hAnsi="PT Astra Serif"/>
              </w:rPr>
              <w:t>21</w:t>
            </w:r>
          </w:p>
        </w:tc>
        <w:tc>
          <w:tcPr>
            <w:tcW w:w="525" w:type="pct"/>
          </w:tcPr>
          <w:p w14:paraId="6AB10A18" w14:textId="77777777" w:rsidR="00A24AE1" w:rsidRPr="00B62855" w:rsidRDefault="00A24AE1" w:rsidP="004675AA">
            <w:pPr>
              <w:contextualSpacing/>
              <w:jc w:val="both"/>
              <w:rPr>
                <w:rFonts w:ascii="PT Astra Serif" w:hAnsi="PT Astra Serif"/>
              </w:rPr>
            </w:pPr>
            <w:r w:rsidRPr="00B62855">
              <w:rPr>
                <w:rFonts w:ascii="PT Astra Serif" w:hAnsi="PT Astra Serif"/>
              </w:rPr>
              <w:t>13.2</w:t>
            </w:r>
          </w:p>
        </w:tc>
        <w:tc>
          <w:tcPr>
            <w:tcW w:w="1534" w:type="pct"/>
          </w:tcPr>
          <w:p w14:paraId="24DD34A1" w14:textId="77777777" w:rsidR="00A24AE1" w:rsidRPr="00B62855" w:rsidRDefault="00A24AE1" w:rsidP="004675AA">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Ведение садоводства</w:t>
            </w:r>
          </w:p>
          <w:p w14:paraId="5538CC45" w14:textId="77777777" w:rsidR="00A24AE1" w:rsidRPr="00B62855" w:rsidRDefault="00A24AE1" w:rsidP="004675AA">
            <w:pPr>
              <w:autoSpaceDE w:val="0"/>
              <w:autoSpaceDN w:val="0"/>
              <w:adjustRightInd w:val="0"/>
              <w:contextualSpacing/>
              <w:jc w:val="both"/>
              <w:rPr>
                <w:rFonts w:ascii="PT Astra Serif" w:hAnsi="PT Astra Serif"/>
                <w:lang w:eastAsia="en-US"/>
              </w:rPr>
            </w:pPr>
          </w:p>
        </w:tc>
        <w:tc>
          <w:tcPr>
            <w:tcW w:w="2573" w:type="pct"/>
          </w:tcPr>
          <w:p w14:paraId="7F014D5A"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w:t>
            </w:r>
            <w:r w:rsidR="004675AA" w:rsidRPr="00B62855">
              <w:rPr>
                <w:rFonts w:ascii="PT Astra Serif" w:eastAsiaTheme="minorHAnsi" w:hAnsi="PT Astra Serif"/>
                <w:lang w:eastAsia="en-US"/>
              </w:rPr>
              <w:t>разрешённого</w:t>
            </w:r>
            <w:r w:rsidRPr="00B62855">
              <w:rPr>
                <w:rFonts w:ascii="PT Astra Serif" w:eastAsiaTheme="minorHAnsi" w:hAnsi="PT Astra Serif"/>
                <w:lang w:eastAsia="en-US"/>
              </w:rPr>
              <w:t xml:space="preserve"> использования с кодом 2.1, хозяйственных построек и гаражей</w:t>
            </w:r>
          </w:p>
        </w:tc>
      </w:tr>
      <w:tr w:rsidR="00A24AE1" w:rsidRPr="00B62855" w14:paraId="4F36F5C7" w14:textId="77777777" w:rsidTr="00DC27A8">
        <w:tblPrEx>
          <w:tblLook w:val="0080" w:firstRow="0" w:lastRow="0" w:firstColumn="1" w:lastColumn="0" w:noHBand="0" w:noVBand="0"/>
        </w:tblPrEx>
        <w:tc>
          <w:tcPr>
            <w:tcW w:w="368" w:type="pct"/>
          </w:tcPr>
          <w:p w14:paraId="025FB261" w14:textId="77777777" w:rsidR="00A24AE1" w:rsidRPr="00B62855" w:rsidRDefault="000E228A" w:rsidP="004675AA">
            <w:pPr>
              <w:contextualSpacing/>
              <w:jc w:val="center"/>
              <w:rPr>
                <w:rFonts w:ascii="PT Astra Serif" w:hAnsi="PT Astra Serif"/>
              </w:rPr>
            </w:pPr>
            <w:r>
              <w:rPr>
                <w:rFonts w:ascii="PT Astra Serif" w:hAnsi="PT Astra Serif"/>
              </w:rPr>
              <w:t>22</w:t>
            </w:r>
          </w:p>
        </w:tc>
        <w:tc>
          <w:tcPr>
            <w:tcW w:w="525" w:type="pct"/>
          </w:tcPr>
          <w:p w14:paraId="2C4ADD6D" w14:textId="77777777" w:rsidR="00A24AE1" w:rsidRPr="00B62855" w:rsidRDefault="00A24AE1" w:rsidP="004675AA">
            <w:pPr>
              <w:contextualSpacing/>
              <w:jc w:val="both"/>
              <w:rPr>
                <w:rFonts w:ascii="PT Astra Serif" w:hAnsi="PT Astra Serif"/>
              </w:rPr>
            </w:pPr>
            <w:r w:rsidRPr="00B62855">
              <w:rPr>
                <w:rFonts w:ascii="PT Astra Serif" w:hAnsi="PT Astra Serif"/>
              </w:rPr>
              <w:t>13.0</w:t>
            </w:r>
          </w:p>
        </w:tc>
        <w:tc>
          <w:tcPr>
            <w:tcW w:w="1534" w:type="pct"/>
          </w:tcPr>
          <w:p w14:paraId="4F1D5C31" w14:textId="77777777" w:rsidR="00A24AE1" w:rsidRPr="00B62855" w:rsidRDefault="00A24AE1" w:rsidP="004675AA">
            <w:pPr>
              <w:autoSpaceDE w:val="0"/>
              <w:autoSpaceDN w:val="0"/>
              <w:adjustRightInd w:val="0"/>
              <w:contextualSpacing/>
              <w:jc w:val="both"/>
              <w:rPr>
                <w:rFonts w:ascii="PT Astra Serif" w:eastAsia="Calibri" w:hAnsi="PT Astra Serif"/>
              </w:rPr>
            </w:pPr>
            <w:r w:rsidRPr="00B62855">
              <w:rPr>
                <w:rFonts w:ascii="PT Astra Serif" w:eastAsia="Calibri" w:hAnsi="PT Astra Serif"/>
              </w:rPr>
              <w:t>Земельные участки общего назначения</w:t>
            </w:r>
          </w:p>
          <w:p w14:paraId="34669A1F" w14:textId="77777777" w:rsidR="00A24AE1" w:rsidRPr="00B62855" w:rsidRDefault="00A24AE1" w:rsidP="004675AA">
            <w:pPr>
              <w:autoSpaceDE w:val="0"/>
              <w:autoSpaceDN w:val="0"/>
              <w:adjustRightInd w:val="0"/>
              <w:contextualSpacing/>
              <w:jc w:val="both"/>
              <w:rPr>
                <w:rFonts w:ascii="PT Astra Serif" w:hAnsi="PT Astra Serif"/>
                <w:lang w:eastAsia="en-US"/>
              </w:rPr>
            </w:pPr>
          </w:p>
        </w:tc>
        <w:tc>
          <w:tcPr>
            <w:tcW w:w="2573" w:type="pct"/>
          </w:tcPr>
          <w:p w14:paraId="5F335454" w14:textId="77777777" w:rsidR="00A24AE1" w:rsidRPr="00B62855" w:rsidRDefault="00A24AE1" w:rsidP="004675A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r>
      <w:tr w:rsidR="00E1154F" w:rsidRPr="00B62855" w14:paraId="1F1FF87A" w14:textId="77777777" w:rsidTr="00DC27A8">
        <w:tblPrEx>
          <w:tblLook w:val="0080" w:firstRow="0" w:lastRow="0" w:firstColumn="1" w:lastColumn="0" w:noHBand="0" w:noVBand="0"/>
        </w:tblPrEx>
        <w:tc>
          <w:tcPr>
            <w:tcW w:w="368" w:type="pct"/>
          </w:tcPr>
          <w:p w14:paraId="0A7FB647" w14:textId="77777777" w:rsidR="00E1154F" w:rsidRPr="00E1154F" w:rsidRDefault="000E228A" w:rsidP="00E1154F">
            <w:pPr>
              <w:contextualSpacing/>
              <w:jc w:val="center"/>
              <w:rPr>
                <w:rFonts w:ascii="PT Astra Serif" w:hAnsi="PT Astra Serif"/>
                <w:lang w:val="en-US"/>
              </w:rPr>
            </w:pPr>
            <w:r>
              <w:rPr>
                <w:rFonts w:ascii="PT Astra Serif" w:hAnsi="PT Astra Serif"/>
                <w:lang w:val="en-US"/>
              </w:rPr>
              <w:t>23</w:t>
            </w:r>
          </w:p>
        </w:tc>
        <w:tc>
          <w:tcPr>
            <w:tcW w:w="525" w:type="pct"/>
          </w:tcPr>
          <w:p w14:paraId="6080733E" w14:textId="77777777" w:rsidR="00E1154F" w:rsidRPr="00212BC3" w:rsidRDefault="00E1154F" w:rsidP="00E1154F">
            <w:pPr>
              <w:jc w:val="both"/>
              <w:rPr>
                <w:rFonts w:ascii="PT Astra Serif" w:hAnsi="PT Astra Serif"/>
              </w:rPr>
            </w:pPr>
            <w:r w:rsidRPr="00212BC3">
              <w:rPr>
                <w:rFonts w:ascii="PT Astra Serif" w:hAnsi="PT Astra Serif"/>
              </w:rPr>
              <w:t>4.1</w:t>
            </w:r>
          </w:p>
        </w:tc>
        <w:tc>
          <w:tcPr>
            <w:tcW w:w="1534" w:type="pct"/>
          </w:tcPr>
          <w:p w14:paraId="3AD20D3B" w14:textId="77777777" w:rsidR="00E1154F" w:rsidRPr="007013C3" w:rsidRDefault="00E1154F" w:rsidP="00E1154F">
            <w:pPr>
              <w:autoSpaceDE w:val="0"/>
              <w:autoSpaceDN w:val="0"/>
              <w:adjustRightInd w:val="0"/>
              <w:jc w:val="both"/>
              <w:rPr>
                <w:rFonts w:ascii="PT Astra Serif" w:eastAsia="Calibri" w:hAnsi="PT Astra Serif"/>
                <w:lang w:eastAsia="en-US"/>
              </w:rPr>
            </w:pPr>
            <w:r w:rsidRPr="007013C3">
              <w:rPr>
                <w:rFonts w:ascii="PT Astra Serif" w:eastAsia="Calibri" w:hAnsi="PT Astra Serif"/>
                <w:lang w:eastAsia="en-US"/>
              </w:rPr>
              <w:t>Деловое управление*</w:t>
            </w:r>
          </w:p>
        </w:tc>
        <w:tc>
          <w:tcPr>
            <w:tcW w:w="2573" w:type="pct"/>
          </w:tcPr>
          <w:p w14:paraId="27526601" w14:textId="77777777" w:rsidR="00E1154F" w:rsidRPr="007013C3" w:rsidRDefault="00E1154F" w:rsidP="00E1154F">
            <w:pPr>
              <w:autoSpaceDE w:val="0"/>
              <w:autoSpaceDN w:val="0"/>
              <w:adjustRightInd w:val="0"/>
              <w:jc w:val="both"/>
              <w:rPr>
                <w:rFonts w:ascii="PT Astra Serif" w:eastAsia="Calibri" w:hAnsi="PT Astra Serif"/>
                <w:lang w:eastAsia="en-US"/>
              </w:rPr>
            </w:pPr>
            <w:r w:rsidRPr="007013C3">
              <w:rPr>
                <w:rFonts w:ascii="PT Astra Serif" w:eastAsia="Calibri" w:hAnsi="PT Astra Serif"/>
                <w:lang w:eastAsia="en-US"/>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E1154F" w:rsidRPr="004B6B73" w14:paraId="0FF78048" w14:textId="77777777" w:rsidTr="00E1154F">
        <w:tblPrEx>
          <w:tblLook w:val="0080" w:firstRow="0" w:lastRow="0" w:firstColumn="1" w:lastColumn="0" w:noHBand="0" w:noVBand="0"/>
        </w:tblPrEx>
        <w:tc>
          <w:tcPr>
            <w:tcW w:w="368" w:type="pct"/>
          </w:tcPr>
          <w:p w14:paraId="288C1812" w14:textId="77777777" w:rsidR="00E1154F" w:rsidRPr="00E1154F" w:rsidRDefault="000E228A" w:rsidP="00E1154F">
            <w:pPr>
              <w:jc w:val="center"/>
              <w:rPr>
                <w:rFonts w:ascii="PT Astra Serif" w:hAnsi="PT Astra Serif"/>
                <w:lang w:val="en-US"/>
              </w:rPr>
            </w:pPr>
            <w:r>
              <w:rPr>
                <w:rFonts w:ascii="PT Astra Serif" w:hAnsi="PT Astra Serif"/>
                <w:lang w:val="en-US"/>
              </w:rPr>
              <w:t>24</w:t>
            </w:r>
          </w:p>
        </w:tc>
        <w:tc>
          <w:tcPr>
            <w:tcW w:w="525" w:type="pct"/>
          </w:tcPr>
          <w:p w14:paraId="21842369" w14:textId="77777777" w:rsidR="00E1154F" w:rsidRPr="00212BC3" w:rsidRDefault="00E1154F" w:rsidP="00E1154F">
            <w:pPr>
              <w:jc w:val="both"/>
              <w:rPr>
                <w:rFonts w:ascii="PT Astra Serif" w:hAnsi="PT Astra Serif"/>
              </w:rPr>
            </w:pPr>
            <w:r w:rsidRPr="00212BC3">
              <w:rPr>
                <w:rFonts w:ascii="PT Astra Serif" w:hAnsi="PT Astra Serif"/>
              </w:rPr>
              <w:t>4.6</w:t>
            </w:r>
          </w:p>
        </w:tc>
        <w:tc>
          <w:tcPr>
            <w:tcW w:w="1534" w:type="pct"/>
          </w:tcPr>
          <w:p w14:paraId="654F47D0" w14:textId="77777777" w:rsidR="00E1154F" w:rsidRPr="007013C3" w:rsidRDefault="00E1154F" w:rsidP="00E1154F">
            <w:pPr>
              <w:autoSpaceDE w:val="0"/>
              <w:autoSpaceDN w:val="0"/>
              <w:adjustRightInd w:val="0"/>
              <w:jc w:val="both"/>
              <w:rPr>
                <w:rFonts w:ascii="PT Astra Serif" w:eastAsia="Calibri" w:hAnsi="PT Astra Serif"/>
                <w:lang w:eastAsia="en-US"/>
              </w:rPr>
            </w:pPr>
            <w:r w:rsidRPr="007013C3">
              <w:rPr>
                <w:rFonts w:ascii="PT Astra Serif" w:eastAsia="Calibri" w:hAnsi="PT Astra Serif"/>
                <w:lang w:eastAsia="en-US"/>
              </w:rPr>
              <w:t>Общественное питание*</w:t>
            </w:r>
          </w:p>
        </w:tc>
        <w:tc>
          <w:tcPr>
            <w:tcW w:w="2573" w:type="pct"/>
          </w:tcPr>
          <w:p w14:paraId="2D82DA25" w14:textId="77777777" w:rsidR="00E1154F" w:rsidRPr="007013C3" w:rsidRDefault="00E1154F" w:rsidP="00E1154F">
            <w:pPr>
              <w:autoSpaceDE w:val="0"/>
              <w:autoSpaceDN w:val="0"/>
              <w:adjustRightInd w:val="0"/>
              <w:jc w:val="both"/>
              <w:rPr>
                <w:rFonts w:ascii="PT Astra Serif" w:eastAsia="Calibri" w:hAnsi="PT Astra Serif"/>
                <w:lang w:eastAsia="en-US"/>
              </w:rPr>
            </w:pPr>
            <w:r w:rsidRPr="007013C3">
              <w:rPr>
                <w:rFonts w:ascii="PT Astra Serif" w:eastAsia="Calibri" w:hAnsi="PT Astra Serif"/>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E1154F" w:rsidRPr="004B6B73" w14:paraId="40F9A662" w14:textId="77777777" w:rsidTr="00E1154F">
        <w:tblPrEx>
          <w:tblLook w:val="0080" w:firstRow="0" w:lastRow="0" w:firstColumn="1" w:lastColumn="0" w:noHBand="0" w:noVBand="0"/>
        </w:tblPrEx>
        <w:tc>
          <w:tcPr>
            <w:tcW w:w="368" w:type="pct"/>
          </w:tcPr>
          <w:p w14:paraId="2500FE88" w14:textId="77777777" w:rsidR="00E1154F" w:rsidRPr="00E1154F" w:rsidRDefault="000E228A" w:rsidP="00E1154F">
            <w:pPr>
              <w:jc w:val="center"/>
              <w:rPr>
                <w:rFonts w:ascii="PT Astra Serif" w:hAnsi="PT Astra Serif"/>
                <w:lang w:val="en-US"/>
              </w:rPr>
            </w:pPr>
            <w:r>
              <w:rPr>
                <w:rFonts w:ascii="PT Astra Serif" w:hAnsi="PT Astra Serif"/>
                <w:lang w:val="en-US"/>
              </w:rPr>
              <w:t>25</w:t>
            </w:r>
          </w:p>
        </w:tc>
        <w:tc>
          <w:tcPr>
            <w:tcW w:w="525" w:type="pct"/>
          </w:tcPr>
          <w:p w14:paraId="32317FF9" w14:textId="77777777" w:rsidR="00E1154F" w:rsidRPr="00212BC3" w:rsidRDefault="00E1154F" w:rsidP="00E1154F">
            <w:pPr>
              <w:jc w:val="both"/>
              <w:rPr>
                <w:rFonts w:ascii="PT Astra Serif" w:hAnsi="PT Astra Serif"/>
              </w:rPr>
            </w:pPr>
            <w:r w:rsidRPr="00212BC3">
              <w:rPr>
                <w:rFonts w:ascii="PT Astra Serif" w:hAnsi="PT Astra Serif"/>
              </w:rPr>
              <w:t>4.9.1.1</w:t>
            </w:r>
          </w:p>
        </w:tc>
        <w:tc>
          <w:tcPr>
            <w:tcW w:w="1534" w:type="pct"/>
          </w:tcPr>
          <w:p w14:paraId="300741C2" w14:textId="77777777" w:rsidR="00E1154F" w:rsidRPr="007013C3" w:rsidRDefault="00E1154F" w:rsidP="00E1154F">
            <w:pPr>
              <w:autoSpaceDE w:val="0"/>
              <w:autoSpaceDN w:val="0"/>
              <w:adjustRightInd w:val="0"/>
              <w:jc w:val="both"/>
              <w:rPr>
                <w:rFonts w:ascii="PT Astra Serif" w:eastAsia="Calibri" w:hAnsi="PT Astra Serif"/>
                <w:lang w:eastAsia="en-US"/>
              </w:rPr>
            </w:pPr>
            <w:r w:rsidRPr="007013C3">
              <w:rPr>
                <w:rFonts w:ascii="PT Astra Serif" w:eastAsia="Calibri" w:hAnsi="PT Astra Serif"/>
                <w:lang w:eastAsia="en-US"/>
              </w:rPr>
              <w:t>Заправка транспортных средств*</w:t>
            </w:r>
          </w:p>
        </w:tc>
        <w:tc>
          <w:tcPr>
            <w:tcW w:w="2573" w:type="pct"/>
          </w:tcPr>
          <w:p w14:paraId="21728233" w14:textId="77777777" w:rsidR="00E1154F" w:rsidRPr="007013C3" w:rsidRDefault="00E1154F" w:rsidP="00E1154F">
            <w:pPr>
              <w:autoSpaceDE w:val="0"/>
              <w:autoSpaceDN w:val="0"/>
              <w:adjustRightInd w:val="0"/>
              <w:jc w:val="both"/>
              <w:rPr>
                <w:rFonts w:ascii="PT Astra Serif" w:eastAsia="Calibri" w:hAnsi="PT Astra Serif"/>
                <w:lang w:eastAsia="en-US"/>
              </w:rPr>
            </w:pPr>
            <w:r w:rsidRPr="007013C3">
              <w:rPr>
                <w:rFonts w:ascii="PT Astra Serif" w:eastAsia="Calibri" w:hAnsi="PT Astra Serif"/>
                <w:lang w:eastAsia="en-US"/>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r>
    </w:tbl>
    <w:p w14:paraId="4470DEDC" w14:textId="77777777" w:rsidR="00E1154F" w:rsidRPr="00212BC3" w:rsidRDefault="00E1154F" w:rsidP="00E1154F">
      <w:pPr>
        <w:pStyle w:val="ae"/>
        <w:autoSpaceDE w:val="0"/>
        <w:autoSpaceDN w:val="0"/>
        <w:adjustRightInd w:val="0"/>
        <w:ind w:left="0" w:firstLine="709"/>
        <w:jc w:val="both"/>
        <w:rPr>
          <w:rFonts w:ascii="PT Astra Serif" w:hAnsi="PT Astra Serif"/>
          <w:sz w:val="28"/>
          <w:szCs w:val="28"/>
        </w:rPr>
      </w:pPr>
      <w:r w:rsidRPr="00212BC3">
        <w:rPr>
          <w:rFonts w:ascii="PT Astra Serif" w:hAnsi="PT Astra Serif"/>
          <w:sz w:val="28"/>
          <w:szCs w:val="28"/>
        </w:rPr>
        <w:t>Примечание:</w:t>
      </w:r>
    </w:p>
    <w:p w14:paraId="39226EEC" w14:textId="77777777" w:rsidR="00E1154F" w:rsidRPr="00212BC3" w:rsidRDefault="00E1154F" w:rsidP="00E1154F">
      <w:pPr>
        <w:pStyle w:val="ae"/>
        <w:autoSpaceDE w:val="0"/>
        <w:autoSpaceDN w:val="0"/>
        <w:adjustRightInd w:val="0"/>
        <w:ind w:left="0" w:firstLine="709"/>
        <w:jc w:val="both"/>
        <w:rPr>
          <w:rFonts w:ascii="PT Astra Serif" w:hAnsi="PT Astra Serif"/>
          <w:sz w:val="28"/>
          <w:szCs w:val="28"/>
        </w:rPr>
      </w:pPr>
      <w:r w:rsidRPr="00212BC3">
        <w:rPr>
          <w:rFonts w:ascii="PT Astra Serif" w:hAnsi="PT Astra Serif"/>
          <w:sz w:val="28"/>
          <w:szCs w:val="28"/>
        </w:rPr>
        <w:t>* осуществление хозяйственной деятельности при условии соблюдения прав иных правообладателей в сфере санитарного благополучия</w:t>
      </w:r>
    </w:p>
    <w:p w14:paraId="790614C5" w14:textId="77777777" w:rsidR="00E1154F" w:rsidRPr="00212BC3" w:rsidRDefault="00E1154F" w:rsidP="00E1154F">
      <w:pPr>
        <w:autoSpaceDE w:val="0"/>
        <w:autoSpaceDN w:val="0"/>
        <w:adjustRightInd w:val="0"/>
        <w:ind w:firstLine="709"/>
        <w:contextualSpacing/>
        <w:jc w:val="both"/>
        <w:rPr>
          <w:rFonts w:ascii="PT Astra Serif" w:hAnsi="PT Astra Serif"/>
          <w:sz w:val="28"/>
          <w:szCs w:val="28"/>
        </w:rPr>
      </w:pPr>
      <w:r w:rsidRPr="00212BC3">
        <w:rPr>
          <w:rFonts w:ascii="PT Astra Serif" w:hAnsi="PT Astra Serif"/>
          <w:sz w:val="28"/>
          <w:szCs w:val="28"/>
        </w:rPr>
        <w:t>** применение данного вида разрешённого использования возможно исключительно в целях обеспечения непрерывности сельскохозяйственного производства</w:t>
      </w:r>
    </w:p>
    <w:p w14:paraId="7957BCE1" w14:textId="77777777" w:rsidR="00561256" w:rsidRPr="00B62855" w:rsidRDefault="00561256" w:rsidP="004675AA">
      <w:pPr>
        <w:pStyle w:val="ae"/>
        <w:autoSpaceDE w:val="0"/>
        <w:autoSpaceDN w:val="0"/>
        <w:adjustRightInd w:val="0"/>
        <w:ind w:left="0" w:firstLine="709"/>
        <w:jc w:val="both"/>
        <w:rPr>
          <w:rFonts w:ascii="PT Astra Serif" w:hAnsi="PT Astra Serif"/>
          <w:sz w:val="28"/>
          <w:szCs w:val="28"/>
        </w:rPr>
      </w:pPr>
    </w:p>
    <w:p w14:paraId="35F5F28F" w14:textId="77777777" w:rsidR="00345EF4" w:rsidRPr="00B62855" w:rsidRDefault="00345EF4"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Вспомогательные виды </w:t>
      </w:r>
      <w:r w:rsidR="004675AA" w:rsidRPr="00B62855">
        <w:rPr>
          <w:rFonts w:ascii="PT Astra Serif" w:hAnsi="PT Astra Serif"/>
          <w:sz w:val="28"/>
          <w:szCs w:val="28"/>
        </w:rPr>
        <w:t>разрешённого</w:t>
      </w:r>
      <w:r w:rsidRPr="00B62855">
        <w:rPr>
          <w:rFonts w:ascii="PT Astra Serif" w:hAnsi="PT Astra Serif"/>
          <w:sz w:val="28"/>
          <w:szCs w:val="28"/>
        </w:rPr>
        <w:t xml:space="preserve"> использования объектов капитального строительства и земельных участков не устанавливаются.</w:t>
      </w:r>
    </w:p>
    <w:p w14:paraId="3767244D" w14:textId="77777777" w:rsidR="004675AA" w:rsidRPr="00B62855" w:rsidRDefault="004675AA" w:rsidP="004675AA">
      <w:pPr>
        <w:ind w:left="709"/>
        <w:contextualSpacing/>
        <w:jc w:val="both"/>
        <w:rPr>
          <w:rFonts w:ascii="PT Astra Serif" w:hAnsi="PT Astra Serif"/>
          <w:b/>
          <w:sz w:val="28"/>
          <w:szCs w:val="28"/>
        </w:rPr>
      </w:pPr>
    </w:p>
    <w:p w14:paraId="0AE87B56" w14:textId="77777777" w:rsidR="00A24AE1" w:rsidRPr="00B62855" w:rsidRDefault="00A24AE1" w:rsidP="0028617E">
      <w:pPr>
        <w:ind w:firstLine="709"/>
        <w:contextualSpacing/>
        <w:jc w:val="both"/>
        <w:rPr>
          <w:rFonts w:ascii="PT Astra Serif" w:hAnsi="PT Astra Serif"/>
          <w:b/>
          <w:sz w:val="28"/>
          <w:szCs w:val="28"/>
        </w:rPr>
      </w:pPr>
      <w:r w:rsidRPr="00B62855">
        <w:rPr>
          <w:rFonts w:ascii="PT Astra Serif" w:hAnsi="PT Astra Serif"/>
          <w:b/>
          <w:sz w:val="28"/>
          <w:szCs w:val="28"/>
        </w:rPr>
        <w:t xml:space="preserve">Перечень условно </w:t>
      </w:r>
      <w:r w:rsidR="004675AA" w:rsidRPr="00B62855">
        <w:rPr>
          <w:rFonts w:ascii="PT Astra Serif" w:hAnsi="PT Astra Serif"/>
          <w:b/>
          <w:sz w:val="28"/>
          <w:szCs w:val="28"/>
        </w:rPr>
        <w:t>разрешённых</w:t>
      </w:r>
      <w:r w:rsidRPr="00B62855">
        <w:rPr>
          <w:rFonts w:ascii="PT Astra Serif" w:hAnsi="PT Astra Serif"/>
          <w:b/>
          <w:sz w:val="28"/>
          <w:szCs w:val="28"/>
        </w:rPr>
        <w:t xml:space="preserve"> видов </w:t>
      </w:r>
      <w:r w:rsidR="004675AA" w:rsidRPr="00B62855">
        <w:rPr>
          <w:rFonts w:ascii="PT Astra Serif" w:hAnsi="PT Astra Serif"/>
          <w:b/>
          <w:sz w:val="28"/>
          <w:szCs w:val="28"/>
        </w:rPr>
        <w:t>разрешённого</w:t>
      </w:r>
      <w:r w:rsidRPr="00B62855">
        <w:rPr>
          <w:rFonts w:ascii="PT Astra Serif" w:hAnsi="PT Astra Serif"/>
          <w:b/>
          <w:sz w:val="28"/>
          <w:szCs w:val="28"/>
        </w:rPr>
        <w:t xml:space="preserve"> использования объектов строительства и земельных участков</w:t>
      </w:r>
    </w:p>
    <w:p w14:paraId="13D05229" w14:textId="407EC3BD" w:rsidR="00A24AE1" w:rsidRPr="00B62855" w:rsidRDefault="002D14AB" w:rsidP="004675AA">
      <w:pPr>
        <w:autoSpaceDE w:val="0"/>
        <w:autoSpaceDN w:val="0"/>
        <w:adjustRightInd w:val="0"/>
        <w:ind w:left="709"/>
        <w:contextualSpacing/>
        <w:jc w:val="right"/>
        <w:outlineLvl w:val="3"/>
        <w:rPr>
          <w:rFonts w:ascii="PT Astra Serif" w:hAnsi="PT Astra Serif"/>
          <w:sz w:val="28"/>
          <w:lang w:eastAsia="en-US"/>
        </w:rPr>
      </w:pPr>
      <w:r w:rsidRPr="00B62855">
        <w:rPr>
          <w:rFonts w:ascii="PT Astra Serif" w:hAnsi="PT Astra Serif"/>
          <w:sz w:val="28"/>
          <w:lang w:eastAsia="en-US"/>
        </w:rPr>
        <w:t xml:space="preserve">Таблица </w:t>
      </w:r>
      <w:r w:rsidR="00A840D4">
        <w:rPr>
          <w:rFonts w:ascii="PT Astra Serif" w:hAnsi="PT Astra Serif"/>
          <w:sz w:val="28"/>
          <w:lang w:eastAsia="en-US"/>
        </w:rPr>
        <w:t>2</w:t>
      </w:r>
      <w:r w:rsidR="000B343E">
        <w:rPr>
          <w:rFonts w:ascii="PT Astra Serif" w:hAnsi="PT Astra Serif"/>
          <w:sz w:val="28"/>
          <w:lang w:eastAsia="en-US"/>
        </w:rPr>
        <w:t>2</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10"/>
        <w:gridCol w:w="1012"/>
        <w:gridCol w:w="2957"/>
        <w:gridCol w:w="4960"/>
      </w:tblGrid>
      <w:tr w:rsidR="00A24AE1" w:rsidRPr="00B62855" w14:paraId="38B5E92C" w14:textId="77777777" w:rsidTr="004675AA">
        <w:tc>
          <w:tcPr>
            <w:tcW w:w="368" w:type="pct"/>
            <w:vMerge w:val="restart"/>
            <w:vAlign w:val="center"/>
          </w:tcPr>
          <w:p w14:paraId="39ECA00C" w14:textId="77777777" w:rsidR="00A24AE1" w:rsidRPr="00B62855" w:rsidRDefault="00A24AE1" w:rsidP="004675AA">
            <w:pPr>
              <w:contextualSpacing/>
              <w:jc w:val="center"/>
              <w:rPr>
                <w:rFonts w:ascii="PT Astra Serif" w:hAnsi="PT Astra Serif"/>
                <w:szCs w:val="20"/>
              </w:rPr>
            </w:pPr>
            <w:r w:rsidRPr="00B62855">
              <w:rPr>
                <w:rFonts w:ascii="PT Astra Serif" w:hAnsi="PT Astra Serif"/>
                <w:szCs w:val="20"/>
              </w:rPr>
              <w:t>№ п/п</w:t>
            </w:r>
          </w:p>
        </w:tc>
        <w:tc>
          <w:tcPr>
            <w:tcW w:w="2059" w:type="pct"/>
            <w:gridSpan w:val="2"/>
            <w:vAlign w:val="center"/>
          </w:tcPr>
          <w:p w14:paraId="45C4CC31" w14:textId="77777777" w:rsidR="00A24AE1" w:rsidRPr="00B62855" w:rsidRDefault="00A24AE1" w:rsidP="004675AA">
            <w:pPr>
              <w:contextualSpacing/>
              <w:jc w:val="center"/>
              <w:rPr>
                <w:rFonts w:ascii="PT Astra Serif" w:hAnsi="PT Astra Serif"/>
                <w:szCs w:val="20"/>
              </w:rPr>
            </w:pPr>
            <w:r w:rsidRPr="00B62855">
              <w:rPr>
                <w:rFonts w:ascii="PT Astra Serif" w:hAnsi="PT Astra Serif"/>
                <w:szCs w:val="20"/>
              </w:rPr>
              <w:t xml:space="preserve">Вид </w:t>
            </w:r>
            <w:r w:rsidR="004675AA"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c>
          <w:tcPr>
            <w:tcW w:w="2574" w:type="pct"/>
            <w:vMerge w:val="restart"/>
            <w:vAlign w:val="center"/>
          </w:tcPr>
          <w:p w14:paraId="29DA59DB" w14:textId="77777777" w:rsidR="00A24AE1" w:rsidRPr="00B62855" w:rsidRDefault="00A24AE1" w:rsidP="004675AA">
            <w:pPr>
              <w:contextualSpacing/>
              <w:jc w:val="center"/>
              <w:rPr>
                <w:rFonts w:ascii="PT Astra Serif" w:hAnsi="PT Astra Serif"/>
                <w:szCs w:val="20"/>
              </w:rPr>
            </w:pPr>
            <w:r w:rsidRPr="00B62855">
              <w:rPr>
                <w:rFonts w:ascii="PT Astra Serif" w:hAnsi="PT Astra Serif"/>
                <w:szCs w:val="20"/>
              </w:rPr>
              <w:t xml:space="preserve">Описание вида </w:t>
            </w:r>
            <w:r w:rsidR="004675AA"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r>
      <w:tr w:rsidR="00A24AE1" w:rsidRPr="00B62855" w14:paraId="05A9F62F" w14:textId="77777777" w:rsidTr="004675AA">
        <w:tc>
          <w:tcPr>
            <w:tcW w:w="368" w:type="pct"/>
            <w:vMerge/>
          </w:tcPr>
          <w:p w14:paraId="35BF02D2" w14:textId="77777777" w:rsidR="00A24AE1" w:rsidRPr="00B62855" w:rsidRDefault="00A24AE1" w:rsidP="004675AA">
            <w:pPr>
              <w:contextualSpacing/>
              <w:rPr>
                <w:rFonts w:ascii="PT Astra Serif" w:hAnsi="PT Astra Serif"/>
                <w:szCs w:val="20"/>
              </w:rPr>
            </w:pPr>
          </w:p>
        </w:tc>
        <w:tc>
          <w:tcPr>
            <w:tcW w:w="525" w:type="pct"/>
            <w:vAlign w:val="center"/>
          </w:tcPr>
          <w:p w14:paraId="7BDBF0DA" w14:textId="77777777" w:rsidR="00A24AE1" w:rsidRPr="00B62855" w:rsidRDefault="00A24AE1" w:rsidP="004675AA">
            <w:pPr>
              <w:contextualSpacing/>
              <w:jc w:val="center"/>
              <w:rPr>
                <w:rFonts w:ascii="PT Astra Serif" w:hAnsi="PT Astra Serif"/>
                <w:szCs w:val="20"/>
              </w:rPr>
            </w:pPr>
            <w:r w:rsidRPr="00B62855">
              <w:rPr>
                <w:rFonts w:ascii="PT Astra Serif" w:hAnsi="PT Astra Serif"/>
                <w:szCs w:val="20"/>
              </w:rPr>
              <w:t>Код</w:t>
            </w:r>
          </w:p>
        </w:tc>
        <w:tc>
          <w:tcPr>
            <w:tcW w:w="1534" w:type="pct"/>
            <w:vAlign w:val="center"/>
          </w:tcPr>
          <w:p w14:paraId="3FB3CEBC" w14:textId="77777777" w:rsidR="00A24AE1" w:rsidRPr="00B62855" w:rsidRDefault="00A24AE1" w:rsidP="004675AA">
            <w:pPr>
              <w:contextualSpacing/>
              <w:jc w:val="center"/>
              <w:rPr>
                <w:rFonts w:ascii="PT Astra Serif" w:hAnsi="PT Astra Serif"/>
                <w:szCs w:val="20"/>
              </w:rPr>
            </w:pPr>
            <w:r w:rsidRPr="00B62855">
              <w:rPr>
                <w:rFonts w:ascii="PT Astra Serif" w:hAnsi="PT Astra Serif"/>
                <w:szCs w:val="20"/>
              </w:rPr>
              <w:t>Наименование</w:t>
            </w:r>
          </w:p>
        </w:tc>
        <w:tc>
          <w:tcPr>
            <w:tcW w:w="2574" w:type="pct"/>
            <w:vMerge/>
          </w:tcPr>
          <w:p w14:paraId="700EDFBB" w14:textId="77777777" w:rsidR="00A24AE1" w:rsidRPr="00B62855" w:rsidRDefault="00A24AE1" w:rsidP="004675AA">
            <w:pPr>
              <w:contextualSpacing/>
              <w:rPr>
                <w:rFonts w:ascii="PT Astra Serif" w:hAnsi="PT Astra Serif"/>
                <w:szCs w:val="20"/>
              </w:rPr>
            </w:pPr>
          </w:p>
        </w:tc>
      </w:tr>
      <w:tr w:rsidR="00A24AE1" w:rsidRPr="00B62855" w14:paraId="7153FB65" w14:textId="77777777" w:rsidTr="004675AA">
        <w:tblPrEx>
          <w:tblLook w:val="0080" w:firstRow="0" w:lastRow="0" w:firstColumn="1" w:lastColumn="0" w:noHBand="0" w:noVBand="0"/>
        </w:tblPrEx>
        <w:tc>
          <w:tcPr>
            <w:tcW w:w="368" w:type="pct"/>
          </w:tcPr>
          <w:p w14:paraId="64561641" w14:textId="77777777" w:rsidR="00A24AE1" w:rsidRPr="00B62855" w:rsidRDefault="00A24AE1" w:rsidP="004675AA">
            <w:pPr>
              <w:contextualSpacing/>
              <w:jc w:val="center"/>
              <w:rPr>
                <w:rFonts w:ascii="PT Astra Serif" w:hAnsi="PT Astra Serif"/>
                <w:szCs w:val="20"/>
              </w:rPr>
            </w:pPr>
            <w:r w:rsidRPr="00B62855">
              <w:rPr>
                <w:rFonts w:ascii="PT Astra Serif" w:hAnsi="PT Astra Serif"/>
                <w:szCs w:val="20"/>
              </w:rPr>
              <w:t>1</w:t>
            </w:r>
          </w:p>
        </w:tc>
        <w:tc>
          <w:tcPr>
            <w:tcW w:w="525" w:type="pct"/>
          </w:tcPr>
          <w:p w14:paraId="55A0A9C2" w14:textId="77777777" w:rsidR="00A24AE1" w:rsidRPr="00B62855" w:rsidRDefault="00A24AE1" w:rsidP="004675AA">
            <w:pPr>
              <w:contextualSpacing/>
              <w:jc w:val="both"/>
              <w:rPr>
                <w:rFonts w:ascii="PT Astra Serif" w:hAnsi="PT Astra Serif"/>
                <w:szCs w:val="20"/>
              </w:rPr>
            </w:pPr>
            <w:r w:rsidRPr="00B62855">
              <w:rPr>
                <w:rFonts w:ascii="PT Astra Serif" w:hAnsi="PT Astra Serif"/>
                <w:szCs w:val="20"/>
              </w:rPr>
              <w:t>5.2.1</w:t>
            </w:r>
          </w:p>
        </w:tc>
        <w:tc>
          <w:tcPr>
            <w:tcW w:w="1534" w:type="pct"/>
          </w:tcPr>
          <w:p w14:paraId="0F9D51C5" w14:textId="77777777" w:rsidR="00A24AE1" w:rsidRPr="00B62855" w:rsidRDefault="00A24AE1" w:rsidP="004675AA">
            <w:pPr>
              <w:autoSpaceDE w:val="0"/>
              <w:autoSpaceDN w:val="0"/>
              <w:adjustRightInd w:val="0"/>
              <w:contextualSpacing/>
              <w:rPr>
                <w:rFonts w:ascii="PT Astra Serif" w:hAnsi="PT Astra Serif"/>
                <w:szCs w:val="20"/>
                <w:lang w:eastAsia="en-US"/>
              </w:rPr>
            </w:pPr>
            <w:r w:rsidRPr="00B62855">
              <w:rPr>
                <w:rFonts w:ascii="PT Astra Serif" w:eastAsiaTheme="minorHAnsi" w:hAnsi="PT Astra Serif"/>
                <w:szCs w:val="20"/>
                <w:lang w:eastAsia="en-US"/>
              </w:rPr>
              <w:t xml:space="preserve">Туристическое обслуживание </w:t>
            </w:r>
          </w:p>
        </w:tc>
        <w:tc>
          <w:tcPr>
            <w:tcW w:w="2574" w:type="pct"/>
          </w:tcPr>
          <w:p w14:paraId="2156A153" w14:textId="77777777" w:rsidR="00A24AE1" w:rsidRPr="00B62855" w:rsidRDefault="00A24AE1" w:rsidP="004675AA">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14:paraId="1377ADD2" w14:textId="77777777" w:rsidR="00A24AE1" w:rsidRPr="00B62855" w:rsidRDefault="00A24AE1" w:rsidP="004675AA">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размещение детских лагерей</w:t>
            </w:r>
          </w:p>
        </w:tc>
      </w:tr>
    </w:tbl>
    <w:p w14:paraId="3DE0550B" w14:textId="77777777" w:rsidR="00CD7AA6" w:rsidRPr="00B62855" w:rsidRDefault="00CD7AA6" w:rsidP="004675AA">
      <w:pPr>
        <w:pStyle w:val="ae"/>
        <w:autoSpaceDE w:val="0"/>
        <w:autoSpaceDN w:val="0"/>
        <w:adjustRightInd w:val="0"/>
        <w:ind w:left="0" w:firstLine="709"/>
        <w:jc w:val="both"/>
        <w:rPr>
          <w:rFonts w:ascii="PT Astra Serif" w:hAnsi="PT Astra Serif"/>
          <w:b/>
          <w:sz w:val="28"/>
          <w:szCs w:val="28"/>
        </w:rPr>
      </w:pPr>
    </w:p>
    <w:p w14:paraId="622B4A81" w14:textId="2BC1BAB5" w:rsidR="00CD7AA6" w:rsidRPr="00B62855" w:rsidRDefault="00CD7AA6" w:rsidP="004675AA">
      <w:pPr>
        <w:pStyle w:val="ae"/>
        <w:autoSpaceDE w:val="0"/>
        <w:autoSpaceDN w:val="0"/>
        <w:adjustRightInd w:val="0"/>
        <w:ind w:left="0" w:firstLine="709"/>
        <w:jc w:val="both"/>
        <w:rPr>
          <w:rFonts w:ascii="PT Astra Serif" w:hAnsi="PT Astra Serif"/>
          <w:b/>
          <w:sz w:val="28"/>
          <w:szCs w:val="28"/>
        </w:rPr>
      </w:pPr>
      <w:r w:rsidRPr="00B62855">
        <w:rPr>
          <w:rFonts w:ascii="PT Astra Serif" w:hAnsi="PT Astra Serif"/>
          <w:b/>
          <w:sz w:val="28"/>
          <w:szCs w:val="28"/>
        </w:rPr>
        <w:t xml:space="preserve">Предельные (минимальные и (или) максимальные) размеры земельных участков и предельные параметры </w:t>
      </w:r>
      <w:r w:rsidR="004675AA" w:rsidRPr="00B62855">
        <w:rPr>
          <w:rFonts w:ascii="PT Astra Serif" w:hAnsi="PT Astra Serif"/>
          <w:b/>
          <w:sz w:val="28"/>
          <w:szCs w:val="28"/>
        </w:rPr>
        <w:t>разрешённого</w:t>
      </w:r>
      <w:r w:rsidRPr="00B62855">
        <w:rPr>
          <w:rFonts w:ascii="PT Astra Serif" w:hAnsi="PT Astra Serif"/>
          <w:b/>
          <w:sz w:val="28"/>
          <w:szCs w:val="28"/>
        </w:rPr>
        <w:t xml:space="preserve"> строительства, реконструкции объектов капитального строительства</w:t>
      </w:r>
    </w:p>
    <w:p w14:paraId="31D629F4" w14:textId="276F2199" w:rsidR="00CD7AA6" w:rsidRPr="00B62855" w:rsidRDefault="00CD7AA6" w:rsidP="004675AA">
      <w:pPr>
        <w:autoSpaceDE w:val="0"/>
        <w:autoSpaceDN w:val="0"/>
        <w:adjustRightInd w:val="0"/>
        <w:ind w:left="709"/>
        <w:contextualSpacing/>
        <w:jc w:val="right"/>
        <w:outlineLvl w:val="3"/>
        <w:rPr>
          <w:rFonts w:ascii="PT Astra Serif" w:hAnsi="PT Astra Serif"/>
          <w:sz w:val="28"/>
          <w:lang w:eastAsia="en-US"/>
        </w:rPr>
      </w:pPr>
      <w:r w:rsidRPr="00B62855">
        <w:rPr>
          <w:rFonts w:ascii="PT Astra Serif" w:hAnsi="PT Astra Serif"/>
          <w:sz w:val="28"/>
          <w:lang w:eastAsia="en-US"/>
        </w:rPr>
        <w:t xml:space="preserve">Таблица </w:t>
      </w:r>
      <w:r w:rsidR="00350042">
        <w:rPr>
          <w:rFonts w:ascii="PT Astra Serif" w:hAnsi="PT Astra Serif"/>
          <w:sz w:val="28"/>
          <w:lang w:eastAsia="en-US"/>
        </w:rPr>
        <w:t>23</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80" w:firstRow="0" w:lastRow="0" w:firstColumn="1" w:lastColumn="0" w:noHBand="0" w:noVBand="0"/>
      </w:tblPr>
      <w:tblGrid>
        <w:gridCol w:w="540"/>
        <w:gridCol w:w="2448"/>
        <w:gridCol w:w="2739"/>
        <w:gridCol w:w="3912"/>
      </w:tblGrid>
      <w:tr w:rsidR="00CD7AA6" w:rsidRPr="00B62855" w14:paraId="13CED795" w14:textId="77777777" w:rsidTr="00DC27A8">
        <w:trPr>
          <w:tblHeader/>
        </w:trPr>
        <w:tc>
          <w:tcPr>
            <w:tcW w:w="280" w:type="pct"/>
            <w:vAlign w:val="center"/>
          </w:tcPr>
          <w:p w14:paraId="00144F7C" w14:textId="77777777" w:rsidR="00CD7AA6" w:rsidRPr="00B62855" w:rsidRDefault="00CD7AA6" w:rsidP="00D04BF4">
            <w:pPr>
              <w:contextualSpacing/>
              <w:jc w:val="center"/>
              <w:rPr>
                <w:rFonts w:ascii="PT Astra Serif" w:hAnsi="PT Astra Serif"/>
              </w:rPr>
            </w:pPr>
            <w:r w:rsidRPr="00B62855">
              <w:rPr>
                <w:rFonts w:ascii="PT Astra Serif" w:hAnsi="PT Astra Serif"/>
              </w:rPr>
              <w:t>№ п/п</w:t>
            </w:r>
          </w:p>
        </w:tc>
        <w:tc>
          <w:tcPr>
            <w:tcW w:w="1270" w:type="pct"/>
            <w:vAlign w:val="center"/>
          </w:tcPr>
          <w:p w14:paraId="2639F35B" w14:textId="77777777" w:rsidR="00CD7AA6" w:rsidRPr="00B62855" w:rsidRDefault="00CD7AA6" w:rsidP="00D04BF4">
            <w:pPr>
              <w:autoSpaceDE w:val="0"/>
              <w:autoSpaceDN w:val="0"/>
              <w:adjustRightInd w:val="0"/>
              <w:contextualSpacing/>
              <w:jc w:val="center"/>
              <w:rPr>
                <w:rFonts w:ascii="PT Astra Serif" w:hAnsi="PT Astra Serif"/>
                <w:lang w:eastAsia="en-US"/>
              </w:rPr>
            </w:pPr>
            <w:r w:rsidRPr="00B62855">
              <w:rPr>
                <w:rFonts w:ascii="PT Astra Serif" w:hAnsi="PT Astra Serif"/>
                <w:lang w:eastAsia="en-US"/>
              </w:rPr>
              <w:t xml:space="preserve">Вид </w:t>
            </w:r>
            <w:r w:rsidR="00D04BF4" w:rsidRPr="00B62855">
              <w:rPr>
                <w:rFonts w:ascii="PT Astra Serif" w:hAnsi="PT Astra Serif"/>
                <w:lang w:eastAsia="en-US"/>
              </w:rPr>
              <w:t>разрешённого</w:t>
            </w:r>
            <w:r w:rsidRPr="00B62855">
              <w:rPr>
                <w:rFonts w:ascii="PT Astra Serif" w:hAnsi="PT Astra Serif"/>
                <w:lang w:eastAsia="en-US"/>
              </w:rPr>
              <w:t xml:space="preserve"> использования земельного участка и объекта капитального строительства</w:t>
            </w:r>
          </w:p>
        </w:tc>
        <w:tc>
          <w:tcPr>
            <w:tcW w:w="1421" w:type="pct"/>
          </w:tcPr>
          <w:p w14:paraId="1839C374" w14:textId="77777777" w:rsidR="00CD7AA6" w:rsidRPr="00B62855" w:rsidRDefault="00CD7AA6" w:rsidP="00D04BF4">
            <w:pPr>
              <w:autoSpaceDE w:val="0"/>
              <w:autoSpaceDN w:val="0"/>
              <w:adjustRightInd w:val="0"/>
              <w:contextualSpacing/>
              <w:jc w:val="center"/>
              <w:rPr>
                <w:rFonts w:ascii="PT Astra Serif" w:hAnsi="PT Astra Serif"/>
                <w:lang w:eastAsia="en-US"/>
              </w:rPr>
            </w:pPr>
            <w:r w:rsidRPr="00B62855">
              <w:rPr>
                <w:rFonts w:ascii="PT Astra Serif" w:hAnsi="PT Astra Serif"/>
                <w:lang w:eastAsia="en-US"/>
              </w:rPr>
              <w:t>Предельные (минимальные и (или) максимальные) размеры земельных участков</w:t>
            </w:r>
          </w:p>
        </w:tc>
        <w:tc>
          <w:tcPr>
            <w:tcW w:w="2029" w:type="pct"/>
          </w:tcPr>
          <w:p w14:paraId="7B0BEEA3" w14:textId="77777777" w:rsidR="00CD7AA6" w:rsidRPr="00B62855" w:rsidRDefault="00CD7AA6" w:rsidP="00D04BF4">
            <w:pPr>
              <w:autoSpaceDE w:val="0"/>
              <w:autoSpaceDN w:val="0"/>
              <w:adjustRightInd w:val="0"/>
              <w:contextualSpacing/>
              <w:jc w:val="center"/>
              <w:rPr>
                <w:rFonts w:ascii="PT Astra Serif" w:hAnsi="PT Astra Serif"/>
                <w:lang w:eastAsia="en-US"/>
              </w:rPr>
            </w:pPr>
            <w:r w:rsidRPr="00B62855">
              <w:rPr>
                <w:rFonts w:ascii="PT Astra Serif" w:hAnsi="PT Astra Serif"/>
                <w:lang w:eastAsia="en-US"/>
              </w:rPr>
              <w:t xml:space="preserve">Предельные параметры </w:t>
            </w:r>
            <w:r w:rsidR="00D04BF4" w:rsidRPr="00B62855">
              <w:rPr>
                <w:rFonts w:ascii="PT Astra Serif" w:hAnsi="PT Astra Serif"/>
                <w:lang w:eastAsia="en-US"/>
              </w:rPr>
              <w:t>разрешённого</w:t>
            </w:r>
            <w:r w:rsidRPr="00B62855">
              <w:rPr>
                <w:rFonts w:ascii="PT Astra Serif" w:hAnsi="PT Astra Serif"/>
                <w:lang w:eastAsia="en-US"/>
              </w:rPr>
              <w:t xml:space="preserve"> строительства, реконструкции объектов капитального строительства</w:t>
            </w:r>
          </w:p>
        </w:tc>
      </w:tr>
      <w:tr w:rsidR="00EC5EC0" w:rsidRPr="00B62855" w14:paraId="5E66C21E" w14:textId="77777777" w:rsidTr="00DC27A8">
        <w:tc>
          <w:tcPr>
            <w:tcW w:w="280" w:type="pct"/>
          </w:tcPr>
          <w:p w14:paraId="0131260E" w14:textId="77777777" w:rsidR="00EC5EC0" w:rsidRPr="00B62855" w:rsidRDefault="00EC5EC0" w:rsidP="00D04BF4">
            <w:pPr>
              <w:contextualSpacing/>
              <w:jc w:val="center"/>
              <w:rPr>
                <w:rFonts w:ascii="PT Astra Serif" w:hAnsi="PT Astra Serif"/>
              </w:rPr>
            </w:pPr>
            <w:r w:rsidRPr="00B62855">
              <w:rPr>
                <w:rFonts w:ascii="PT Astra Serif" w:hAnsi="PT Astra Serif"/>
              </w:rPr>
              <w:t>1</w:t>
            </w:r>
          </w:p>
        </w:tc>
        <w:tc>
          <w:tcPr>
            <w:tcW w:w="1270" w:type="pct"/>
          </w:tcPr>
          <w:p w14:paraId="558DA008" w14:textId="77777777" w:rsidR="00EC5EC0" w:rsidRPr="00B62855" w:rsidRDefault="00EC5EC0" w:rsidP="00D04BF4">
            <w:pPr>
              <w:autoSpaceDE w:val="0"/>
              <w:autoSpaceDN w:val="0"/>
              <w:adjustRightInd w:val="0"/>
              <w:contextualSpacing/>
              <w:rPr>
                <w:rFonts w:ascii="PT Astra Serif" w:hAnsi="PT Astra Serif"/>
                <w:lang w:eastAsia="en-US"/>
              </w:rPr>
            </w:pPr>
            <w:r w:rsidRPr="00B62855">
              <w:rPr>
                <w:rFonts w:ascii="PT Astra Serif" w:hAnsi="PT Astra Serif"/>
                <w:lang w:eastAsia="en-US"/>
              </w:rPr>
              <w:t>Для ведения личного подсобного хозяйства (приусадебный земельный участок)</w:t>
            </w:r>
          </w:p>
        </w:tc>
        <w:tc>
          <w:tcPr>
            <w:tcW w:w="1421" w:type="pct"/>
          </w:tcPr>
          <w:p w14:paraId="35412E8C" w14:textId="77777777" w:rsidR="0064242B" w:rsidRPr="00B62855" w:rsidRDefault="0064242B" w:rsidP="00D04BF4">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Минимальный размер –          600 кв. м.</w:t>
            </w:r>
          </w:p>
          <w:p w14:paraId="20A3756C" w14:textId="77777777" w:rsidR="00EC5EC0" w:rsidRPr="00B62855" w:rsidRDefault="0064242B" w:rsidP="00AC2130">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 xml:space="preserve">Максимальный размер – </w:t>
            </w:r>
            <w:r w:rsidR="00AC2130" w:rsidRPr="00B62855">
              <w:rPr>
                <w:rFonts w:ascii="PT Astra Serif" w:hAnsi="PT Astra Serif"/>
                <w:lang w:eastAsia="en-US"/>
              </w:rPr>
              <w:t>25000</w:t>
            </w:r>
            <w:r w:rsidRPr="00B62855">
              <w:rPr>
                <w:rFonts w:ascii="PT Astra Serif" w:hAnsi="PT Astra Serif"/>
                <w:lang w:eastAsia="en-US"/>
              </w:rPr>
              <w:t xml:space="preserve"> кв. м.</w:t>
            </w:r>
          </w:p>
        </w:tc>
        <w:tc>
          <w:tcPr>
            <w:tcW w:w="2029" w:type="pct"/>
          </w:tcPr>
          <w:p w14:paraId="39DC6B6E" w14:textId="77777777" w:rsidR="00EC5EC0" w:rsidRPr="00B62855" w:rsidRDefault="00EC5EC0" w:rsidP="00D04BF4">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58122178"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4A9ACF83"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в случае отсутствия </w:t>
            </w:r>
            <w:r w:rsidR="00D04BF4"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3017A30B"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в случае отсутствия </w:t>
            </w:r>
            <w:r w:rsidR="00D04BF4"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15D6974B"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6476D7DC"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в случае отсутствия </w:t>
            </w:r>
            <w:r w:rsidR="00D04BF4"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3E43F4EE"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в случае отсутствия </w:t>
            </w:r>
            <w:r w:rsidR="00D04BF4"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5018186A" w14:textId="77777777" w:rsidR="00EC5EC0" w:rsidRPr="00B62855" w:rsidRDefault="00EC5EC0" w:rsidP="00D04BF4">
            <w:pPr>
              <w:contextualSpacing/>
              <w:jc w:val="both"/>
              <w:rPr>
                <w:rFonts w:ascii="PT Astra Serif" w:hAnsi="PT Astra Serif"/>
              </w:rPr>
            </w:pPr>
            <w:r w:rsidRPr="00B62855">
              <w:rPr>
                <w:rFonts w:ascii="PT Astra Serif" w:hAnsi="PT Astra Serif"/>
              </w:rPr>
              <w:t>- до границ земельного участка – 3 м.</w:t>
            </w:r>
          </w:p>
          <w:p w14:paraId="476D7F10" w14:textId="77777777" w:rsidR="00EC5EC0" w:rsidRPr="00B62855" w:rsidRDefault="00EC5EC0" w:rsidP="00D04BF4">
            <w:pPr>
              <w:pStyle w:val="ae"/>
              <w:tabs>
                <w:tab w:val="left" w:pos="318"/>
              </w:tabs>
              <w:ind w:left="0"/>
              <w:jc w:val="both"/>
              <w:rPr>
                <w:rFonts w:ascii="PT Astra Serif" w:hAnsi="PT Astra Serif"/>
              </w:rPr>
            </w:pPr>
            <w:r w:rsidRPr="00B62855">
              <w:rPr>
                <w:rFonts w:ascii="PT Astra Serif" w:hAnsi="PT Astra Serif"/>
              </w:rPr>
              <w:t>Предельное количество надземных этажей – 3.</w:t>
            </w:r>
          </w:p>
          <w:p w14:paraId="4EB05982" w14:textId="77777777" w:rsidR="00EC5EC0" w:rsidRPr="00B62855" w:rsidRDefault="00EC5EC0" w:rsidP="00D04BF4">
            <w:pPr>
              <w:contextualSpacing/>
              <w:jc w:val="both"/>
              <w:rPr>
                <w:rFonts w:ascii="PT Astra Serif" w:hAnsi="PT Astra Serif"/>
              </w:rPr>
            </w:pPr>
            <w:r w:rsidRPr="00B62855">
              <w:rPr>
                <w:rFonts w:ascii="PT Astra Serif" w:hAnsi="PT Astra Serif"/>
              </w:rPr>
              <w:t>Максимальный процент застройки в границах земельного участка – 30 %.</w:t>
            </w:r>
          </w:p>
        </w:tc>
      </w:tr>
      <w:tr w:rsidR="00EC5EC0" w:rsidRPr="00B62855" w14:paraId="3EBD3957" w14:textId="77777777" w:rsidTr="00DC27A8">
        <w:tc>
          <w:tcPr>
            <w:tcW w:w="280" w:type="pct"/>
          </w:tcPr>
          <w:p w14:paraId="2731D656" w14:textId="77777777" w:rsidR="00EC5EC0" w:rsidRPr="00B62855" w:rsidRDefault="00EC5EC0" w:rsidP="00D04BF4">
            <w:pPr>
              <w:contextualSpacing/>
              <w:jc w:val="center"/>
              <w:rPr>
                <w:rFonts w:ascii="PT Astra Serif" w:hAnsi="PT Astra Serif"/>
              </w:rPr>
            </w:pPr>
            <w:r w:rsidRPr="00B62855">
              <w:rPr>
                <w:rFonts w:ascii="PT Astra Serif" w:hAnsi="PT Astra Serif"/>
              </w:rPr>
              <w:t>2</w:t>
            </w:r>
          </w:p>
        </w:tc>
        <w:tc>
          <w:tcPr>
            <w:tcW w:w="1270" w:type="pct"/>
          </w:tcPr>
          <w:p w14:paraId="3DF86820" w14:textId="77777777" w:rsidR="00EC5EC0" w:rsidRPr="00B62855" w:rsidRDefault="00EC5EC0" w:rsidP="00D04BF4">
            <w:pPr>
              <w:autoSpaceDE w:val="0"/>
              <w:autoSpaceDN w:val="0"/>
              <w:adjustRightInd w:val="0"/>
              <w:contextualSpacing/>
              <w:rPr>
                <w:rFonts w:ascii="PT Astra Serif" w:hAnsi="PT Astra Serif"/>
                <w:lang w:eastAsia="en-US"/>
              </w:rPr>
            </w:pPr>
            <w:r w:rsidRPr="00B62855">
              <w:rPr>
                <w:rFonts w:ascii="PT Astra Serif" w:hAnsi="PT Astra Serif"/>
                <w:lang w:eastAsia="en-US"/>
              </w:rPr>
              <w:t>Предоставление коммунальных услуг</w:t>
            </w:r>
          </w:p>
        </w:tc>
        <w:tc>
          <w:tcPr>
            <w:tcW w:w="1421" w:type="pct"/>
          </w:tcPr>
          <w:p w14:paraId="7DBF6704" w14:textId="77777777" w:rsidR="00EC5EC0" w:rsidRPr="00B62855" w:rsidRDefault="005C7C5F" w:rsidP="00D04BF4">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EC5EC0"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32E00B07" w14:textId="77777777" w:rsidR="00EC5EC0" w:rsidRPr="00B62855" w:rsidRDefault="00EC5EC0" w:rsidP="00D04BF4">
            <w:pPr>
              <w:autoSpaceDE w:val="0"/>
              <w:autoSpaceDN w:val="0"/>
              <w:adjustRightInd w:val="0"/>
              <w:contextualSpacing/>
              <w:jc w:val="both"/>
              <w:rPr>
                <w:rFonts w:ascii="PT Astra Serif" w:hAnsi="PT Astra Serif"/>
                <w:lang w:eastAsia="en-US"/>
              </w:rPr>
            </w:pPr>
          </w:p>
        </w:tc>
        <w:tc>
          <w:tcPr>
            <w:tcW w:w="2029" w:type="pct"/>
            <w:vAlign w:val="center"/>
          </w:tcPr>
          <w:p w14:paraId="5813C7B6" w14:textId="77777777" w:rsidR="00EC5EC0" w:rsidRPr="00B62855" w:rsidRDefault="00EC5EC0" w:rsidP="00D04BF4">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09E1657D"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26FF341E"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в случае отсутствия </w:t>
            </w:r>
            <w:r w:rsidR="00D04BF4"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277F3638"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в случае отсутствия </w:t>
            </w:r>
            <w:r w:rsidR="00D04BF4"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564FDB95"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50A7C9C8"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в случае отсутствия </w:t>
            </w:r>
            <w:r w:rsidR="00D04BF4"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4FF4D1A6"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в случае отсутствия </w:t>
            </w:r>
            <w:r w:rsidR="00D04BF4"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7E1BBEE4" w14:textId="77777777" w:rsidR="00EC5EC0" w:rsidRPr="00B62855" w:rsidRDefault="00EC5EC0" w:rsidP="00D04BF4">
            <w:pPr>
              <w:contextualSpacing/>
              <w:jc w:val="both"/>
              <w:rPr>
                <w:rFonts w:ascii="PT Astra Serif" w:hAnsi="PT Astra Serif"/>
              </w:rPr>
            </w:pPr>
            <w:r w:rsidRPr="00B62855">
              <w:rPr>
                <w:rFonts w:ascii="PT Astra Serif" w:hAnsi="PT Astra Serif"/>
              </w:rPr>
              <w:t>- до границ земельного участка – 3 м.</w:t>
            </w:r>
          </w:p>
          <w:p w14:paraId="09773F1F" w14:textId="77777777" w:rsidR="00EC5EC0" w:rsidRPr="00B62855" w:rsidRDefault="00EC5EC0" w:rsidP="00D04BF4">
            <w:pPr>
              <w:pStyle w:val="ae"/>
              <w:tabs>
                <w:tab w:val="left" w:pos="318"/>
              </w:tabs>
              <w:ind w:left="0"/>
              <w:jc w:val="both"/>
              <w:rPr>
                <w:rFonts w:ascii="PT Astra Serif" w:hAnsi="PT Astra Serif"/>
              </w:rPr>
            </w:pPr>
            <w:r w:rsidRPr="00B62855">
              <w:rPr>
                <w:rFonts w:ascii="PT Astra Serif" w:hAnsi="PT Astra Serif"/>
              </w:rPr>
              <w:t xml:space="preserve">Иные предельные параметры не подлежат установлению и определяются в соответствии с </w:t>
            </w:r>
            <w:r w:rsidRPr="00B62855">
              <w:rPr>
                <w:rFonts w:ascii="PT Astra Serif" w:hAnsi="PT Astra Serif"/>
                <w:lang w:eastAsia="en-US"/>
              </w:rPr>
              <w:t>СП 42.13330.</w:t>
            </w:r>
          </w:p>
        </w:tc>
      </w:tr>
      <w:tr w:rsidR="00EC5EC0" w:rsidRPr="00B62855" w14:paraId="62F22F20" w14:textId="77777777" w:rsidTr="00DC27A8">
        <w:tc>
          <w:tcPr>
            <w:tcW w:w="280" w:type="pct"/>
          </w:tcPr>
          <w:p w14:paraId="7C4D9778" w14:textId="77777777" w:rsidR="00EC5EC0" w:rsidRPr="00B62855" w:rsidRDefault="00EC5EC0" w:rsidP="00D04BF4">
            <w:pPr>
              <w:contextualSpacing/>
              <w:jc w:val="center"/>
              <w:rPr>
                <w:rFonts w:ascii="PT Astra Serif" w:hAnsi="PT Astra Serif"/>
              </w:rPr>
            </w:pPr>
            <w:r w:rsidRPr="00B62855">
              <w:rPr>
                <w:rFonts w:ascii="PT Astra Serif" w:hAnsi="PT Astra Serif"/>
              </w:rPr>
              <w:t>3</w:t>
            </w:r>
          </w:p>
        </w:tc>
        <w:tc>
          <w:tcPr>
            <w:tcW w:w="1270" w:type="pct"/>
          </w:tcPr>
          <w:p w14:paraId="47B8C0C4" w14:textId="77777777" w:rsidR="00EC5EC0" w:rsidRPr="00B62855" w:rsidRDefault="00EC5EC0" w:rsidP="00D04BF4">
            <w:pPr>
              <w:autoSpaceDE w:val="0"/>
              <w:autoSpaceDN w:val="0"/>
              <w:adjustRightInd w:val="0"/>
              <w:contextualSpacing/>
              <w:rPr>
                <w:rFonts w:ascii="PT Astra Serif" w:hAnsi="PT Astra Serif"/>
                <w:lang w:eastAsia="en-US"/>
              </w:rPr>
            </w:pPr>
            <w:r w:rsidRPr="00B62855">
              <w:rPr>
                <w:rFonts w:ascii="PT Astra Serif" w:hAnsi="PT Astra Serif"/>
                <w:lang w:eastAsia="en-US"/>
              </w:rPr>
              <w:t>Ведение огородничества</w:t>
            </w:r>
          </w:p>
        </w:tc>
        <w:tc>
          <w:tcPr>
            <w:tcW w:w="1421" w:type="pct"/>
          </w:tcPr>
          <w:p w14:paraId="15C807E1" w14:textId="77777777" w:rsidR="00EC5EC0" w:rsidRPr="00B62855" w:rsidRDefault="00EC5EC0" w:rsidP="00D04BF4">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Минимальный размер –       500 кв. м.</w:t>
            </w:r>
          </w:p>
          <w:p w14:paraId="35E31310" w14:textId="77777777" w:rsidR="00EC5EC0" w:rsidRPr="00B62855" w:rsidRDefault="00EC5EC0" w:rsidP="00D04BF4">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Максимальный размер – 1000 кв. м</w:t>
            </w:r>
          </w:p>
        </w:tc>
        <w:tc>
          <w:tcPr>
            <w:tcW w:w="2029" w:type="pct"/>
          </w:tcPr>
          <w:p w14:paraId="635F1BDC" w14:textId="77777777" w:rsidR="00EC5EC0" w:rsidRPr="00B62855" w:rsidRDefault="00EC5EC0" w:rsidP="00D04BF4">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52BCB8F6"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2D10A0BE"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в случае отсутствия </w:t>
            </w:r>
            <w:r w:rsidR="00D04BF4"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71F357A9"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в случае отсутствия </w:t>
            </w:r>
            <w:r w:rsidR="00D04BF4"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1F76E8E8"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2FD1BF29"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в случае отсутствия </w:t>
            </w:r>
            <w:r w:rsidR="00D04BF4"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1C9F482F"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в случае отсутствия </w:t>
            </w:r>
            <w:r w:rsidR="00D04BF4"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25A10712" w14:textId="77777777" w:rsidR="00EC5EC0" w:rsidRPr="00B62855" w:rsidRDefault="00EC5EC0" w:rsidP="00D04BF4">
            <w:pPr>
              <w:contextualSpacing/>
              <w:jc w:val="both"/>
              <w:rPr>
                <w:rFonts w:ascii="PT Astra Serif" w:hAnsi="PT Astra Serif"/>
              </w:rPr>
            </w:pPr>
            <w:r w:rsidRPr="00B62855">
              <w:rPr>
                <w:rFonts w:ascii="PT Astra Serif" w:hAnsi="PT Astra Serif"/>
              </w:rPr>
              <w:t>- до границ земельного участка – 3 м.</w:t>
            </w:r>
          </w:p>
          <w:p w14:paraId="2D9908C5" w14:textId="77777777" w:rsidR="00EC5EC0" w:rsidRPr="00B62855" w:rsidRDefault="00EC5EC0" w:rsidP="00D04BF4">
            <w:pPr>
              <w:widowControl w:val="0"/>
              <w:contextualSpacing/>
              <w:jc w:val="both"/>
              <w:rPr>
                <w:rFonts w:ascii="PT Astra Serif" w:hAnsi="PT Astra Serif"/>
              </w:rPr>
            </w:pPr>
            <w:r w:rsidRPr="00B62855">
              <w:rPr>
                <w:rFonts w:ascii="PT Astra Serif" w:hAnsi="PT Astra Serif"/>
              </w:rPr>
              <w:t>Предельная высота хозяйственных построек – 4 м.</w:t>
            </w:r>
          </w:p>
        </w:tc>
      </w:tr>
      <w:tr w:rsidR="00EC5EC0" w:rsidRPr="00B62855" w14:paraId="0C7FCF13" w14:textId="77777777" w:rsidTr="00DC27A8">
        <w:tc>
          <w:tcPr>
            <w:tcW w:w="280" w:type="pct"/>
          </w:tcPr>
          <w:p w14:paraId="0006DC5C" w14:textId="77777777" w:rsidR="00EC5EC0" w:rsidRPr="00B62855" w:rsidRDefault="00EC5EC0" w:rsidP="00D04BF4">
            <w:pPr>
              <w:contextualSpacing/>
              <w:jc w:val="center"/>
              <w:rPr>
                <w:rFonts w:ascii="PT Astra Serif" w:hAnsi="PT Astra Serif"/>
              </w:rPr>
            </w:pPr>
            <w:r w:rsidRPr="00B62855">
              <w:rPr>
                <w:rFonts w:ascii="PT Astra Serif" w:hAnsi="PT Astra Serif"/>
              </w:rPr>
              <w:t>4</w:t>
            </w:r>
          </w:p>
        </w:tc>
        <w:tc>
          <w:tcPr>
            <w:tcW w:w="1270" w:type="pct"/>
          </w:tcPr>
          <w:p w14:paraId="224060F5" w14:textId="77777777" w:rsidR="00EC5EC0" w:rsidRPr="00B62855" w:rsidRDefault="00EC5EC0" w:rsidP="00D04BF4">
            <w:pPr>
              <w:autoSpaceDE w:val="0"/>
              <w:autoSpaceDN w:val="0"/>
              <w:adjustRightInd w:val="0"/>
              <w:contextualSpacing/>
              <w:rPr>
                <w:rFonts w:ascii="PT Astra Serif" w:hAnsi="PT Astra Serif"/>
                <w:lang w:eastAsia="en-US"/>
              </w:rPr>
            </w:pPr>
            <w:r w:rsidRPr="00B62855">
              <w:rPr>
                <w:rFonts w:ascii="PT Astra Serif" w:hAnsi="PT Astra Serif"/>
                <w:lang w:eastAsia="en-US"/>
              </w:rPr>
              <w:t>Ведение садоводства</w:t>
            </w:r>
          </w:p>
        </w:tc>
        <w:tc>
          <w:tcPr>
            <w:tcW w:w="1421" w:type="pct"/>
          </w:tcPr>
          <w:p w14:paraId="1AD45EF0" w14:textId="77777777" w:rsidR="00EC5EC0" w:rsidRPr="00B62855" w:rsidRDefault="00EC5EC0" w:rsidP="00D04BF4">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Минимальный размер –            600 кв. м.</w:t>
            </w:r>
          </w:p>
          <w:p w14:paraId="604AECAF" w14:textId="77777777" w:rsidR="00EC5EC0" w:rsidRPr="00B62855" w:rsidRDefault="00EC5EC0" w:rsidP="00D04BF4">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Максимальный размер – 1500 кв. м</w:t>
            </w:r>
          </w:p>
        </w:tc>
        <w:tc>
          <w:tcPr>
            <w:tcW w:w="2029" w:type="pct"/>
          </w:tcPr>
          <w:p w14:paraId="3566EB10" w14:textId="77777777" w:rsidR="00EC5EC0" w:rsidRPr="00B62855" w:rsidRDefault="00EC5EC0" w:rsidP="00D04BF4">
            <w:pPr>
              <w:tabs>
                <w:tab w:val="left" w:pos="318"/>
              </w:tabs>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48549775"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70434AC1"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в случае отсутствия </w:t>
            </w:r>
            <w:r w:rsidR="00D04BF4"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6097B37D"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в случае отсутствия </w:t>
            </w:r>
            <w:r w:rsidR="00D04BF4"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36CDB979"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0D51227D"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в случае отсутствия </w:t>
            </w:r>
            <w:r w:rsidR="00D04BF4"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7CA4CC7B" w14:textId="77777777" w:rsidR="00EC5EC0" w:rsidRPr="00B62855" w:rsidRDefault="00EC5EC0" w:rsidP="00D04BF4">
            <w:pPr>
              <w:contextualSpacing/>
              <w:jc w:val="both"/>
              <w:rPr>
                <w:rFonts w:ascii="PT Astra Serif" w:hAnsi="PT Astra Serif"/>
              </w:rPr>
            </w:pPr>
            <w:r w:rsidRPr="00B62855">
              <w:rPr>
                <w:rFonts w:ascii="PT Astra Serif" w:hAnsi="PT Astra Serif"/>
              </w:rPr>
              <w:t xml:space="preserve">- в случае отсутствия </w:t>
            </w:r>
            <w:r w:rsidR="00D04BF4"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594577EE" w14:textId="77777777" w:rsidR="00EC5EC0" w:rsidRPr="00B62855" w:rsidRDefault="00EC5EC0" w:rsidP="00D04BF4">
            <w:pPr>
              <w:contextualSpacing/>
              <w:jc w:val="both"/>
              <w:rPr>
                <w:rFonts w:ascii="PT Astra Serif" w:hAnsi="PT Astra Serif"/>
              </w:rPr>
            </w:pPr>
            <w:r w:rsidRPr="00B62855">
              <w:rPr>
                <w:rFonts w:ascii="PT Astra Serif" w:hAnsi="PT Astra Serif"/>
              </w:rPr>
              <w:t>- до границ земельного участка – 3 м.</w:t>
            </w:r>
          </w:p>
          <w:p w14:paraId="5916B901" w14:textId="77777777" w:rsidR="00EC5EC0" w:rsidRPr="00B62855" w:rsidRDefault="00EC5EC0" w:rsidP="00D04BF4">
            <w:pPr>
              <w:pStyle w:val="ae"/>
              <w:tabs>
                <w:tab w:val="left" w:pos="318"/>
              </w:tabs>
              <w:ind w:left="0"/>
              <w:jc w:val="both"/>
              <w:rPr>
                <w:rFonts w:ascii="PT Astra Serif" w:hAnsi="PT Astra Serif"/>
              </w:rPr>
            </w:pPr>
            <w:r w:rsidRPr="00B62855">
              <w:rPr>
                <w:rFonts w:ascii="PT Astra Serif" w:hAnsi="PT Astra Serif"/>
              </w:rPr>
              <w:t>Предельное количество надземных этажей – 3 м.</w:t>
            </w:r>
          </w:p>
          <w:p w14:paraId="57C44982" w14:textId="77777777" w:rsidR="00EC5EC0" w:rsidRPr="00B62855" w:rsidRDefault="00EC5EC0" w:rsidP="00D04BF4">
            <w:pPr>
              <w:pStyle w:val="ae"/>
              <w:tabs>
                <w:tab w:val="left" w:pos="318"/>
              </w:tabs>
              <w:ind w:left="0"/>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30 %. </w:t>
            </w:r>
          </w:p>
          <w:p w14:paraId="2044DA84" w14:textId="77777777" w:rsidR="00EC5EC0" w:rsidRPr="00B62855" w:rsidRDefault="00EC5EC0" w:rsidP="00D04BF4">
            <w:pPr>
              <w:pStyle w:val="ae"/>
              <w:tabs>
                <w:tab w:val="left" w:pos="318"/>
              </w:tabs>
              <w:ind w:left="0"/>
              <w:jc w:val="both"/>
              <w:rPr>
                <w:rFonts w:ascii="PT Astra Serif" w:hAnsi="PT Astra Serif"/>
              </w:rPr>
            </w:pPr>
            <w:r w:rsidRPr="00B62855">
              <w:rPr>
                <w:rFonts w:ascii="PT Astra Serif" w:hAnsi="PT Astra Serif"/>
              </w:rPr>
              <w:t>Максимальная высота хозяйственных построек - 4 м.</w:t>
            </w:r>
          </w:p>
        </w:tc>
      </w:tr>
      <w:tr w:rsidR="00904910" w:rsidRPr="00B62855" w14:paraId="13CEC32C" w14:textId="77777777" w:rsidTr="00DC27A8">
        <w:tc>
          <w:tcPr>
            <w:tcW w:w="280" w:type="pct"/>
          </w:tcPr>
          <w:p w14:paraId="1E37CC91" w14:textId="77777777" w:rsidR="00904910" w:rsidRPr="00B62855" w:rsidRDefault="00904910" w:rsidP="00904910">
            <w:pPr>
              <w:contextualSpacing/>
              <w:jc w:val="center"/>
              <w:rPr>
                <w:rFonts w:ascii="PT Astra Serif" w:hAnsi="PT Astra Serif"/>
              </w:rPr>
            </w:pPr>
            <w:r>
              <w:rPr>
                <w:rFonts w:ascii="PT Astra Serif" w:hAnsi="PT Astra Serif"/>
              </w:rPr>
              <w:t>5</w:t>
            </w:r>
          </w:p>
        </w:tc>
        <w:tc>
          <w:tcPr>
            <w:tcW w:w="1270" w:type="pct"/>
          </w:tcPr>
          <w:p w14:paraId="5DAFA726" w14:textId="77777777" w:rsidR="00904910" w:rsidRPr="00B62855" w:rsidRDefault="00904910" w:rsidP="00904910">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Обеспечение внутреннего правопорядка</w:t>
            </w:r>
          </w:p>
        </w:tc>
        <w:tc>
          <w:tcPr>
            <w:tcW w:w="1421" w:type="pct"/>
          </w:tcPr>
          <w:p w14:paraId="36AC39CB" w14:textId="77777777" w:rsidR="00904910" w:rsidRPr="00B62855" w:rsidRDefault="00904910" w:rsidP="00904910">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Предельные (минимальные и (или) максимальные) размеры земельных участков, не подлежат установлению.</w:t>
            </w:r>
          </w:p>
          <w:p w14:paraId="0831E42F" w14:textId="77777777" w:rsidR="00904910" w:rsidRPr="00B62855" w:rsidRDefault="00904910" w:rsidP="00904910">
            <w:pPr>
              <w:autoSpaceDE w:val="0"/>
              <w:autoSpaceDN w:val="0"/>
              <w:adjustRightInd w:val="0"/>
              <w:contextualSpacing/>
              <w:jc w:val="both"/>
              <w:rPr>
                <w:rFonts w:ascii="PT Astra Serif" w:hAnsi="PT Astra Serif"/>
                <w:lang w:eastAsia="en-US"/>
              </w:rPr>
            </w:pPr>
          </w:p>
        </w:tc>
        <w:tc>
          <w:tcPr>
            <w:tcW w:w="2029" w:type="pct"/>
          </w:tcPr>
          <w:p w14:paraId="7D0BA4D4" w14:textId="77777777" w:rsidR="00904910" w:rsidRPr="00B62855" w:rsidRDefault="00904910" w:rsidP="00904910">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42BF5D57"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426CA40D"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улицы – по линии сложившейся застройки;</w:t>
            </w:r>
          </w:p>
          <w:p w14:paraId="5CDE7192"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5CB7C8A0"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1198931F"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проезда – по линии сложившейся застройки;</w:t>
            </w:r>
          </w:p>
          <w:p w14:paraId="2550BC71"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255A0D06"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0AB26E15" w14:textId="77777777" w:rsidR="00904910" w:rsidRPr="00B62855" w:rsidRDefault="00904910" w:rsidP="00904910">
            <w:pPr>
              <w:widowControl w:val="0"/>
              <w:contextualSpacing/>
              <w:jc w:val="both"/>
              <w:rPr>
                <w:rFonts w:ascii="PT Astra Serif" w:hAnsi="PT Astra Serif"/>
              </w:rPr>
            </w:pPr>
            <w:r w:rsidRPr="00B62855">
              <w:rPr>
                <w:rFonts w:ascii="PT Astra Serif" w:hAnsi="PT Astra Serif"/>
              </w:rPr>
              <w:t>Предельная высота – 16 м.</w:t>
            </w:r>
          </w:p>
          <w:p w14:paraId="7A35D95E" w14:textId="77777777" w:rsidR="00904910" w:rsidRPr="00B62855" w:rsidRDefault="00904910" w:rsidP="00904910">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70 %. </w:t>
            </w:r>
          </w:p>
          <w:p w14:paraId="7EE0DEC2" w14:textId="77777777" w:rsidR="00904910" w:rsidRPr="00B62855" w:rsidRDefault="00904910" w:rsidP="00904910">
            <w:pPr>
              <w:autoSpaceDE w:val="0"/>
              <w:autoSpaceDN w:val="0"/>
              <w:adjustRightInd w:val="0"/>
              <w:contextualSpacing/>
              <w:jc w:val="both"/>
              <w:rPr>
                <w:rFonts w:ascii="PT Astra Serif" w:hAnsi="PT Astra Serif"/>
              </w:rPr>
            </w:pPr>
            <w:r w:rsidRPr="00B62855">
              <w:rPr>
                <w:rFonts w:ascii="PT Astra Serif" w:hAnsi="PT Astra Serif"/>
              </w:rPr>
              <w:t>Минимальный процент озеленения участка – 15 %</w:t>
            </w:r>
          </w:p>
        </w:tc>
      </w:tr>
    </w:tbl>
    <w:p w14:paraId="7E222AD9" w14:textId="173595FC" w:rsidR="00CD7AA6" w:rsidRPr="00B62855" w:rsidRDefault="00CD7AA6"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Для иных видов </w:t>
      </w:r>
      <w:r w:rsidR="00D04BF4" w:rsidRPr="00B62855">
        <w:rPr>
          <w:rFonts w:ascii="PT Astra Serif" w:hAnsi="PT Astra Serif"/>
          <w:sz w:val="28"/>
          <w:szCs w:val="28"/>
        </w:rPr>
        <w:t>разрешённого</w:t>
      </w:r>
      <w:r w:rsidRPr="00B62855">
        <w:rPr>
          <w:rFonts w:ascii="PT Astra Serif" w:hAnsi="PT Astra Serif"/>
          <w:sz w:val="28"/>
          <w:szCs w:val="28"/>
        </w:rPr>
        <w:t xml:space="preserve"> использования земельных участков и объектов капитального строительства, не указанных в таблице </w:t>
      </w:r>
      <w:r w:rsidR="00350042">
        <w:rPr>
          <w:rFonts w:ascii="PT Astra Serif" w:hAnsi="PT Astra Serif"/>
          <w:sz w:val="28"/>
          <w:szCs w:val="28"/>
        </w:rPr>
        <w:t>23</w:t>
      </w:r>
      <w:r w:rsidRPr="00B62855">
        <w:rPr>
          <w:rFonts w:ascii="PT Astra Serif" w:hAnsi="PT Astra Serif"/>
          <w:sz w:val="28"/>
          <w:szCs w:val="28"/>
        </w:rPr>
        <w:t xml:space="preserve">, предельные (минимальные и (или) максимальные) размеры земельных участков и предельные параметры </w:t>
      </w:r>
      <w:r w:rsidR="00BE367B" w:rsidRPr="00B62855">
        <w:rPr>
          <w:rFonts w:ascii="PT Astra Serif" w:hAnsi="PT Astra Serif"/>
          <w:sz w:val="28"/>
          <w:szCs w:val="28"/>
        </w:rPr>
        <w:t>разрешённого</w:t>
      </w:r>
      <w:r w:rsidRPr="00B62855">
        <w:rPr>
          <w:rFonts w:ascii="PT Astra Serif" w:hAnsi="PT Astra Serif"/>
          <w:sz w:val="28"/>
          <w:szCs w:val="28"/>
        </w:rPr>
        <w:t xml:space="preserve"> строительства, реконструкции объектов капитального строительства не подлежат установлению и определяются на основании требований технических регламентов, положений национальных стандартов и сводов правил, требований нормативов градостроительного проектирования, требований градостроительного и земельного законодательства.</w:t>
      </w:r>
    </w:p>
    <w:p w14:paraId="7FD2CC0D" w14:textId="77777777" w:rsidR="00CD7AA6" w:rsidRPr="00B62855" w:rsidRDefault="00CD7AA6"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Минимальное количество парковочных мест для хранения индивидуального транспорта определяется в соответствии с </w:t>
      </w:r>
      <w:r w:rsidR="00A6730B" w:rsidRPr="00B62855">
        <w:rPr>
          <w:rFonts w:ascii="PT Astra Serif" w:hAnsi="PT Astra Serif"/>
          <w:sz w:val="28"/>
          <w:szCs w:val="28"/>
        </w:rPr>
        <w:t xml:space="preserve">региональными и (или) местными </w:t>
      </w:r>
      <w:r w:rsidRPr="00B62855">
        <w:rPr>
          <w:rFonts w:ascii="PT Astra Serif" w:hAnsi="PT Astra Serif"/>
          <w:sz w:val="28"/>
          <w:szCs w:val="28"/>
        </w:rPr>
        <w:t>нормативами градостроительного проектирования.</w:t>
      </w:r>
    </w:p>
    <w:p w14:paraId="54EB0D6D" w14:textId="77777777" w:rsidR="002E656A" w:rsidRPr="00B62855" w:rsidRDefault="002E656A"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Ограничения использования земельных участков и объектов капитального строительства указаны в главе 2 раздела </w:t>
      </w:r>
      <w:r w:rsidRPr="00B62855">
        <w:rPr>
          <w:rFonts w:ascii="PT Astra Serif" w:hAnsi="PT Astra Serif"/>
          <w:sz w:val="28"/>
          <w:szCs w:val="28"/>
          <w:lang w:val="en-US"/>
        </w:rPr>
        <w:t>III</w:t>
      </w:r>
      <w:r w:rsidRPr="00B62855">
        <w:rPr>
          <w:rFonts w:ascii="PT Astra Serif" w:hAnsi="PT Astra Serif"/>
          <w:sz w:val="28"/>
          <w:szCs w:val="28"/>
        </w:rPr>
        <w:t xml:space="preserve"> настоящих </w:t>
      </w:r>
      <w:r w:rsidR="00024C59" w:rsidRPr="00B62855">
        <w:rPr>
          <w:rFonts w:ascii="PT Astra Serif" w:hAnsi="PT Astra Serif"/>
          <w:sz w:val="28"/>
          <w:szCs w:val="28"/>
        </w:rPr>
        <w:t>п</w:t>
      </w:r>
      <w:r w:rsidRPr="00B62855">
        <w:rPr>
          <w:rFonts w:ascii="PT Astra Serif" w:hAnsi="PT Astra Serif"/>
          <w:sz w:val="28"/>
          <w:szCs w:val="28"/>
        </w:rPr>
        <w:t>равил.</w:t>
      </w:r>
    </w:p>
    <w:p w14:paraId="586EEE6E" w14:textId="77777777" w:rsidR="00FC38AA" w:rsidRPr="00B62855" w:rsidRDefault="00FC38AA" w:rsidP="00BE367B">
      <w:pPr>
        <w:rPr>
          <w:sz w:val="28"/>
        </w:rPr>
      </w:pPr>
      <w:bookmarkStart w:id="151" w:name="_Toc1636646"/>
    </w:p>
    <w:p w14:paraId="32BDD804" w14:textId="63145DFA" w:rsidR="00CD7AA6" w:rsidRPr="00B62855" w:rsidRDefault="00CD7AA6" w:rsidP="00BE367B">
      <w:pPr>
        <w:pStyle w:val="3"/>
        <w:spacing w:before="0"/>
        <w:contextualSpacing/>
        <w:jc w:val="center"/>
        <w:rPr>
          <w:rFonts w:ascii="PT Astra Serif" w:hAnsi="PT Astra Serif"/>
          <w:color w:val="auto"/>
          <w:sz w:val="28"/>
          <w:szCs w:val="28"/>
        </w:rPr>
      </w:pPr>
      <w:bookmarkStart w:id="152" w:name="_Toc163823464"/>
      <w:r w:rsidRPr="00B62855">
        <w:rPr>
          <w:rFonts w:ascii="PT Astra Serif" w:hAnsi="PT Astra Serif"/>
          <w:color w:val="auto"/>
          <w:sz w:val="28"/>
          <w:szCs w:val="28"/>
        </w:rPr>
        <w:t>1.</w:t>
      </w:r>
      <w:r w:rsidR="001428FD">
        <w:rPr>
          <w:rFonts w:ascii="PT Astra Serif" w:hAnsi="PT Astra Serif"/>
          <w:color w:val="auto"/>
          <w:sz w:val="28"/>
          <w:szCs w:val="28"/>
        </w:rPr>
        <w:t>6</w:t>
      </w:r>
      <w:r w:rsidRPr="00B62855">
        <w:rPr>
          <w:rFonts w:ascii="PT Astra Serif" w:hAnsi="PT Astra Serif"/>
          <w:color w:val="auto"/>
          <w:sz w:val="28"/>
          <w:szCs w:val="28"/>
        </w:rPr>
        <w:t>. Градостроительные регламенты. Зоны рекреационного</w:t>
      </w:r>
      <w:bookmarkStart w:id="153" w:name="_Toc1553608"/>
      <w:r w:rsidR="002E656A" w:rsidRPr="00B62855">
        <w:rPr>
          <w:rFonts w:ascii="PT Astra Serif" w:hAnsi="PT Astra Serif"/>
          <w:color w:val="auto"/>
          <w:sz w:val="28"/>
          <w:szCs w:val="28"/>
        </w:rPr>
        <w:t xml:space="preserve"> </w:t>
      </w:r>
      <w:r w:rsidRPr="00B62855">
        <w:rPr>
          <w:rFonts w:ascii="PT Astra Serif" w:hAnsi="PT Astra Serif"/>
          <w:color w:val="auto"/>
          <w:sz w:val="28"/>
          <w:szCs w:val="28"/>
        </w:rPr>
        <w:t>назначения (Р)</w:t>
      </w:r>
      <w:bookmarkEnd w:id="151"/>
      <w:bookmarkEnd w:id="153"/>
      <w:bookmarkEnd w:id="152"/>
    </w:p>
    <w:p w14:paraId="3814D411" w14:textId="77777777" w:rsidR="00CD7AA6" w:rsidRPr="00B62855" w:rsidRDefault="00CD7AA6" w:rsidP="00BE367B">
      <w:pPr>
        <w:contextualSpacing/>
        <w:rPr>
          <w:rFonts w:ascii="PT Astra Serif" w:hAnsi="PT Astra Serif"/>
          <w:sz w:val="28"/>
          <w:szCs w:val="20"/>
        </w:rPr>
      </w:pPr>
    </w:p>
    <w:p w14:paraId="12185603" w14:textId="7A482986" w:rsidR="00CD7AA6" w:rsidRPr="00B62855" w:rsidRDefault="00CD7AA6" w:rsidP="00BE367B">
      <w:pPr>
        <w:pStyle w:val="3"/>
        <w:spacing w:before="0"/>
        <w:contextualSpacing/>
        <w:jc w:val="center"/>
        <w:rPr>
          <w:rFonts w:ascii="PT Astra Serif" w:hAnsi="PT Astra Serif"/>
          <w:color w:val="auto"/>
          <w:sz w:val="28"/>
          <w:szCs w:val="28"/>
        </w:rPr>
      </w:pPr>
      <w:bookmarkStart w:id="154" w:name="_Toc1636647"/>
      <w:bookmarkStart w:id="155" w:name="_Toc163823465"/>
      <w:r w:rsidRPr="00B62855">
        <w:rPr>
          <w:rFonts w:ascii="PT Astra Serif" w:hAnsi="PT Astra Serif"/>
          <w:color w:val="auto"/>
          <w:sz w:val="28"/>
          <w:szCs w:val="28"/>
        </w:rPr>
        <w:t>1.</w:t>
      </w:r>
      <w:r w:rsidR="001428FD">
        <w:rPr>
          <w:rFonts w:ascii="PT Astra Serif" w:hAnsi="PT Astra Serif"/>
          <w:color w:val="auto"/>
          <w:sz w:val="28"/>
          <w:szCs w:val="28"/>
        </w:rPr>
        <w:t>6</w:t>
      </w:r>
      <w:r w:rsidRPr="00B62855">
        <w:rPr>
          <w:rFonts w:ascii="PT Astra Serif" w:hAnsi="PT Astra Serif"/>
          <w:color w:val="auto"/>
          <w:sz w:val="28"/>
          <w:szCs w:val="28"/>
        </w:rPr>
        <w:t xml:space="preserve">.1. Зона </w:t>
      </w:r>
      <w:r w:rsidR="00BE367B" w:rsidRPr="00B62855">
        <w:rPr>
          <w:rFonts w:ascii="PT Astra Serif" w:hAnsi="PT Astra Serif"/>
          <w:color w:val="auto"/>
          <w:sz w:val="28"/>
          <w:szCs w:val="28"/>
        </w:rPr>
        <w:t>озеленённых</w:t>
      </w:r>
      <w:r w:rsidR="00491AAC" w:rsidRPr="00B62855">
        <w:rPr>
          <w:rFonts w:ascii="PT Astra Serif" w:hAnsi="PT Astra Serif"/>
          <w:color w:val="auto"/>
          <w:sz w:val="28"/>
          <w:szCs w:val="28"/>
        </w:rPr>
        <w:t xml:space="preserve"> территорий общего пользования</w:t>
      </w:r>
      <w:r w:rsidRPr="00B62855">
        <w:rPr>
          <w:rFonts w:ascii="PT Astra Serif" w:hAnsi="PT Astra Serif"/>
          <w:color w:val="auto"/>
          <w:sz w:val="28"/>
          <w:szCs w:val="28"/>
        </w:rPr>
        <w:t xml:space="preserve"> (Р1)</w:t>
      </w:r>
      <w:bookmarkEnd w:id="154"/>
      <w:bookmarkEnd w:id="155"/>
    </w:p>
    <w:p w14:paraId="4AA86FA8" w14:textId="77777777" w:rsidR="00CD7AA6" w:rsidRPr="00B62855" w:rsidRDefault="00CD7AA6" w:rsidP="00BE367B">
      <w:pPr>
        <w:contextualSpacing/>
        <w:rPr>
          <w:rFonts w:ascii="PT Astra Serif" w:hAnsi="PT Astra Serif"/>
        </w:rPr>
      </w:pPr>
    </w:p>
    <w:p w14:paraId="3AD04D35" w14:textId="77777777" w:rsidR="00CD7AA6" w:rsidRPr="00B62855" w:rsidRDefault="00CD7AA6"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Зона </w:t>
      </w:r>
      <w:r w:rsidR="00BE367B" w:rsidRPr="00B62855">
        <w:rPr>
          <w:rFonts w:ascii="PT Astra Serif" w:hAnsi="PT Astra Serif"/>
          <w:sz w:val="28"/>
          <w:szCs w:val="28"/>
        </w:rPr>
        <w:t>озеленённых</w:t>
      </w:r>
      <w:r w:rsidR="00491AAC" w:rsidRPr="00B62855">
        <w:rPr>
          <w:rFonts w:ascii="PT Astra Serif" w:hAnsi="PT Astra Serif"/>
          <w:sz w:val="28"/>
          <w:szCs w:val="28"/>
        </w:rPr>
        <w:t xml:space="preserve"> территорий</w:t>
      </w:r>
      <w:r w:rsidRPr="00B62855">
        <w:rPr>
          <w:rFonts w:ascii="PT Astra Serif" w:hAnsi="PT Astra Serif"/>
          <w:sz w:val="28"/>
          <w:szCs w:val="28"/>
        </w:rPr>
        <w:t xml:space="preserve"> общего пользования установлена для обеспечения сохранения и использования территорий озеленения в целях проведения досуга населения и создания экологически чистой окружающей среды в интересах здоровья населения, сохранения и воспроизводства </w:t>
      </w:r>
      <w:r w:rsidR="00BE367B" w:rsidRPr="00B62855">
        <w:rPr>
          <w:rFonts w:ascii="PT Astra Serif" w:hAnsi="PT Astra Serif"/>
          <w:sz w:val="28"/>
          <w:szCs w:val="28"/>
        </w:rPr>
        <w:t>зелёных</w:t>
      </w:r>
      <w:r w:rsidRPr="00B62855">
        <w:rPr>
          <w:rFonts w:ascii="PT Astra Serif" w:hAnsi="PT Astra Serif"/>
          <w:sz w:val="28"/>
          <w:szCs w:val="28"/>
        </w:rPr>
        <w:t xml:space="preserve"> насаждений, их рационального использования. </w:t>
      </w:r>
    </w:p>
    <w:p w14:paraId="642EC78A" w14:textId="77777777" w:rsidR="00CD7AA6" w:rsidRPr="00B62855" w:rsidRDefault="00CD7AA6" w:rsidP="00BE367B">
      <w:pPr>
        <w:pStyle w:val="ae"/>
        <w:ind w:left="0" w:firstLine="709"/>
        <w:jc w:val="both"/>
        <w:rPr>
          <w:rFonts w:ascii="PT Astra Serif" w:hAnsi="PT Astra Serif"/>
          <w:b/>
          <w:sz w:val="28"/>
          <w:szCs w:val="28"/>
        </w:rPr>
      </w:pPr>
    </w:p>
    <w:p w14:paraId="71A9D870" w14:textId="77777777" w:rsidR="00CD7AA6" w:rsidRPr="00B62855" w:rsidRDefault="00CD7AA6" w:rsidP="00BE367B">
      <w:pPr>
        <w:pStyle w:val="ae"/>
        <w:ind w:left="0" w:firstLine="709"/>
        <w:jc w:val="both"/>
        <w:rPr>
          <w:rFonts w:ascii="PT Astra Serif" w:hAnsi="PT Astra Serif"/>
          <w:b/>
          <w:sz w:val="28"/>
          <w:szCs w:val="28"/>
        </w:rPr>
      </w:pPr>
      <w:r w:rsidRPr="00B62855">
        <w:rPr>
          <w:rFonts w:ascii="PT Astra Serif" w:hAnsi="PT Astra Serif"/>
          <w:b/>
          <w:sz w:val="28"/>
          <w:szCs w:val="28"/>
        </w:rPr>
        <w:t xml:space="preserve">Перечень основных видов </w:t>
      </w:r>
      <w:r w:rsidR="00BE367B" w:rsidRPr="00B62855">
        <w:rPr>
          <w:rFonts w:ascii="PT Astra Serif" w:hAnsi="PT Astra Serif"/>
          <w:b/>
          <w:sz w:val="28"/>
          <w:szCs w:val="28"/>
        </w:rPr>
        <w:t>разрешённого</w:t>
      </w:r>
      <w:r w:rsidRPr="00B62855">
        <w:rPr>
          <w:rFonts w:ascii="PT Astra Serif" w:hAnsi="PT Astra Serif"/>
          <w:b/>
          <w:sz w:val="28"/>
          <w:szCs w:val="28"/>
        </w:rPr>
        <w:t xml:space="preserve"> использования земельных участков и объектов капитального строительства</w:t>
      </w:r>
    </w:p>
    <w:p w14:paraId="1BE142B1" w14:textId="153E902B" w:rsidR="00CD7AA6" w:rsidRPr="00B62855" w:rsidRDefault="00CD7AA6" w:rsidP="00505676">
      <w:pPr>
        <w:autoSpaceDE w:val="0"/>
        <w:autoSpaceDN w:val="0"/>
        <w:adjustRightInd w:val="0"/>
        <w:ind w:left="709"/>
        <w:jc w:val="right"/>
        <w:outlineLvl w:val="3"/>
        <w:rPr>
          <w:rFonts w:ascii="PT Astra Serif" w:hAnsi="PT Astra Serif"/>
          <w:sz w:val="28"/>
          <w:lang w:eastAsia="en-US"/>
        </w:rPr>
      </w:pPr>
      <w:r w:rsidRPr="00B62855">
        <w:rPr>
          <w:rFonts w:ascii="PT Astra Serif" w:hAnsi="PT Astra Serif"/>
          <w:sz w:val="28"/>
          <w:lang w:eastAsia="en-US"/>
        </w:rPr>
        <w:t xml:space="preserve">Таблица </w:t>
      </w:r>
      <w:r w:rsidR="00350042">
        <w:rPr>
          <w:rFonts w:ascii="PT Astra Serif" w:hAnsi="PT Astra Serif"/>
          <w:sz w:val="28"/>
          <w:lang w:eastAsia="en-US"/>
        </w:rPr>
        <w:t>24</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16"/>
        <w:gridCol w:w="816"/>
        <w:gridCol w:w="2354"/>
        <w:gridCol w:w="5753"/>
      </w:tblGrid>
      <w:tr w:rsidR="00561256" w:rsidRPr="00B62855" w14:paraId="153685E6" w14:textId="77777777" w:rsidTr="00BE367B">
        <w:trPr>
          <w:tblHeader/>
        </w:trPr>
        <w:tc>
          <w:tcPr>
            <w:tcW w:w="372" w:type="pct"/>
            <w:vMerge w:val="restart"/>
            <w:vAlign w:val="center"/>
          </w:tcPr>
          <w:p w14:paraId="2BC83979" w14:textId="77777777" w:rsidR="00561256" w:rsidRPr="00B62855" w:rsidRDefault="00561256" w:rsidP="00BE367B">
            <w:pPr>
              <w:contextualSpacing/>
              <w:jc w:val="center"/>
              <w:rPr>
                <w:rFonts w:ascii="PT Astra Serif" w:hAnsi="PT Astra Serif"/>
              </w:rPr>
            </w:pPr>
            <w:r w:rsidRPr="00B62855">
              <w:rPr>
                <w:rFonts w:ascii="PT Astra Serif" w:hAnsi="PT Astra Serif"/>
              </w:rPr>
              <w:t>№ п/п</w:t>
            </w:r>
          </w:p>
        </w:tc>
        <w:tc>
          <w:tcPr>
            <w:tcW w:w="1644" w:type="pct"/>
            <w:gridSpan w:val="2"/>
            <w:vAlign w:val="center"/>
          </w:tcPr>
          <w:p w14:paraId="3B51A123" w14:textId="77777777" w:rsidR="00561256" w:rsidRPr="00B62855" w:rsidRDefault="00561256" w:rsidP="00BE367B">
            <w:pPr>
              <w:contextualSpacing/>
              <w:jc w:val="center"/>
              <w:rPr>
                <w:rFonts w:ascii="PT Astra Serif" w:hAnsi="PT Astra Serif"/>
              </w:rPr>
            </w:pPr>
            <w:r w:rsidRPr="00B62855">
              <w:rPr>
                <w:rFonts w:ascii="PT Astra Serif" w:hAnsi="PT Astra Serif"/>
              </w:rPr>
              <w:t xml:space="preserve">Вид </w:t>
            </w:r>
            <w:r w:rsidR="00BE367B" w:rsidRPr="00B62855">
              <w:rPr>
                <w:rFonts w:ascii="PT Astra Serif" w:hAnsi="PT Astra Serif"/>
              </w:rPr>
              <w:t>разрешённого</w:t>
            </w:r>
            <w:r w:rsidRPr="00B62855">
              <w:rPr>
                <w:rFonts w:ascii="PT Astra Serif" w:hAnsi="PT Astra Serif"/>
              </w:rPr>
              <w:t xml:space="preserve"> использования земельного участка и объекта капитального строительства</w:t>
            </w:r>
          </w:p>
        </w:tc>
        <w:tc>
          <w:tcPr>
            <w:tcW w:w="2984" w:type="pct"/>
            <w:vMerge w:val="restart"/>
            <w:vAlign w:val="center"/>
          </w:tcPr>
          <w:p w14:paraId="459F8ECF" w14:textId="77777777" w:rsidR="00561256" w:rsidRPr="00B62855" w:rsidRDefault="00561256" w:rsidP="00BE367B">
            <w:pPr>
              <w:contextualSpacing/>
              <w:jc w:val="center"/>
              <w:rPr>
                <w:rFonts w:ascii="PT Astra Serif" w:hAnsi="PT Astra Serif"/>
              </w:rPr>
            </w:pPr>
            <w:r w:rsidRPr="00B62855">
              <w:rPr>
                <w:rFonts w:ascii="PT Astra Serif" w:hAnsi="PT Astra Serif"/>
              </w:rPr>
              <w:t xml:space="preserve">Описание вида </w:t>
            </w:r>
            <w:r w:rsidR="00BE367B" w:rsidRPr="00B62855">
              <w:rPr>
                <w:rFonts w:ascii="PT Astra Serif" w:hAnsi="PT Astra Serif"/>
              </w:rPr>
              <w:t>разрешённого</w:t>
            </w:r>
            <w:r w:rsidRPr="00B62855">
              <w:rPr>
                <w:rFonts w:ascii="PT Astra Serif" w:hAnsi="PT Astra Serif"/>
              </w:rPr>
              <w:t xml:space="preserve"> использования земельного участка и объекта капитального строительства</w:t>
            </w:r>
          </w:p>
        </w:tc>
      </w:tr>
      <w:tr w:rsidR="00561256" w:rsidRPr="00B62855" w14:paraId="37667536" w14:textId="77777777" w:rsidTr="00BE367B">
        <w:trPr>
          <w:tblHeader/>
        </w:trPr>
        <w:tc>
          <w:tcPr>
            <w:tcW w:w="372" w:type="pct"/>
            <w:vMerge/>
          </w:tcPr>
          <w:p w14:paraId="67BB9534" w14:textId="77777777" w:rsidR="00561256" w:rsidRPr="00B62855" w:rsidRDefault="00561256" w:rsidP="00BE367B">
            <w:pPr>
              <w:contextualSpacing/>
              <w:rPr>
                <w:rFonts w:ascii="PT Astra Serif" w:hAnsi="PT Astra Serif"/>
              </w:rPr>
            </w:pPr>
          </w:p>
        </w:tc>
        <w:tc>
          <w:tcPr>
            <w:tcW w:w="423" w:type="pct"/>
            <w:vAlign w:val="center"/>
          </w:tcPr>
          <w:p w14:paraId="2257E520" w14:textId="77777777" w:rsidR="00561256" w:rsidRPr="00B62855" w:rsidRDefault="00561256" w:rsidP="00BE367B">
            <w:pPr>
              <w:contextualSpacing/>
              <w:jc w:val="center"/>
              <w:rPr>
                <w:rFonts w:ascii="PT Astra Serif" w:hAnsi="PT Astra Serif"/>
              </w:rPr>
            </w:pPr>
            <w:r w:rsidRPr="00B62855">
              <w:rPr>
                <w:rFonts w:ascii="PT Astra Serif" w:hAnsi="PT Astra Serif"/>
              </w:rPr>
              <w:t>Код</w:t>
            </w:r>
          </w:p>
        </w:tc>
        <w:tc>
          <w:tcPr>
            <w:tcW w:w="1221" w:type="pct"/>
            <w:vAlign w:val="center"/>
          </w:tcPr>
          <w:p w14:paraId="20FDD26C" w14:textId="77777777" w:rsidR="00561256" w:rsidRPr="00B62855" w:rsidRDefault="00561256" w:rsidP="00BE367B">
            <w:pPr>
              <w:contextualSpacing/>
              <w:jc w:val="center"/>
              <w:rPr>
                <w:rFonts w:ascii="PT Astra Serif" w:hAnsi="PT Astra Serif"/>
              </w:rPr>
            </w:pPr>
            <w:r w:rsidRPr="00B62855">
              <w:rPr>
                <w:rFonts w:ascii="PT Astra Serif" w:hAnsi="PT Astra Serif"/>
              </w:rPr>
              <w:t>Наименование</w:t>
            </w:r>
          </w:p>
        </w:tc>
        <w:tc>
          <w:tcPr>
            <w:tcW w:w="2984" w:type="pct"/>
            <w:vMerge/>
          </w:tcPr>
          <w:p w14:paraId="447E2BE3" w14:textId="77777777" w:rsidR="00561256" w:rsidRPr="00B62855" w:rsidRDefault="00561256" w:rsidP="00BE367B">
            <w:pPr>
              <w:contextualSpacing/>
              <w:rPr>
                <w:rFonts w:ascii="PT Astra Serif" w:hAnsi="PT Astra Serif"/>
              </w:rPr>
            </w:pPr>
          </w:p>
        </w:tc>
      </w:tr>
      <w:tr w:rsidR="00EC5EC0" w:rsidRPr="00B62855" w14:paraId="476C4E15" w14:textId="77777777" w:rsidTr="00BE367B">
        <w:tblPrEx>
          <w:tblLook w:val="0080" w:firstRow="0" w:lastRow="0" w:firstColumn="1" w:lastColumn="0" w:noHBand="0" w:noVBand="0"/>
        </w:tblPrEx>
        <w:trPr>
          <w:trHeight w:val="492"/>
        </w:trPr>
        <w:tc>
          <w:tcPr>
            <w:tcW w:w="372" w:type="pct"/>
          </w:tcPr>
          <w:p w14:paraId="70AB78F9" w14:textId="77777777" w:rsidR="00EC5EC0" w:rsidRPr="00B62855" w:rsidRDefault="00EC5EC0" w:rsidP="00BE367B">
            <w:pPr>
              <w:contextualSpacing/>
              <w:jc w:val="center"/>
              <w:rPr>
                <w:rFonts w:ascii="PT Astra Serif" w:hAnsi="PT Astra Serif"/>
              </w:rPr>
            </w:pPr>
            <w:r w:rsidRPr="00B62855">
              <w:rPr>
                <w:rFonts w:ascii="PT Astra Serif" w:hAnsi="PT Astra Serif"/>
              </w:rPr>
              <w:t>1</w:t>
            </w:r>
          </w:p>
        </w:tc>
        <w:tc>
          <w:tcPr>
            <w:tcW w:w="423" w:type="pct"/>
          </w:tcPr>
          <w:p w14:paraId="7D4CD8EC" w14:textId="77777777" w:rsidR="00EC5EC0" w:rsidRPr="00B62855" w:rsidRDefault="00EC5EC0" w:rsidP="00BE367B">
            <w:pPr>
              <w:contextualSpacing/>
              <w:jc w:val="both"/>
              <w:rPr>
                <w:rFonts w:ascii="PT Astra Serif" w:hAnsi="PT Astra Serif"/>
              </w:rPr>
            </w:pPr>
            <w:r w:rsidRPr="00B62855">
              <w:rPr>
                <w:rFonts w:ascii="PT Astra Serif" w:hAnsi="PT Astra Serif"/>
              </w:rPr>
              <w:t>3.1.1</w:t>
            </w:r>
          </w:p>
        </w:tc>
        <w:tc>
          <w:tcPr>
            <w:tcW w:w="1221" w:type="pct"/>
          </w:tcPr>
          <w:p w14:paraId="082AC84E" w14:textId="77777777" w:rsidR="00EC5EC0" w:rsidRPr="00B62855" w:rsidRDefault="00EC5EC0" w:rsidP="00BE367B">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Пр</w:t>
            </w:r>
            <w:r w:rsidR="00BE367B" w:rsidRPr="00B62855">
              <w:rPr>
                <w:rFonts w:ascii="PT Astra Serif" w:eastAsiaTheme="minorHAnsi" w:hAnsi="PT Astra Serif"/>
                <w:lang w:eastAsia="en-US"/>
              </w:rPr>
              <w:t>едоставление коммунальных услуг</w:t>
            </w:r>
          </w:p>
        </w:tc>
        <w:tc>
          <w:tcPr>
            <w:tcW w:w="2984" w:type="pct"/>
          </w:tcPr>
          <w:p w14:paraId="6C530178" w14:textId="77777777" w:rsidR="00EC5EC0" w:rsidRPr="00B62855" w:rsidRDefault="00EC5EC0" w:rsidP="00BE367B">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w:t>
            </w:r>
            <w:r w:rsidR="00BE367B" w:rsidRPr="00B62855">
              <w:rPr>
                <w:rFonts w:ascii="PT Astra Serif" w:eastAsiaTheme="minorHAnsi" w:hAnsi="PT Astra Serif"/>
                <w:lang w:eastAsia="en-US"/>
              </w:rPr>
              <w:br/>
            </w:r>
            <w:r w:rsidRPr="00B62855">
              <w:rPr>
                <w:rFonts w:ascii="PT Astra Serif" w:eastAsiaTheme="minorHAnsi" w:hAnsi="PT Astra Serif"/>
                <w:lang w:eastAsia="en-US"/>
              </w:rPr>
              <w:t xml:space="preserve">и мастерских для обслуживания уборочной </w:t>
            </w:r>
            <w:r w:rsidR="00BE367B" w:rsidRPr="00B62855">
              <w:rPr>
                <w:rFonts w:ascii="PT Astra Serif" w:eastAsiaTheme="minorHAnsi" w:hAnsi="PT Astra Serif"/>
                <w:lang w:eastAsia="en-US"/>
              </w:rPr>
              <w:br/>
            </w:r>
            <w:r w:rsidRPr="00B62855">
              <w:rPr>
                <w:rFonts w:ascii="PT Astra Serif" w:eastAsiaTheme="minorHAnsi" w:hAnsi="PT Astra Serif"/>
                <w:lang w:eastAsia="en-US"/>
              </w:rPr>
              <w:t>и аварийной техники, сооружений, необходимых для сбора и плавки снега)</w:t>
            </w:r>
          </w:p>
        </w:tc>
      </w:tr>
      <w:tr w:rsidR="00EC5EC0" w:rsidRPr="00B62855" w14:paraId="43689A3E" w14:textId="77777777" w:rsidTr="00BE367B">
        <w:tblPrEx>
          <w:tblLook w:val="0080" w:firstRow="0" w:lastRow="0" w:firstColumn="1" w:lastColumn="0" w:noHBand="0" w:noVBand="0"/>
        </w:tblPrEx>
        <w:trPr>
          <w:trHeight w:val="112"/>
        </w:trPr>
        <w:tc>
          <w:tcPr>
            <w:tcW w:w="372" w:type="pct"/>
          </w:tcPr>
          <w:p w14:paraId="20FC4E47" w14:textId="77777777" w:rsidR="00EC5EC0" w:rsidRPr="00B62855" w:rsidRDefault="00EC5EC0" w:rsidP="00BE367B">
            <w:pPr>
              <w:contextualSpacing/>
              <w:jc w:val="center"/>
              <w:rPr>
                <w:rFonts w:ascii="PT Astra Serif" w:hAnsi="PT Astra Serif"/>
              </w:rPr>
            </w:pPr>
            <w:r w:rsidRPr="00B62855">
              <w:rPr>
                <w:rFonts w:ascii="PT Astra Serif" w:hAnsi="PT Astra Serif"/>
              </w:rPr>
              <w:t>2</w:t>
            </w:r>
          </w:p>
        </w:tc>
        <w:tc>
          <w:tcPr>
            <w:tcW w:w="423" w:type="pct"/>
          </w:tcPr>
          <w:p w14:paraId="0A53BAAF" w14:textId="77777777" w:rsidR="00EC5EC0" w:rsidRPr="00B62855" w:rsidRDefault="00EC5EC0" w:rsidP="00BE367B">
            <w:pPr>
              <w:contextualSpacing/>
              <w:jc w:val="both"/>
              <w:rPr>
                <w:rFonts w:ascii="PT Astra Serif" w:hAnsi="PT Astra Serif"/>
              </w:rPr>
            </w:pPr>
            <w:r w:rsidRPr="00B62855">
              <w:rPr>
                <w:rFonts w:ascii="PT Astra Serif" w:hAnsi="PT Astra Serif"/>
              </w:rPr>
              <w:t>3.6.2</w:t>
            </w:r>
          </w:p>
        </w:tc>
        <w:tc>
          <w:tcPr>
            <w:tcW w:w="1221" w:type="pct"/>
          </w:tcPr>
          <w:p w14:paraId="492D8A97" w14:textId="77777777" w:rsidR="00EC5EC0" w:rsidRPr="00B62855" w:rsidRDefault="002D14AB" w:rsidP="00BE367B">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Парки культуры и отдыха</w:t>
            </w:r>
          </w:p>
        </w:tc>
        <w:tc>
          <w:tcPr>
            <w:tcW w:w="2984" w:type="pct"/>
          </w:tcPr>
          <w:p w14:paraId="732A937A" w14:textId="77777777" w:rsidR="00EC5EC0" w:rsidRPr="00B62855" w:rsidRDefault="00EC5EC0" w:rsidP="00BE367B">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w:t>
            </w:r>
            <w:r w:rsidR="002D14AB" w:rsidRPr="00B62855">
              <w:rPr>
                <w:rFonts w:ascii="PT Astra Serif" w:eastAsiaTheme="minorHAnsi" w:hAnsi="PT Astra Serif"/>
                <w:lang w:eastAsia="en-US"/>
              </w:rPr>
              <w:t>ещение парков культуры и отдыха</w:t>
            </w:r>
          </w:p>
        </w:tc>
      </w:tr>
      <w:tr w:rsidR="00EC5EC0" w:rsidRPr="00B62855" w14:paraId="2E6F7A00" w14:textId="77777777" w:rsidTr="00BE367B">
        <w:tblPrEx>
          <w:tblLook w:val="0080" w:firstRow="0" w:lastRow="0" w:firstColumn="1" w:lastColumn="0" w:noHBand="0" w:noVBand="0"/>
        </w:tblPrEx>
        <w:trPr>
          <w:trHeight w:val="569"/>
        </w:trPr>
        <w:tc>
          <w:tcPr>
            <w:tcW w:w="372" w:type="pct"/>
          </w:tcPr>
          <w:p w14:paraId="1EF21E28" w14:textId="77777777" w:rsidR="00EC5EC0" w:rsidRPr="00B62855" w:rsidRDefault="00EC5EC0" w:rsidP="00BE367B">
            <w:pPr>
              <w:contextualSpacing/>
              <w:jc w:val="center"/>
              <w:rPr>
                <w:rFonts w:ascii="PT Astra Serif" w:hAnsi="PT Astra Serif"/>
              </w:rPr>
            </w:pPr>
            <w:r w:rsidRPr="00B62855">
              <w:rPr>
                <w:rFonts w:ascii="PT Astra Serif" w:hAnsi="PT Astra Serif"/>
              </w:rPr>
              <w:t>3</w:t>
            </w:r>
          </w:p>
        </w:tc>
        <w:tc>
          <w:tcPr>
            <w:tcW w:w="423" w:type="pct"/>
          </w:tcPr>
          <w:p w14:paraId="497BB202" w14:textId="77777777" w:rsidR="00EC5EC0" w:rsidRPr="00B62855" w:rsidRDefault="00EC5EC0" w:rsidP="00BE367B">
            <w:pPr>
              <w:contextualSpacing/>
              <w:jc w:val="both"/>
              <w:rPr>
                <w:rFonts w:ascii="PT Astra Serif" w:hAnsi="PT Astra Serif"/>
              </w:rPr>
            </w:pPr>
            <w:r w:rsidRPr="00B62855">
              <w:rPr>
                <w:rFonts w:ascii="PT Astra Serif" w:hAnsi="PT Astra Serif"/>
              </w:rPr>
              <w:t>5.1.3</w:t>
            </w:r>
          </w:p>
        </w:tc>
        <w:tc>
          <w:tcPr>
            <w:tcW w:w="1221" w:type="pct"/>
          </w:tcPr>
          <w:p w14:paraId="2968C986" w14:textId="77777777" w:rsidR="00EC5EC0" w:rsidRPr="00B62855" w:rsidRDefault="00BE367B" w:rsidP="00BE367B">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Площадки для занятий спортом</w:t>
            </w:r>
          </w:p>
        </w:tc>
        <w:tc>
          <w:tcPr>
            <w:tcW w:w="2984" w:type="pct"/>
          </w:tcPr>
          <w:p w14:paraId="3407E881" w14:textId="77777777" w:rsidR="00EC5EC0" w:rsidRPr="00B62855" w:rsidRDefault="00EC5EC0" w:rsidP="00BE367B">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площадок для занятия спортом </w:t>
            </w:r>
            <w:r w:rsidR="00BE367B" w:rsidRPr="00B62855">
              <w:rPr>
                <w:rFonts w:ascii="PT Astra Serif" w:eastAsiaTheme="minorHAnsi" w:hAnsi="PT Astra Serif"/>
                <w:lang w:eastAsia="en-US"/>
              </w:rPr>
              <w:br/>
            </w:r>
            <w:r w:rsidRPr="00B62855">
              <w:rPr>
                <w:rFonts w:ascii="PT Astra Serif" w:eastAsiaTheme="minorHAnsi" w:hAnsi="PT Astra Serif"/>
                <w:lang w:eastAsia="en-US"/>
              </w:rPr>
              <w:t>и физкультурой на открытом воздухе (физкультурные площадки, беговые дорожки, поля для спортивной игры)</w:t>
            </w:r>
          </w:p>
        </w:tc>
      </w:tr>
      <w:tr w:rsidR="00EC5EC0" w:rsidRPr="00B62855" w14:paraId="09A48988" w14:textId="77777777" w:rsidTr="00BE367B">
        <w:tblPrEx>
          <w:tblLook w:val="0080" w:firstRow="0" w:lastRow="0" w:firstColumn="1" w:lastColumn="0" w:noHBand="0" w:noVBand="0"/>
        </w:tblPrEx>
        <w:tc>
          <w:tcPr>
            <w:tcW w:w="372" w:type="pct"/>
          </w:tcPr>
          <w:p w14:paraId="05A82360" w14:textId="77777777" w:rsidR="00EC5EC0" w:rsidRPr="00B62855" w:rsidRDefault="00EC5EC0" w:rsidP="00BE367B">
            <w:pPr>
              <w:contextualSpacing/>
              <w:jc w:val="center"/>
              <w:rPr>
                <w:rFonts w:ascii="PT Astra Serif" w:hAnsi="PT Astra Serif"/>
              </w:rPr>
            </w:pPr>
            <w:r w:rsidRPr="00B62855">
              <w:rPr>
                <w:rFonts w:ascii="PT Astra Serif" w:hAnsi="PT Astra Serif"/>
              </w:rPr>
              <w:t>4</w:t>
            </w:r>
          </w:p>
        </w:tc>
        <w:tc>
          <w:tcPr>
            <w:tcW w:w="423" w:type="pct"/>
          </w:tcPr>
          <w:p w14:paraId="1E61D765" w14:textId="77777777" w:rsidR="00EC5EC0" w:rsidRPr="00B62855" w:rsidRDefault="00EC5EC0" w:rsidP="00BE367B">
            <w:pPr>
              <w:contextualSpacing/>
              <w:jc w:val="both"/>
              <w:rPr>
                <w:rFonts w:ascii="PT Astra Serif" w:hAnsi="PT Astra Serif"/>
              </w:rPr>
            </w:pPr>
            <w:r w:rsidRPr="00B62855">
              <w:rPr>
                <w:rFonts w:ascii="PT Astra Serif" w:hAnsi="PT Astra Serif"/>
              </w:rPr>
              <w:t>5.1.4</w:t>
            </w:r>
          </w:p>
        </w:tc>
        <w:tc>
          <w:tcPr>
            <w:tcW w:w="1221" w:type="pct"/>
          </w:tcPr>
          <w:p w14:paraId="2A90F60A" w14:textId="77777777" w:rsidR="00EC5EC0" w:rsidRPr="00B62855" w:rsidRDefault="00EC5EC0" w:rsidP="00BE367B">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Оборудованные площадки для занятий спортом</w:t>
            </w:r>
          </w:p>
        </w:tc>
        <w:tc>
          <w:tcPr>
            <w:tcW w:w="2984" w:type="pct"/>
          </w:tcPr>
          <w:p w14:paraId="163BA7E4" w14:textId="77777777" w:rsidR="00EC5EC0" w:rsidRPr="00B62855" w:rsidRDefault="00EC5EC0" w:rsidP="00BE367B">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сооружений для занятия спортом </w:t>
            </w:r>
            <w:r w:rsidR="00BE367B" w:rsidRPr="00B62855">
              <w:rPr>
                <w:rFonts w:ascii="PT Astra Serif" w:eastAsiaTheme="minorHAnsi" w:hAnsi="PT Astra Serif"/>
                <w:lang w:eastAsia="en-US"/>
              </w:rPr>
              <w:br/>
            </w:r>
            <w:r w:rsidRPr="00B62855">
              <w:rPr>
                <w:rFonts w:ascii="PT Astra Serif" w:eastAsiaTheme="minorHAnsi" w:hAnsi="PT Astra Serif"/>
                <w:lang w:eastAsia="en-US"/>
              </w:rPr>
              <w:t>и физкультурой на открытом воздухе (теннисные корты, автодромы, мотодромы, трамплины, спортивные стрельбища)</w:t>
            </w:r>
          </w:p>
        </w:tc>
      </w:tr>
      <w:tr w:rsidR="00EC5EC0" w:rsidRPr="00B62855" w14:paraId="3B3DD111" w14:textId="77777777" w:rsidTr="00BE367B">
        <w:tblPrEx>
          <w:tblLook w:val="0080" w:firstRow="0" w:lastRow="0" w:firstColumn="1" w:lastColumn="0" w:noHBand="0" w:noVBand="0"/>
        </w:tblPrEx>
        <w:tc>
          <w:tcPr>
            <w:tcW w:w="372" w:type="pct"/>
          </w:tcPr>
          <w:p w14:paraId="083CE6A0" w14:textId="77777777" w:rsidR="00EC5EC0" w:rsidRPr="00B62855" w:rsidRDefault="00EC5EC0" w:rsidP="00BE367B">
            <w:pPr>
              <w:contextualSpacing/>
              <w:jc w:val="center"/>
              <w:rPr>
                <w:rFonts w:ascii="PT Astra Serif" w:hAnsi="PT Astra Serif"/>
              </w:rPr>
            </w:pPr>
            <w:r w:rsidRPr="00B62855">
              <w:rPr>
                <w:rFonts w:ascii="PT Astra Serif" w:hAnsi="PT Astra Serif"/>
              </w:rPr>
              <w:t>5</w:t>
            </w:r>
          </w:p>
        </w:tc>
        <w:tc>
          <w:tcPr>
            <w:tcW w:w="423" w:type="pct"/>
          </w:tcPr>
          <w:p w14:paraId="23682ECA" w14:textId="77777777" w:rsidR="00EC5EC0" w:rsidRPr="00B62855" w:rsidRDefault="00EC5EC0" w:rsidP="00BE367B">
            <w:pPr>
              <w:contextualSpacing/>
              <w:jc w:val="both"/>
              <w:rPr>
                <w:rFonts w:ascii="PT Astra Serif" w:hAnsi="PT Astra Serif"/>
              </w:rPr>
            </w:pPr>
            <w:r w:rsidRPr="00B62855">
              <w:rPr>
                <w:rFonts w:ascii="PT Astra Serif" w:hAnsi="PT Astra Serif"/>
              </w:rPr>
              <w:t>5.2</w:t>
            </w:r>
          </w:p>
        </w:tc>
        <w:tc>
          <w:tcPr>
            <w:tcW w:w="1221" w:type="pct"/>
          </w:tcPr>
          <w:p w14:paraId="6ED7CABB" w14:textId="77777777" w:rsidR="00EC5EC0" w:rsidRPr="00B62855" w:rsidRDefault="00EC5EC0" w:rsidP="00BE367B">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Природно-познавательный туризм</w:t>
            </w:r>
          </w:p>
        </w:tc>
        <w:tc>
          <w:tcPr>
            <w:tcW w:w="2984" w:type="pct"/>
          </w:tcPr>
          <w:p w14:paraId="67894F7B" w14:textId="77777777" w:rsidR="00EC5EC0" w:rsidRPr="00B62855" w:rsidRDefault="00EC5EC0" w:rsidP="00BE367B">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баз и палаточных лагерей для проведения походов и экскурсий по ознакомлению </w:t>
            </w:r>
            <w:r w:rsidR="00BE367B" w:rsidRPr="00B62855">
              <w:rPr>
                <w:rFonts w:ascii="PT Astra Serif" w:eastAsiaTheme="minorHAnsi" w:hAnsi="PT Astra Serif"/>
                <w:lang w:eastAsia="en-US"/>
              </w:rPr>
              <w:br/>
            </w:r>
            <w:r w:rsidRPr="00B62855">
              <w:rPr>
                <w:rFonts w:ascii="PT Astra Serif" w:eastAsiaTheme="minorHAnsi" w:hAnsi="PT Astra Serif"/>
                <w:lang w:eastAsia="en-US"/>
              </w:rPr>
              <w:t xml:space="preserve">с природой, пеших и конных прогулок, устройство троп и дорожек, размещение щитов </w:t>
            </w:r>
            <w:r w:rsidR="00BE367B" w:rsidRPr="00B62855">
              <w:rPr>
                <w:rFonts w:ascii="PT Astra Serif" w:eastAsiaTheme="minorHAnsi" w:hAnsi="PT Astra Serif"/>
                <w:lang w:eastAsia="en-US"/>
              </w:rPr>
              <w:br/>
            </w:r>
            <w:r w:rsidRPr="00B62855">
              <w:rPr>
                <w:rFonts w:ascii="PT Astra Serif" w:eastAsiaTheme="minorHAnsi" w:hAnsi="PT Astra Serif"/>
                <w:lang w:eastAsia="en-US"/>
              </w:rPr>
              <w:t>с познавательными сведениями об окружающей природной среде;</w:t>
            </w:r>
          </w:p>
          <w:p w14:paraId="19BB2316" w14:textId="77777777" w:rsidR="00EC5EC0" w:rsidRPr="00B62855" w:rsidRDefault="00EC5EC0" w:rsidP="00BE367B">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осуществление необходимых природоохранных </w:t>
            </w:r>
            <w:r w:rsidR="00BE367B" w:rsidRPr="00B62855">
              <w:rPr>
                <w:rFonts w:ascii="PT Astra Serif" w:eastAsiaTheme="minorHAnsi" w:hAnsi="PT Astra Serif"/>
                <w:lang w:eastAsia="en-US"/>
              </w:rPr>
              <w:br/>
            </w:r>
            <w:r w:rsidRPr="00B62855">
              <w:rPr>
                <w:rFonts w:ascii="PT Astra Serif" w:eastAsiaTheme="minorHAnsi" w:hAnsi="PT Astra Serif"/>
                <w:lang w:eastAsia="en-US"/>
              </w:rPr>
              <w:t>и природовосстановительных мероприятий</w:t>
            </w:r>
          </w:p>
        </w:tc>
      </w:tr>
      <w:tr w:rsidR="00EC5EC0" w:rsidRPr="00B62855" w14:paraId="6ADCC9E2" w14:textId="77777777" w:rsidTr="00BE367B">
        <w:tblPrEx>
          <w:tblLook w:val="0080" w:firstRow="0" w:lastRow="0" w:firstColumn="1" w:lastColumn="0" w:noHBand="0" w:noVBand="0"/>
        </w:tblPrEx>
        <w:trPr>
          <w:trHeight w:val="880"/>
        </w:trPr>
        <w:tc>
          <w:tcPr>
            <w:tcW w:w="372" w:type="pct"/>
          </w:tcPr>
          <w:p w14:paraId="4D8A5D5B" w14:textId="77777777" w:rsidR="00EC5EC0" w:rsidRPr="00B62855" w:rsidRDefault="00EC5EC0" w:rsidP="00BE367B">
            <w:pPr>
              <w:contextualSpacing/>
              <w:jc w:val="center"/>
              <w:rPr>
                <w:rFonts w:ascii="PT Astra Serif" w:hAnsi="PT Astra Serif"/>
              </w:rPr>
            </w:pPr>
            <w:r w:rsidRPr="00B62855">
              <w:rPr>
                <w:rFonts w:ascii="PT Astra Serif" w:hAnsi="PT Astra Serif"/>
              </w:rPr>
              <w:t>6</w:t>
            </w:r>
          </w:p>
        </w:tc>
        <w:tc>
          <w:tcPr>
            <w:tcW w:w="423" w:type="pct"/>
          </w:tcPr>
          <w:p w14:paraId="502C4047" w14:textId="77777777" w:rsidR="00EC5EC0" w:rsidRPr="00B62855" w:rsidRDefault="00EC5EC0" w:rsidP="00BE367B">
            <w:pPr>
              <w:contextualSpacing/>
              <w:jc w:val="both"/>
              <w:rPr>
                <w:rFonts w:ascii="PT Astra Serif" w:hAnsi="PT Astra Serif"/>
              </w:rPr>
            </w:pPr>
            <w:r w:rsidRPr="00B62855">
              <w:rPr>
                <w:rFonts w:ascii="PT Astra Serif" w:hAnsi="PT Astra Serif"/>
              </w:rPr>
              <w:t>5.3</w:t>
            </w:r>
          </w:p>
        </w:tc>
        <w:tc>
          <w:tcPr>
            <w:tcW w:w="1221" w:type="pct"/>
          </w:tcPr>
          <w:p w14:paraId="4CAAC3ED" w14:textId="77777777" w:rsidR="00EC5EC0" w:rsidRPr="00B62855" w:rsidRDefault="00EC5EC0" w:rsidP="00BE367B">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Охота и рыбалка</w:t>
            </w:r>
          </w:p>
        </w:tc>
        <w:tc>
          <w:tcPr>
            <w:tcW w:w="2984" w:type="pct"/>
          </w:tcPr>
          <w:p w14:paraId="4E2B36A9" w14:textId="77777777" w:rsidR="00EC5EC0" w:rsidRPr="00B62855" w:rsidRDefault="00EC5EC0" w:rsidP="00BE367B">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Обустройство мест охоты и рыбалки, в том числе размещение дома охотника или рыболова, сооружений, необходимых для восстановления </w:t>
            </w:r>
            <w:r w:rsidR="00BE367B" w:rsidRPr="00B62855">
              <w:rPr>
                <w:rFonts w:ascii="PT Astra Serif" w:eastAsiaTheme="minorHAnsi" w:hAnsi="PT Astra Serif"/>
                <w:lang w:eastAsia="en-US"/>
              </w:rPr>
              <w:br/>
            </w:r>
            <w:r w:rsidRPr="00B62855">
              <w:rPr>
                <w:rFonts w:ascii="PT Astra Serif" w:eastAsiaTheme="minorHAnsi" w:hAnsi="PT Astra Serif"/>
                <w:lang w:eastAsia="en-US"/>
              </w:rPr>
              <w:t>и поддержания поголовья зверей или количества рыбы</w:t>
            </w:r>
          </w:p>
        </w:tc>
      </w:tr>
      <w:tr w:rsidR="000E228A" w:rsidRPr="00B62855" w14:paraId="371CAD02" w14:textId="77777777" w:rsidTr="00BE367B">
        <w:tblPrEx>
          <w:tblLook w:val="0080" w:firstRow="0" w:lastRow="0" w:firstColumn="1" w:lastColumn="0" w:noHBand="0" w:noVBand="0"/>
        </w:tblPrEx>
        <w:trPr>
          <w:trHeight w:val="880"/>
        </w:trPr>
        <w:tc>
          <w:tcPr>
            <w:tcW w:w="372" w:type="pct"/>
          </w:tcPr>
          <w:p w14:paraId="3339D0CC" w14:textId="77777777" w:rsidR="000E228A" w:rsidRPr="00B62855" w:rsidRDefault="000E228A" w:rsidP="000E228A">
            <w:pPr>
              <w:contextualSpacing/>
              <w:jc w:val="center"/>
              <w:rPr>
                <w:rFonts w:ascii="PT Astra Serif" w:hAnsi="PT Astra Serif"/>
              </w:rPr>
            </w:pPr>
            <w:r>
              <w:rPr>
                <w:rFonts w:ascii="PT Astra Serif" w:hAnsi="PT Astra Serif"/>
              </w:rPr>
              <w:t>7</w:t>
            </w:r>
          </w:p>
        </w:tc>
        <w:tc>
          <w:tcPr>
            <w:tcW w:w="423" w:type="pct"/>
          </w:tcPr>
          <w:p w14:paraId="4C0BF8F3" w14:textId="77777777" w:rsidR="000E228A" w:rsidRPr="00B62855" w:rsidRDefault="000E228A" w:rsidP="000E228A">
            <w:pPr>
              <w:contextualSpacing/>
              <w:jc w:val="both"/>
              <w:rPr>
                <w:rFonts w:ascii="PT Astra Serif" w:hAnsi="PT Astra Serif"/>
              </w:rPr>
            </w:pPr>
            <w:r w:rsidRPr="00B62855">
              <w:rPr>
                <w:rFonts w:ascii="PT Astra Serif" w:hAnsi="PT Astra Serif"/>
              </w:rPr>
              <w:t>8.3</w:t>
            </w:r>
          </w:p>
        </w:tc>
        <w:tc>
          <w:tcPr>
            <w:tcW w:w="1221" w:type="pct"/>
          </w:tcPr>
          <w:p w14:paraId="025A7020" w14:textId="77777777" w:rsidR="000E228A" w:rsidRPr="00B62855" w:rsidRDefault="000E228A" w:rsidP="000E228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Обеспечение внутреннего правопорядка</w:t>
            </w:r>
          </w:p>
          <w:p w14:paraId="628C3A0A" w14:textId="77777777" w:rsidR="000E228A" w:rsidRPr="00B62855" w:rsidRDefault="000E228A" w:rsidP="000E228A">
            <w:pPr>
              <w:autoSpaceDE w:val="0"/>
              <w:autoSpaceDN w:val="0"/>
              <w:adjustRightInd w:val="0"/>
              <w:contextualSpacing/>
              <w:rPr>
                <w:rFonts w:ascii="PT Astra Serif" w:hAnsi="PT Astra Serif"/>
                <w:lang w:eastAsia="en-US"/>
              </w:rPr>
            </w:pPr>
          </w:p>
        </w:tc>
        <w:tc>
          <w:tcPr>
            <w:tcW w:w="2984" w:type="pct"/>
          </w:tcPr>
          <w:p w14:paraId="389B773D" w14:textId="77777777" w:rsidR="000E228A" w:rsidRPr="00B62855" w:rsidRDefault="000E228A" w:rsidP="000E228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капитального строительства, необходимых для подготовки </w:t>
            </w:r>
            <w:r w:rsidRPr="00B62855">
              <w:rPr>
                <w:rFonts w:ascii="PT Astra Serif" w:eastAsiaTheme="minorHAnsi" w:hAnsi="PT Astra Serif"/>
                <w:lang w:eastAsia="en-US"/>
              </w:rPr>
              <w:br/>
              <w:t xml:space="preserve">и поддержания в готовности органов внутренних дел, Росгвардии и спасательных служб, </w:t>
            </w:r>
            <w:r w:rsidRPr="00B62855">
              <w:rPr>
                <w:rFonts w:ascii="PT Astra Serif" w:eastAsiaTheme="minorHAnsi" w:hAnsi="PT Astra Serif"/>
                <w:lang w:eastAsia="en-US"/>
              </w:rPr>
              <w:br/>
              <w:t>в которых существует военизированная служба;</w:t>
            </w:r>
          </w:p>
          <w:p w14:paraId="3F3A3554" w14:textId="77777777" w:rsidR="000E228A" w:rsidRPr="00B62855" w:rsidRDefault="000E228A" w:rsidP="000E228A">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гражданской обороны, </w:t>
            </w:r>
            <w:r w:rsidRPr="00B62855">
              <w:rPr>
                <w:rFonts w:ascii="PT Astra Serif" w:eastAsiaTheme="minorHAnsi" w:hAnsi="PT Astra Serif"/>
                <w:lang w:eastAsia="en-US"/>
              </w:rPr>
              <w:br/>
              <w:t>за исключением объектов гражданской обороны, являющихся частями производственных зданий</w:t>
            </w:r>
          </w:p>
        </w:tc>
      </w:tr>
      <w:tr w:rsidR="00EC5EC0" w:rsidRPr="00B62855" w14:paraId="34D9D1AE" w14:textId="77777777" w:rsidTr="00BE367B">
        <w:tblPrEx>
          <w:tblLook w:val="0080" w:firstRow="0" w:lastRow="0" w:firstColumn="1" w:lastColumn="0" w:noHBand="0" w:noVBand="0"/>
        </w:tblPrEx>
        <w:trPr>
          <w:trHeight w:val="1860"/>
        </w:trPr>
        <w:tc>
          <w:tcPr>
            <w:tcW w:w="372" w:type="pct"/>
          </w:tcPr>
          <w:p w14:paraId="6226093B" w14:textId="77777777" w:rsidR="00EC5EC0" w:rsidRPr="00B62855" w:rsidRDefault="000E228A" w:rsidP="00BE367B">
            <w:pPr>
              <w:contextualSpacing/>
              <w:jc w:val="center"/>
              <w:rPr>
                <w:rFonts w:ascii="PT Astra Serif" w:hAnsi="PT Astra Serif"/>
              </w:rPr>
            </w:pPr>
            <w:r>
              <w:rPr>
                <w:rFonts w:ascii="PT Astra Serif" w:hAnsi="PT Astra Serif"/>
              </w:rPr>
              <w:t>8</w:t>
            </w:r>
          </w:p>
        </w:tc>
        <w:tc>
          <w:tcPr>
            <w:tcW w:w="423" w:type="pct"/>
          </w:tcPr>
          <w:p w14:paraId="683CFEAA" w14:textId="77777777" w:rsidR="00EC5EC0" w:rsidRPr="00B62855" w:rsidRDefault="00EC5EC0" w:rsidP="00BE367B">
            <w:pPr>
              <w:contextualSpacing/>
              <w:rPr>
                <w:rFonts w:ascii="PT Astra Serif" w:hAnsi="PT Astra Serif"/>
              </w:rPr>
            </w:pPr>
            <w:r w:rsidRPr="00B62855">
              <w:rPr>
                <w:rFonts w:ascii="PT Astra Serif" w:hAnsi="PT Astra Serif"/>
              </w:rPr>
              <w:t>9.0</w:t>
            </w:r>
          </w:p>
        </w:tc>
        <w:tc>
          <w:tcPr>
            <w:tcW w:w="1221" w:type="pct"/>
          </w:tcPr>
          <w:p w14:paraId="07029E9F" w14:textId="77777777" w:rsidR="00EC5EC0" w:rsidRPr="00B62855" w:rsidRDefault="00EC5EC0" w:rsidP="00BE367B">
            <w:pPr>
              <w:contextualSpacing/>
              <w:jc w:val="both"/>
              <w:rPr>
                <w:rFonts w:ascii="PT Astra Serif" w:hAnsi="PT Astra Serif"/>
              </w:rPr>
            </w:pPr>
            <w:r w:rsidRPr="00B62855">
              <w:rPr>
                <w:rFonts w:ascii="PT Astra Serif" w:hAnsi="PT Astra Serif"/>
                <w:lang w:eastAsia="en-US"/>
              </w:rPr>
              <w:t>Деятельность по особой охране и изучению природы</w:t>
            </w:r>
          </w:p>
        </w:tc>
        <w:tc>
          <w:tcPr>
            <w:tcW w:w="2984" w:type="pct"/>
          </w:tcPr>
          <w:p w14:paraId="0A8BEB98" w14:textId="77777777" w:rsidR="00EC5EC0" w:rsidRPr="00B62855" w:rsidRDefault="00EC5EC0" w:rsidP="00BE367B">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Сохранение и изучение растительного и животного мира </w:t>
            </w:r>
            <w:r w:rsidR="00BE367B" w:rsidRPr="00B62855">
              <w:rPr>
                <w:rFonts w:ascii="PT Astra Serif" w:eastAsiaTheme="minorHAnsi" w:hAnsi="PT Astra Serif"/>
                <w:lang w:eastAsia="en-US"/>
              </w:rPr>
              <w:t>путём</w:t>
            </w:r>
            <w:r w:rsidRPr="00B62855">
              <w:rPr>
                <w:rFonts w:ascii="PT Astra Serif" w:eastAsiaTheme="minorHAnsi" w:hAnsi="PT Astra Serif"/>
                <w:lang w:eastAsia="en-US"/>
              </w:rPr>
              <w:t xml:space="preserve"> создания особо охраняемых природных территорий, в границах которых хозяйственная деятельность, кроме деятельности, связанной </w:t>
            </w:r>
            <w:r w:rsidR="00BE367B" w:rsidRPr="00B62855">
              <w:rPr>
                <w:rFonts w:ascii="PT Astra Serif" w:eastAsiaTheme="minorHAnsi" w:hAnsi="PT Astra Serif"/>
                <w:lang w:eastAsia="en-US"/>
              </w:rPr>
              <w:br/>
            </w:r>
            <w:r w:rsidRPr="00B62855">
              <w:rPr>
                <w:rFonts w:ascii="PT Astra Serif" w:eastAsiaTheme="minorHAnsi" w:hAnsi="PT Astra Serif"/>
                <w:lang w:eastAsia="en-US"/>
              </w:rPr>
              <w:t>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r>
      <w:tr w:rsidR="00EC5EC0" w:rsidRPr="00B62855" w14:paraId="4410E3DD" w14:textId="77777777" w:rsidTr="00BE367B">
        <w:tblPrEx>
          <w:tblLook w:val="0080" w:firstRow="0" w:lastRow="0" w:firstColumn="1" w:lastColumn="0" w:noHBand="0" w:noVBand="0"/>
        </w:tblPrEx>
        <w:tc>
          <w:tcPr>
            <w:tcW w:w="372" w:type="pct"/>
          </w:tcPr>
          <w:p w14:paraId="234DC12D" w14:textId="77777777" w:rsidR="00EC5EC0" w:rsidRPr="00B62855" w:rsidRDefault="000E228A" w:rsidP="00BE367B">
            <w:pPr>
              <w:contextualSpacing/>
              <w:jc w:val="center"/>
              <w:rPr>
                <w:rFonts w:ascii="PT Astra Serif" w:hAnsi="PT Astra Serif"/>
              </w:rPr>
            </w:pPr>
            <w:r>
              <w:rPr>
                <w:rFonts w:ascii="PT Astra Serif" w:hAnsi="PT Astra Serif"/>
              </w:rPr>
              <w:t>9</w:t>
            </w:r>
          </w:p>
        </w:tc>
        <w:tc>
          <w:tcPr>
            <w:tcW w:w="423" w:type="pct"/>
          </w:tcPr>
          <w:p w14:paraId="78F8A154" w14:textId="77777777" w:rsidR="00EC5EC0" w:rsidRPr="00B62855" w:rsidRDefault="00EC5EC0" w:rsidP="00BE367B">
            <w:pPr>
              <w:contextualSpacing/>
              <w:rPr>
                <w:rFonts w:ascii="PT Astra Serif" w:hAnsi="PT Astra Serif"/>
              </w:rPr>
            </w:pPr>
            <w:r w:rsidRPr="00B62855">
              <w:rPr>
                <w:rFonts w:ascii="PT Astra Serif" w:hAnsi="PT Astra Serif"/>
              </w:rPr>
              <w:t>9.1</w:t>
            </w:r>
          </w:p>
        </w:tc>
        <w:tc>
          <w:tcPr>
            <w:tcW w:w="1221" w:type="pct"/>
          </w:tcPr>
          <w:p w14:paraId="75520661" w14:textId="77777777" w:rsidR="00EC5EC0" w:rsidRPr="00B62855" w:rsidRDefault="00EC5EC0" w:rsidP="00BE367B">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Охрана природных территорий</w:t>
            </w:r>
          </w:p>
          <w:p w14:paraId="66CBA29C" w14:textId="77777777" w:rsidR="00EC5EC0" w:rsidRPr="00B62855" w:rsidRDefault="00EC5EC0" w:rsidP="00BE367B">
            <w:pPr>
              <w:contextualSpacing/>
              <w:jc w:val="both"/>
              <w:rPr>
                <w:rFonts w:ascii="PT Astra Serif" w:hAnsi="PT Astra Serif"/>
                <w:lang w:eastAsia="en-US"/>
              </w:rPr>
            </w:pPr>
          </w:p>
        </w:tc>
        <w:tc>
          <w:tcPr>
            <w:tcW w:w="2984" w:type="pct"/>
          </w:tcPr>
          <w:p w14:paraId="2D2A1FC0" w14:textId="77777777" w:rsidR="00EC5EC0" w:rsidRPr="00B62855" w:rsidRDefault="00EC5EC0" w:rsidP="00BE367B">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Сохранение отдельных естественных качеств окружающей природной среды </w:t>
            </w:r>
            <w:r w:rsidR="00BE367B" w:rsidRPr="00B62855">
              <w:rPr>
                <w:rFonts w:ascii="PT Astra Serif" w:eastAsiaTheme="minorHAnsi" w:hAnsi="PT Astra Serif"/>
                <w:lang w:eastAsia="en-US"/>
              </w:rPr>
              <w:t>путём</w:t>
            </w:r>
            <w:r w:rsidRPr="00B62855">
              <w:rPr>
                <w:rFonts w:ascii="PT Astra Serif" w:eastAsiaTheme="minorHAnsi" w:hAnsi="PT Astra Serif"/>
                <w:lang w:eastAsia="en-US"/>
              </w:rPr>
              <w:t xml:space="preserve"> ограничения хозяйственной деятельности в данной зоне, </w:t>
            </w:r>
            <w:r w:rsidR="00BE367B" w:rsidRPr="00B62855">
              <w:rPr>
                <w:rFonts w:ascii="PT Astra Serif" w:eastAsiaTheme="minorHAnsi" w:hAnsi="PT Astra Serif"/>
                <w:lang w:eastAsia="en-US"/>
              </w:rPr>
              <w:br/>
            </w:r>
            <w:r w:rsidRPr="00B62855">
              <w:rPr>
                <w:rFonts w:ascii="PT Astra Serif" w:eastAsiaTheme="minorHAnsi" w:hAnsi="PT Astra Serif"/>
                <w:lang w:eastAsia="en-US"/>
              </w:rPr>
              <w:t xml:space="preserve">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w:t>
            </w:r>
            <w:r w:rsidR="00BE367B" w:rsidRPr="00B62855">
              <w:rPr>
                <w:rFonts w:ascii="PT Astra Serif" w:eastAsiaTheme="minorHAnsi" w:hAnsi="PT Astra Serif"/>
                <w:lang w:eastAsia="en-US"/>
              </w:rPr>
              <w:t>разрешённая</w:t>
            </w:r>
            <w:r w:rsidRPr="00B62855">
              <w:rPr>
                <w:rFonts w:ascii="PT Astra Serif" w:eastAsiaTheme="minorHAnsi" w:hAnsi="PT Astra Serif"/>
                <w:lang w:eastAsia="en-US"/>
              </w:rPr>
              <w:t xml:space="preserve"> </w:t>
            </w:r>
            <w:r w:rsidR="00BE367B" w:rsidRPr="00B62855">
              <w:rPr>
                <w:rFonts w:ascii="PT Astra Serif" w:eastAsiaTheme="minorHAnsi" w:hAnsi="PT Astra Serif"/>
                <w:lang w:eastAsia="en-US"/>
              </w:rPr>
              <w:br/>
            </w:r>
            <w:r w:rsidRPr="00B62855">
              <w:rPr>
                <w:rFonts w:ascii="PT Astra Serif" w:eastAsiaTheme="minorHAnsi" w:hAnsi="PT Astra Serif"/>
                <w:lang w:eastAsia="en-US"/>
              </w:rPr>
              <w:t>в защитных лесах, соблюдение режима использования природных ресурсов в заказниках, сохранение свойств земель, являющихся особо ценными</w:t>
            </w:r>
          </w:p>
        </w:tc>
      </w:tr>
      <w:tr w:rsidR="00EC5EC0" w:rsidRPr="00B62855" w14:paraId="6FD11034" w14:textId="77777777" w:rsidTr="00BE367B">
        <w:tblPrEx>
          <w:tblLook w:val="0080" w:firstRow="0" w:lastRow="0" w:firstColumn="1" w:lastColumn="0" w:noHBand="0" w:noVBand="0"/>
        </w:tblPrEx>
        <w:tc>
          <w:tcPr>
            <w:tcW w:w="372" w:type="pct"/>
          </w:tcPr>
          <w:p w14:paraId="57026A54" w14:textId="77777777" w:rsidR="00EC5EC0" w:rsidRPr="00B62855" w:rsidRDefault="000E228A" w:rsidP="00BE367B">
            <w:pPr>
              <w:contextualSpacing/>
              <w:jc w:val="center"/>
              <w:rPr>
                <w:rFonts w:ascii="PT Astra Serif" w:hAnsi="PT Astra Serif"/>
              </w:rPr>
            </w:pPr>
            <w:r>
              <w:rPr>
                <w:rFonts w:ascii="PT Astra Serif" w:hAnsi="PT Astra Serif"/>
              </w:rPr>
              <w:t>10</w:t>
            </w:r>
          </w:p>
        </w:tc>
        <w:tc>
          <w:tcPr>
            <w:tcW w:w="423" w:type="pct"/>
          </w:tcPr>
          <w:p w14:paraId="12B5F894" w14:textId="77777777" w:rsidR="00EC5EC0" w:rsidRPr="00B62855" w:rsidRDefault="00EC5EC0" w:rsidP="00BE367B">
            <w:pPr>
              <w:contextualSpacing/>
              <w:jc w:val="both"/>
              <w:rPr>
                <w:rFonts w:ascii="PT Astra Serif" w:hAnsi="PT Astra Serif"/>
              </w:rPr>
            </w:pPr>
            <w:r w:rsidRPr="00B62855">
              <w:rPr>
                <w:rFonts w:ascii="PT Astra Serif" w:hAnsi="PT Astra Serif"/>
              </w:rPr>
              <w:t>9.3</w:t>
            </w:r>
          </w:p>
        </w:tc>
        <w:tc>
          <w:tcPr>
            <w:tcW w:w="1221" w:type="pct"/>
          </w:tcPr>
          <w:p w14:paraId="6A0DF3FF" w14:textId="77777777" w:rsidR="00EC5EC0" w:rsidRPr="00B62855" w:rsidRDefault="00EC5EC0" w:rsidP="00BE367B">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Историко-культурная деятельность</w:t>
            </w:r>
          </w:p>
        </w:tc>
        <w:tc>
          <w:tcPr>
            <w:tcW w:w="2984" w:type="pct"/>
          </w:tcPr>
          <w:p w14:paraId="34565A40" w14:textId="77777777" w:rsidR="00EC5EC0" w:rsidRPr="00B62855" w:rsidRDefault="00EC5EC0" w:rsidP="00BE367B">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w:t>
            </w:r>
            <w:r w:rsidR="00BE367B" w:rsidRPr="00B62855">
              <w:rPr>
                <w:rFonts w:ascii="PT Astra Serif" w:eastAsiaTheme="minorHAnsi" w:hAnsi="PT Astra Serif"/>
                <w:lang w:eastAsia="en-US"/>
              </w:rPr>
              <w:t>ремёсел</w:t>
            </w:r>
            <w:r w:rsidRPr="00B62855">
              <w:rPr>
                <w:rFonts w:ascii="PT Astra Serif" w:eastAsiaTheme="minorHAnsi" w:hAnsi="PT Astra Serif"/>
                <w:lang w:eastAsia="en-US"/>
              </w:rPr>
              <w:t>,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r>
      <w:tr w:rsidR="00EC5EC0" w:rsidRPr="00B62855" w14:paraId="7789AD4E" w14:textId="77777777" w:rsidTr="00BE367B">
        <w:tblPrEx>
          <w:tblLook w:val="0080" w:firstRow="0" w:lastRow="0" w:firstColumn="1" w:lastColumn="0" w:noHBand="0" w:noVBand="0"/>
        </w:tblPrEx>
        <w:tc>
          <w:tcPr>
            <w:tcW w:w="372" w:type="pct"/>
          </w:tcPr>
          <w:p w14:paraId="42679B9E" w14:textId="77777777" w:rsidR="00EC5EC0" w:rsidRPr="00B62855" w:rsidRDefault="000E228A" w:rsidP="00BE367B">
            <w:pPr>
              <w:contextualSpacing/>
              <w:jc w:val="center"/>
              <w:rPr>
                <w:rFonts w:ascii="PT Astra Serif" w:hAnsi="PT Astra Serif"/>
              </w:rPr>
            </w:pPr>
            <w:r>
              <w:rPr>
                <w:rFonts w:ascii="PT Astra Serif" w:hAnsi="PT Astra Serif"/>
              </w:rPr>
              <w:t>11</w:t>
            </w:r>
          </w:p>
        </w:tc>
        <w:tc>
          <w:tcPr>
            <w:tcW w:w="423" w:type="pct"/>
          </w:tcPr>
          <w:p w14:paraId="1BC9D8A3" w14:textId="77777777" w:rsidR="00EC5EC0" w:rsidRPr="00B62855" w:rsidRDefault="00EC5EC0" w:rsidP="00BE367B">
            <w:pPr>
              <w:contextualSpacing/>
              <w:jc w:val="both"/>
              <w:rPr>
                <w:rFonts w:ascii="PT Astra Serif" w:hAnsi="PT Astra Serif"/>
              </w:rPr>
            </w:pPr>
            <w:r w:rsidRPr="00B62855">
              <w:rPr>
                <w:rFonts w:ascii="PT Astra Serif" w:hAnsi="PT Astra Serif"/>
              </w:rPr>
              <w:t>11.1</w:t>
            </w:r>
          </w:p>
        </w:tc>
        <w:tc>
          <w:tcPr>
            <w:tcW w:w="1221" w:type="pct"/>
          </w:tcPr>
          <w:p w14:paraId="2988AFB2" w14:textId="77777777" w:rsidR="00EC5EC0" w:rsidRPr="00B62855" w:rsidRDefault="00EC5EC0" w:rsidP="00BE367B">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Общее пользование водными объектами</w:t>
            </w:r>
          </w:p>
          <w:p w14:paraId="7BC90844" w14:textId="77777777" w:rsidR="00EC5EC0" w:rsidRPr="00B62855" w:rsidRDefault="00EC5EC0" w:rsidP="00BE367B">
            <w:pPr>
              <w:autoSpaceDE w:val="0"/>
              <w:autoSpaceDN w:val="0"/>
              <w:adjustRightInd w:val="0"/>
              <w:contextualSpacing/>
              <w:jc w:val="both"/>
              <w:rPr>
                <w:rFonts w:ascii="PT Astra Serif" w:hAnsi="PT Astra Serif"/>
                <w:lang w:eastAsia="en-US"/>
              </w:rPr>
            </w:pPr>
          </w:p>
        </w:tc>
        <w:tc>
          <w:tcPr>
            <w:tcW w:w="2984" w:type="pct"/>
          </w:tcPr>
          <w:p w14:paraId="6A4F1947" w14:textId="77777777" w:rsidR="00EC5EC0" w:rsidRPr="00B62855" w:rsidRDefault="00EC5EC0" w:rsidP="00BE367B">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r>
      <w:tr w:rsidR="00EC5EC0" w:rsidRPr="00B62855" w14:paraId="1EF93012" w14:textId="77777777" w:rsidTr="00BE367B">
        <w:tblPrEx>
          <w:tblLook w:val="0080" w:firstRow="0" w:lastRow="0" w:firstColumn="1" w:lastColumn="0" w:noHBand="0" w:noVBand="0"/>
        </w:tblPrEx>
        <w:tc>
          <w:tcPr>
            <w:tcW w:w="372" w:type="pct"/>
          </w:tcPr>
          <w:p w14:paraId="77CA747B" w14:textId="77777777" w:rsidR="00EC5EC0" w:rsidRPr="00B62855" w:rsidRDefault="000E228A" w:rsidP="00BE367B">
            <w:pPr>
              <w:contextualSpacing/>
              <w:jc w:val="center"/>
              <w:rPr>
                <w:rFonts w:ascii="PT Astra Serif" w:hAnsi="PT Astra Serif"/>
              </w:rPr>
            </w:pPr>
            <w:r>
              <w:rPr>
                <w:rFonts w:ascii="PT Astra Serif" w:hAnsi="PT Astra Serif"/>
              </w:rPr>
              <w:t>12</w:t>
            </w:r>
          </w:p>
        </w:tc>
        <w:tc>
          <w:tcPr>
            <w:tcW w:w="423" w:type="pct"/>
          </w:tcPr>
          <w:p w14:paraId="2CE3894C" w14:textId="77777777" w:rsidR="00EC5EC0" w:rsidRPr="00B62855" w:rsidRDefault="00EC5EC0" w:rsidP="00BE367B">
            <w:pPr>
              <w:contextualSpacing/>
              <w:jc w:val="both"/>
              <w:rPr>
                <w:rFonts w:ascii="PT Astra Serif" w:hAnsi="PT Astra Serif"/>
              </w:rPr>
            </w:pPr>
            <w:r w:rsidRPr="00B62855">
              <w:rPr>
                <w:rFonts w:ascii="PT Astra Serif" w:hAnsi="PT Astra Serif"/>
              </w:rPr>
              <w:t>12.0.2</w:t>
            </w:r>
          </w:p>
        </w:tc>
        <w:tc>
          <w:tcPr>
            <w:tcW w:w="1221" w:type="pct"/>
          </w:tcPr>
          <w:p w14:paraId="3016F0C4" w14:textId="77777777" w:rsidR="00EC5EC0" w:rsidRPr="00B62855" w:rsidRDefault="00EC5EC0" w:rsidP="00BE367B">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Благоустройство территории</w:t>
            </w:r>
          </w:p>
          <w:p w14:paraId="7B1F65F8" w14:textId="77777777" w:rsidR="00EC5EC0" w:rsidRPr="00B62855" w:rsidRDefault="00EC5EC0" w:rsidP="00BE367B">
            <w:pPr>
              <w:autoSpaceDE w:val="0"/>
              <w:autoSpaceDN w:val="0"/>
              <w:adjustRightInd w:val="0"/>
              <w:contextualSpacing/>
              <w:jc w:val="both"/>
              <w:rPr>
                <w:rFonts w:ascii="PT Astra Serif" w:hAnsi="PT Astra Serif"/>
                <w:lang w:eastAsia="en-US"/>
              </w:rPr>
            </w:pPr>
          </w:p>
        </w:tc>
        <w:tc>
          <w:tcPr>
            <w:tcW w:w="2984" w:type="pct"/>
          </w:tcPr>
          <w:p w14:paraId="7E97C1F8" w14:textId="77777777" w:rsidR="00EC5EC0" w:rsidRPr="00B62855" w:rsidRDefault="00EC5EC0" w:rsidP="00BE367B">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r w:rsidR="002D14AB" w:rsidRPr="00B62855" w14:paraId="36F298E3" w14:textId="77777777" w:rsidTr="00BE367B">
        <w:tblPrEx>
          <w:tblLook w:val="0080" w:firstRow="0" w:lastRow="0" w:firstColumn="1" w:lastColumn="0" w:noHBand="0" w:noVBand="0"/>
        </w:tblPrEx>
        <w:tc>
          <w:tcPr>
            <w:tcW w:w="372" w:type="pct"/>
          </w:tcPr>
          <w:p w14:paraId="58B5E872" w14:textId="77777777" w:rsidR="002D14AB" w:rsidRPr="00B62855" w:rsidRDefault="000E228A" w:rsidP="00BE367B">
            <w:pPr>
              <w:contextualSpacing/>
              <w:jc w:val="center"/>
              <w:rPr>
                <w:rFonts w:ascii="PT Astra Serif" w:hAnsi="PT Astra Serif"/>
              </w:rPr>
            </w:pPr>
            <w:r>
              <w:rPr>
                <w:rFonts w:ascii="PT Astra Serif" w:hAnsi="PT Astra Serif"/>
              </w:rPr>
              <w:t>13</w:t>
            </w:r>
          </w:p>
        </w:tc>
        <w:tc>
          <w:tcPr>
            <w:tcW w:w="423" w:type="pct"/>
          </w:tcPr>
          <w:p w14:paraId="55A3494F" w14:textId="77777777" w:rsidR="002D14AB" w:rsidRPr="00B62855" w:rsidRDefault="002D14AB" w:rsidP="00BE367B">
            <w:pPr>
              <w:contextualSpacing/>
              <w:jc w:val="both"/>
              <w:rPr>
                <w:rFonts w:ascii="PT Astra Serif" w:hAnsi="PT Astra Serif"/>
              </w:rPr>
            </w:pPr>
            <w:r w:rsidRPr="00B62855">
              <w:rPr>
                <w:rFonts w:ascii="PT Astra Serif" w:hAnsi="PT Astra Serif"/>
              </w:rPr>
              <w:t>11.3</w:t>
            </w:r>
          </w:p>
        </w:tc>
        <w:tc>
          <w:tcPr>
            <w:tcW w:w="1221" w:type="pct"/>
          </w:tcPr>
          <w:p w14:paraId="74404B1D" w14:textId="77777777" w:rsidR="002D14AB" w:rsidRPr="00B62855" w:rsidRDefault="002D14AB" w:rsidP="00BE367B">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Гидротехнические сооружения</w:t>
            </w:r>
          </w:p>
        </w:tc>
        <w:tc>
          <w:tcPr>
            <w:tcW w:w="2984" w:type="pct"/>
          </w:tcPr>
          <w:p w14:paraId="618E9B8F" w14:textId="77777777" w:rsidR="002D14AB" w:rsidRPr="00B62855" w:rsidRDefault="002D14AB" w:rsidP="00BE367B">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w:t>
            </w:r>
            <w:r w:rsidR="00BE367B" w:rsidRPr="00B62855">
              <w:rPr>
                <w:rFonts w:ascii="PT Astra Serif" w:eastAsiaTheme="minorHAnsi" w:hAnsi="PT Astra Serif"/>
                <w:lang w:eastAsia="en-US"/>
              </w:rPr>
              <w:br/>
            </w:r>
            <w:r w:rsidRPr="00B62855">
              <w:rPr>
                <w:rFonts w:ascii="PT Astra Serif" w:eastAsiaTheme="minorHAnsi" w:hAnsi="PT Astra Serif"/>
                <w:lang w:eastAsia="en-US"/>
              </w:rPr>
              <w:t>и рыбопропускных сооружений, берегозащитных сооружений)</w:t>
            </w:r>
          </w:p>
        </w:tc>
      </w:tr>
    </w:tbl>
    <w:p w14:paraId="13E01170" w14:textId="77777777" w:rsidR="00EC5EC0" w:rsidRPr="00B62855" w:rsidRDefault="00EC5EC0"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Вспомогательные виды </w:t>
      </w:r>
      <w:r w:rsidR="00BE367B" w:rsidRPr="00B62855">
        <w:rPr>
          <w:rFonts w:ascii="PT Astra Serif" w:hAnsi="PT Astra Serif"/>
          <w:sz w:val="28"/>
          <w:szCs w:val="28"/>
        </w:rPr>
        <w:t>разрешённого</w:t>
      </w:r>
      <w:r w:rsidRPr="00B62855">
        <w:rPr>
          <w:rFonts w:ascii="PT Astra Serif" w:hAnsi="PT Astra Serif"/>
          <w:sz w:val="28"/>
          <w:szCs w:val="28"/>
        </w:rPr>
        <w:t xml:space="preserve"> использования объектов капитального строительства и земельных участков: не устанавливаются.</w:t>
      </w:r>
    </w:p>
    <w:p w14:paraId="1609A86B" w14:textId="77777777" w:rsidR="00CD7AA6" w:rsidRPr="00B62855" w:rsidRDefault="00CD7AA6" w:rsidP="00EC5EC0">
      <w:pPr>
        <w:autoSpaceDE w:val="0"/>
        <w:autoSpaceDN w:val="0"/>
        <w:adjustRightInd w:val="0"/>
        <w:jc w:val="both"/>
        <w:rPr>
          <w:rFonts w:ascii="PT Astra Serif" w:hAnsi="PT Astra Serif"/>
          <w:b/>
          <w:sz w:val="28"/>
          <w:szCs w:val="28"/>
        </w:rPr>
      </w:pPr>
    </w:p>
    <w:p w14:paraId="0B8EC33A" w14:textId="77777777" w:rsidR="00CD7AA6" w:rsidRPr="00B62855" w:rsidRDefault="00CD7AA6" w:rsidP="00CD7AA6">
      <w:pPr>
        <w:pStyle w:val="ae"/>
        <w:autoSpaceDE w:val="0"/>
        <w:autoSpaceDN w:val="0"/>
        <w:adjustRightInd w:val="0"/>
        <w:ind w:left="0" w:firstLine="709"/>
        <w:jc w:val="both"/>
        <w:rPr>
          <w:rFonts w:ascii="PT Astra Serif" w:hAnsi="PT Astra Serif"/>
          <w:b/>
          <w:sz w:val="28"/>
          <w:szCs w:val="28"/>
        </w:rPr>
      </w:pPr>
      <w:r w:rsidRPr="00B62855">
        <w:rPr>
          <w:rFonts w:ascii="PT Astra Serif" w:hAnsi="PT Astra Serif"/>
          <w:b/>
          <w:sz w:val="28"/>
          <w:szCs w:val="28"/>
        </w:rPr>
        <w:t xml:space="preserve">Перечень условно </w:t>
      </w:r>
      <w:r w:rsidR="00BE367B" w:rsidRPr="00B62855">
        <w:rPr>
          <w:rFonts w:ascii="PT Astra Serif" w:hAnsi="PT Astra Serif"/>
          <w:b/>
          <w:sz w:val="28"/>
          <w:szCs w:val="28"/>
        </w:rPr>
        <w:t>разрешённых</w:t>
      </w:r>
      <w:r w:rsidRPr="00B62855">
        <w:rPr>
          <w:rFonts w:ascii="PT Astra Serif" w:hAnsi="PT Astra Serif"/>
          <w:b/>
          <w:sz w:val="28"/>
          <w:szCs w:val="28"/>
        </w:rPr>
        <w:t xml:space="preserve"> видов </w:t>
      </w:r>
      <w:r w:rsidR="00BE367B" w:rsidRPr="00B62855">
        <w:rPr>
          <w:rFonts w:ascii="PT Astra Serif" w:hAnsi="PT Astra Serif"/>
          <w:b/>
          <w:sz w:val="28"/>
          <w:szCs w:val="28"/>
        </w:rPr>
        <w:t>разрешённого</w:t>
      </w:r>
      <w:r w:rsidRPr="00B62855">
        <w:rPr>
          <w:rFonts w:ascii="PT Astra Serif" w:hAnsi="PT Astra Serif"/>
          <w:b/>
          <w:sz w:val="28"/>
          <w:szCs w:val="28"/>
        </w:rPr>
        <w:t xml:space="preserve"> использования объектов строительства и земельных участков </w:t>
      </w:r>
    </w:p>
    <w:p w14:paraId="7EE43DF1" w14:textId="2D93E7E2" w:rsidR="00CD7AA6" w:rsidRPr="00B62855" w:rsidRDefault="00CD7AA6" w:rsidP="00505676">
      <w:pPr>
        <w:autoSpaceDE w:val="0"/>
        <w:autoSpaceDN w:val="0"/>
        <w:adjustRightInd w:val="0"/>
        <w:ind w:left="709"/>
        <w:jc w:val="right"/>
        <w:outlineLvl w:val="3"/>
        <w:rPr>
          <w:rFonts w:ascii="PT Astra Serif" w:hAnsi="PT Astra Serif"/>
          <w:sz w:val="28"/>
          <w:lang w:eastAsia="en-US"/>
        </w:rPr>
      </w:pPr>
      <w:r w:rsidRPr="00B62855">
        <w:rPr>
          <w:rFonts w:ascii="PT Astra Serif" w:hAnsi="PT Astra Serif"/>
          <w:sz w:val="28"/>
          <w:lang w:eastAsia="en-US"/>
        </w:rPr>
        <w:t xml:space="preserve">Таблица </w:t>
      </w:r>
      <w:r w:rsidR="00350042">
        <w:rPr>
          <w:rFonts w:ascii="PT Astra Serif" w:hAnsi="PT Astra Serif"/>
          <w:sz w:val="28"/>
          <w:lang w:eastAsia="en-US"/>
        </w:rPr>
        <w:t>25</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9"/>
        <w:gridCol w:w="850"/>
        <w:gridCol w:w="2408"/>
        <w:gridCol w:w="5672"/>
      </w:tblGrid>
      <w:tr w:rsidR="00561256" w:rsidRPr="00B62855" w14:paraId="14C5FF96" w14:textId="77777777" w:rsidTr="00BE367B">
        <w:tc>
          <w:tcPr>
            <w:tcW w:w="368" w:type="pct"/>
            <w:vMerge w:val="restart"/>
            <w:vAlign w:val="center"/>
          </w:tcPr>
          <w:p w14:paraId="15293765" w14:textId="77777777" w:rsidR="00561256" w:rsidRPr="00B62855" w:rsidRDefault="00561256" w:rsidP="0091384D">
            <w:pPr>
              <w:jc w:val="center"/>
              <w:rPr>
                <w:rFonts w:ascii="PT Astra Serif" w:hAnsi="PT Astra Serif"/>
              </w:rPr>
            </w:pPr>
            <w:r w:rsidRPr="00B62855">
              <w:rPr>
                <w:rFonts w:ascii="PT Astra Serif" w:hAnsi="PT Astra Serif"/>
              </w:rPr>
              <w:t>№ п/п</w:t>
            </w:r>
          </w:p>
        </w:tc>
        <w:tc>
          <w:tcPr>
            <w:tcW w:w="1690" w:type="pct"/>
            <w:gridSpan w:val="2"/>
            <w:vAlign w:val="center"/>
          </w:tcPr>
          <w:p w14:paraId="693EE672" w14:textId="77777777" w:rsidR="00561256" w:rsidRPr="00B62855" w:rsidRDefault="00561256" w:rsidP="0091384D">
            <w:pPr>
              <w:jc w:val="center"/>
              <w:rPr>
                <w:rFonts w:ascii="PT Astra Serif" w:hAnsi="PT Astra Serif"/>
              </w:rPr>
            </w:pPr>
            <w:r w:rsidRPr="00B62855">
              <w:rPr>
                <w:rFonts w:ascii="PT Astra Serif" w:hAnsi="PT Astra Serif"/>
              </w:rPr>
              <w:t xml:space="preserve">Вид </w:t>
            </w:r>
            <w:r w:rsidR="00BE367B" w:rsidRPr="00B62855">
              <w:rPr>
                <w:rFonts w:ascii="PT Astra Serif" w:hAnsi="PT Astra Serif"/>
              </w:rPr>
              <w:t>разрешённого</w:t>
            </w:r>
            <w:r w:rsidRPr="00B62855">
              <w:rPr>
                <w:rFonts w:ascii="PT Astra Serif" w:hAnsi="PT Astra Serif"/>
              </w:rPr>
              <w:t xml:space="preserve"> использования земельного участка и объекта строительства</w:t>
            </w:r>
          </w:p>
        </w:tc>
        <w:tc>
          <w:tcPr>
            <w:tcW w:w="2941" w:type="pct"/>
            <w:vMerge w:val="restart"/>
            <w:vAlign w:val="center"/>
          </w:tcPr>
          <w:p w14:paraId="2D1B8B91" w14:textId="77777777" w:rsidR="00561256" w:rsidRPr="00B62855" w:rsidRDefault="00561256" w:rsidP="0091384D">
            <w:pPr>
              <w:jc w:val="center"/>
              <w:rPr>
                <w:rFonts w:ascii="PT Astra Serif" w:hAnsi="PT Astra Serif"/>
              </w:rPr>
            </w:pPr>
            <w:r w:rsidRPr="00B62855">
              <w:rPr>
                <w:rFonts w:ascii="PT Astra Serif" w:hAnsi="PT Astra Serif"/>
              </w:rPr>
              <w:t xml:space="preserve">Описание вида </w:t>
            </w:r>
            <w:r w:rsidR="00BE367B" w:rsidRPr="00B62855">
              <w:rPr>
                <w:rFonts w:ascii="PT Astra Serif" w:hAnsi="PT Astra Serif"/>
              </w:rPr>
              <w:t>разрешённого</w:t>
            </w:r>
            <w:r w:rsidRPr="00B62855">
              <w:rPr>
                <w:rFonts w:ascii="PT Astra Serif" w:hAnsi="PT Astra Serif"/>
              </w:rPr>
              <w:t xml:space="preserve"> использования земельного участка и объекта строительства</w:t>
            </w:r>
          </w:p>
        </w:tc>
      </w:tr>
      <w:tr w:rsidR="00561256" w:rsidRPr="00B62855" w14:paraId="1C8D30D7" w14:textId="77777777" w:rsidTr="00BE367B">
        <w:tc>
          <w:tcPr>
            <w:tcW w:w="368" w:type="pct"/>
            <w:vMerge/>
          </w:tcPr>
          <w:p w14:paraId="0AEAE307" w14:textId="77777777" w:rsidR="00561256" w:rsidRPr="00B62855" w:rsidRDefault="00561256" w:rsidP="0091384D">
            <w:pPr>
              <w:rPr>
                <w:rFonts w:ascii="PT Astra Serif" w:hAnsi="PT Astra Serif"/>
              </w:rPr>
            </w:pPr>
          </w:p>
        </w:tc>
        <w:tc>
          <w:tcPr>
            <w:tcW w:w="441" w:type="pct"/>
            <w:vAlign w:val="center"/>
          </w:tcPr>
          <w:p w14:paraId="70144C98" w14:textId="77777777" w:rsidR="00561256" w:rsidRPr="00B62855" w:rsidRDefault="00561256" w:rsidP="0091384D">
            <w:pPr>
              <w:jc w:val="center"/>
              <w:rPr>
                <w:rFonts w:ascii="PT Astra Serif" w:hAnsi="PT Astra Serif"/>
              </w:rPr>
            </w:pPr>
            <w:r w:rsidRPr="00B62855">
              <w:rPr>
                <w:rFonts w:ascii="PT Astra Serif" w:hAnsi="PT Astra Serif"/>
              </w:rPr>
              <w:t>Код</w:t>
            </w:r>
          </w:p>
        </w:tc>
        <w:tc>
          <w:tcPr>
            <w:tcW w:w="1249" w:type="pct"/>
            <w:vAlign w:val="center"/>
          </w:tcPr>
          <w:p w14:paraId="55CB673E" w14:textId="77777777" w:rsidR="00561256" w:rsidRPr="00B62855" w:rsidRDefault="00561256" w:rsidP="0091384D">
            <w:pPr>
              <w:jc w:val="center"/>
              <w:rPr>
                <w:rFonts w:ascii="PT Astra Serif" w:hAnsi="PT Astra Serif"/>
              </w:rPr>
            </w:pPr>
            <w:r w:rsidRPr="00B62855">
              <w:rPr>
                <w:rFonts w:ascii="PT Astra Serif" w:hAnsi="PT Astra Serif"/>
              </w:rPr>
              <w:t>Наименование</w:t>
            </w:r>
          </w:p>
        </w:tc>
        <w:tc>
          <w:tcPr>
            <w:tcW w:w="2941" w:type="pct"/>
            <w:vMerge/>
          </w:tcPr>
          <w:p w14:paraId="77449175" w14:textId="77777777" w:rsidR="00561256" w:rsidRPr="00B62855" w:rsidRDefault="00561256" w:rsidP="0091384D">
            <w:pPr>
              <w:rPr>
                <w:rFonts w:ascii="PT Astra Serif" w:hAnsi="PT Astra Serif"/>
              </w:rPr>
            </w:pPr>
          </w:p>
        </w:tc>
      </w:tr>
      <w:tr w:rsidR="00561256" w:rsidRPr="00B62855" w14:paraId="7D651F51" w14:textId="77777777" w:rsidTr="00BE367B">
        <w:tblPrEx>
          <w:tblLook w:val="0080" w:firstRow="0" w:lastRow="0" w:firstColumn="1" w:lastColumn="0" w:noHBand="0" w:noVBand="0"/>
        </w:tblPrEx>
        <w:tc>
          <w:tcPr>
            <w:tcW w:w="368" w:type="pct"/>
          </w:tcPr>
          <w:p w14:paraId="6F975AFB" w14:textId="77777777" w:rsidR="00561256" w:rsidRPr="00B62855" w:rsidRDefault="00EC5EC0" w:rsidP="0091384D">
            <w:pPr>
              <w:jc w:val="center"/>
              <w:rPr>
                <w:rFonts w:ascii="PT Astra Serif" w:hAnsi="PT Astra Serif"/>
              </w:rPr>
            </w:pPr>
            <w:r w:rsidRPr="00B62855">
              <w:rPr>
                <w:rFonts w:ascii="PT Astra Serif" w:hAnsi="PT Astra Serif"/>
              </w:rPr>
              <w:t>1</w:t>
            </w:r>
          </w:p>
        </w:tc>
        <w:tc>
          <w:tcPr>
            <w:tcW w:w="441" w:type="pct"/>
          </w:tcPr>
          <w:p w14:paraId="1C8A35D6" w14:textId="77777777" w:rsidR="00561256" w:rsidRPr="00B62855" w:rsidRDefault="00561256" w:rsidP="0091384D">
            <w:pPr>
              <w:jc w:val="both"/>
              <w:rPr>
                <w:rFonts w:ascii="PT Astra Serif" w:hAnsi="PT Astra Serif"/>
              </w:rPr>
            </w:pPr>
            <w:r w:rsidRPr="00B62855">
              <w:rPr>
                <w:rFonts w:ascii="PT Astra Serif" w:hAnsi="PT Astra Serif"/>
              </w:rPr>
              <w:t>4.6</w:t>
            </w:r>
          </w:p>
        </w:tc>
        <w:tc>
          <w:tcPr>
            <w:tcW w:w="1249" w:type="pct"/>
          </w:tcPr>
          <w:p w14:paraId="7D4026E2" w14:textId="77777777" w:rsidR="00561256" w:rsidRPr="00B62855" w:rsidRDefault="00561256" w:rsidP="0091384D">
            <w:pPr>
              <w:autoSpaceDE w:val="0"/>
              <w:autoSpaceDN w:val="0"/>
              <w:adjustRightInd w:val="0"/>
              <w:rPr>
                <w:rFonts w:ascii="PT Astra Serif" w:hAnsi="PT Astra Serif"/>
                <w:lang w:eastAsia="en-US"/>
              </w:rPr>
            </w:pPr>
            <w:r w:rsidRPr="00B62855">
              <w:rPr>
                <w:rFonts w:ascii="PT Astra Serif" w:hAnsi="PT Astra Serif"/>
                <w:lang w:eastAsia="en-US"/>
              </w:rPr>
              <w:t>Общественное питание</w:t>
            </w:r>
          </w:p>
        </w:tc>
        <w:tc>
          <w:tcPr>
            <w:tcW w:w="2941" w:type="pct"/>
          </w:tcPr>
          <w:p w14:paraId="2120ABA2" w14:textId="77777777" w:rsidR="00561256" w:rsidRPr="00B62855" w:rsidRDefault="00561256" w:rsidP="0091384D">
            <w:pPr>
              <w:autoSpaceDE w:val="0"/>
              <w:autoSpaceDN w:val="0"/>
              <w:adjustRightInd w:val="0"/>
              <w:jc w:val="both"/>
              <w:rPr>
                <w:rFonts w:ascii="PT Astra Serif" w:eastAsiaTheme="minorHAnsi" w:hAnsi="PT Astra Serif"/>
                <w:lang w:eastAsia="en-US"/>
              </w:rPr>
            </w:pPr>
            <w:r w:rsidRPr="00B62855">
              <w:rPr>
                <w:rFonts w:ascii="PT Astra Serif" w:eastAsiaTheme="minorHAnsi" w:hAnsi="PT Astra Serif"/>
                <w:lang w:eastAsia="en-US"/>
              </w:rPr>
              <w:t xml:space="preserve">Размещение объектов капитального строительства </w:t>
            </w:r>
            <w:r w:rsidR="00BE367B" w:rsidRPr="00B62855">
              <w:rPr>
                <w:rFonts w:ascii="PT Astra Serif" w:eastAsiaTheme="minorHAnsi" w:hAnsi="PT Astra Serif"/>
                <w:lang w:eastAsia="en-US"/>
              </w:rPr>
              <w:br/>
            </w:r>
            <w:r w:rsidRPr="00B62855">
              <w:rPr>
                <w:rFonts w:ascii="PT Astra Serif" w:eastAsiaTheme="minorHAnsi" w:hAnsi="PT Astra Serif"/>
                <w:lang w:eastAsia="en-US"/>
              </w:rPr>
              <w:t>в целях устройства мест общественного питания (рестораны, кафе, столовые, закусочные, бары)</w:t>
            </w:r>
          </w:p>
        </w:tc>
      </w:tr>
      <w:tr w:rsidR="00561256" w:rsidRPr="00B62855" w14:paraId="08355054" w14:textId="77777777" w:rsidTr="00BE367B">
        <w:tblPrEx>
          <w:tblLook w:val="0080" w:firstRow="0" w:lastRow="0" w:firstColumn="1" w:lastColumn="0" w:noHBand="0" w:noVBand="0"/>
        </w:tblPrEx>
        <w:tc>
          <w:tcPr>
            <w:tcW w:w="368" w:type="pct"/>
          </w:tcPr>
          <w:p w14:paraId="2B6F72D8" w14:textId="77777777" w:rsidR="00561256" w:rsidRPr="00B62855" w:rsidRDefault="00EC5EC0" w:rsidP="0091384D">
            <w:pPr>
              <w:jc w:val="center"/>
              <w:rPr>
                <w:rFonts w:ascii="PT Astra Serif" w:hAnsi="PT Astra Serif"/>
              </w:rPr>
            </w:pPr>
            <w:r w:rsidRPr="00B62855">
              <w:rPr>
                <w:rFonts w:ascii="PT Astra Serif" w:hAnsi="PT Astra Serif"/>
              </w:rPr>
              <w:t>2</w:t>
            </w:r>
          </w:p>
        </w:tc>
        <w:tc>
          <w:tcPr>
            <w:tcW w:w="441" w:type="pct"/>
          </w:tcPr>
          <w:p w14:paraId="6D958B3A" w14:textId="77777777" w:rsidR="00561256" w:rsidRPr="00B62855" w:rsidRDefault="00561256" w:rsidP="0091384D">
            <w:pPr>
              <w:jc w:val="both"/>
              <w:rPr>
                <w:rFonts w:ascii="PT Astra Serif" w:hAnsi="PT Astra Serif"/>
              </w:rPr>
            </w:pPr>
            <w:r w:rsidRPr="00B62855">
              <w:rPr>
                <w:rFonts w:ascii="PT Astra Serif" w:hAnsi="PT Astra Serif"/>
              </w:rPr>
              <w:t>5.4</w:t>
            </w:r>
          </w:p>
        </w:tc>
        <w:tc>
          <w:tcPr>
            <w:tcW w:w="1249" w:type="pct"/>
          </w:tcPr>
          <w:p w14:paraId="1D0B2A35" w14:textId="77777777" w:rsidR="00561256" w:rsidRPr="00B62855" w:rsidRDefault="00561256" w:rsidP="0091384D">
            <w:pPr>
              <w:autoSpaceDE w:val="0"/>
              <w:autoSpaceDN w:val="0"/>
              <w:adjustRightInd w:val="0"/>
              <w:jc w:val="both"/>
              <w:rPr>
                <w:rFonts w:ascii="PT Astra Serif" w:eastAsiaTheme="minorHAnsi" w:hAnsi="PT Astra Serif"/>
                <w:lang w:eastAsia="en-US"/>
              </w:rPr>
            </w:pPr>
            <w:r w:rsidRPr="00B62855">
              <w:rPr>
                <w:rFonts w:ascii="PT Astra Serif" w:eastAsiaTheme="minorHAnsi" w:hAnsi="PT Astra Serif"/>
                <w:lang w:eastAsia="en-US"/>
              </w:rPr>
              <w:t>Причалы для маломерных судов</w:t>
            </w:r>
          </w:p>
          <w:p w14:paraId="505EE9BA" w14:textId="77777777" w:rsidR="00561256" w:rsidRPr="00B62855" w:rsidRDefault="00561256" w:rsidP="0091384D">
            <w:pPr>
              <w:autoSpaceDE w:val="0"/>
              <w:autoSpaceDN w:val="0"/>
              <w:adjustRightInd w:val="0"/>
              <w:rPr>
                <w:rFonts w:ascii="PT Astra Serif" w:hAnsi="PT Astra Serif"/>
                <w:lang w:eastAsia="en-US"/>
              </w:rPr>
            </w:pPr>
          </w:p>
        </w:tc>
        <w:tc>
          <w:tcPr>
            <w:tcW w:w="2941" w:type="pct"/>
          </w:tcPr>
          <w:p w14:paraId="6439606E" w14:textId="77777777" w:rsidR="00561256" w:rsidRPr="00B62855" w:rsidRDefault="00561256" w:rsidP="0091384D">
            <w:pPr>
              <w:autoSpaceDE w:val="0"/>
              <w:autoSpaceDN w:val="0"/>
              <w:adjustRightInd w:val="0"/>
              <w:jc w:val="both"/>
              <w:rPr>
                <w:rFonts w:ascii="PT Astra Serif" w:eastAsiaTheme="minorHAnsi" w:hAnsi="PT Astra Serif"/>
                <w:lang w:eastAsia="en-US"/>
              </w:rPr>
            </w:pPr>
            <w:r w:rsidRPr="00B62855">
              <w:rPr>
                <w:rFonts w:ascii="PT Astra Serif" w:eastAsiaTheme="minorHAnsi" w:hAnsi="PT Astra Serif"/>
                <w:lang w:eastAsia="en-US"/>
              </w:rPr>
              <w:t>Размещение сооружений, предназначенных для причаливания, хранения и обслуживания яхт, катеров, лодок и других маломерных судов</w:t>
            </w:r>
          </w:p>
        </w:tc>
      </w:tr>
    </w:tbl>
    <w:p w14:paraId="00575D5E" w14:textId="77777777" w:rsidR="00CD7AA6" w:rsidRPr="00B62855" w:rsidRDefault="00CD7AA6" w:rsidP="00BE367B">
      <w:pPr>
        <w:pStyle w:val="ae"/>
        <w:tabs>
          <w:tab w:val="left" w:pos="1276"/>
        </w:tabs>
        <w:autoSpaceDE w:val="0"/>
        <w:autoSpaceDN w:val="0"/>
        <w:adjustRightInd w:val="0"/>
        <w:ind w:left="709"/>
        <w:jc w:val="both"/>
        <w:rPr>
          <w:rFonts w:ascii="PT Astra Serif" w:hAnsi="PT Astra Serif"/>
          <w:sz w:val="28"/>
          <w:szCs w:val="28"/>
        </w:rPr>
      </w:pPr>
    </w:p>
    <w:p w14:paraId="32A59120" w14:textId="77777777" w:rsidR="0075303D" w:rsidRPr="00B62855" w:rsidRDefault="0075303D" w:rsidP="00BE367B">
      <w:pPr>
        <w:pStyle w:val="ae"/>
        <w:autoSpaceDE w:val="0"/>
        <w:autoSpaceDN w:val="0"/>
        <w:adjustRightInd w:val="0"/>
        <w:ind w:left="0" w:firstLine="709"/>
        <w:jc w:val="both"/>
        <w:rPr>
          <w:rFonts w:ascii="PT Astra Serif" w:hAnsi="PT Astra Serif"/>
          <w:b/>
          <w:sz w:val="28"/>
          <w:szCs w:val="28"/>
        </w:rPr>
      </w:pPr>
      <w:r w:rsidRPr="00B62855">
        <w:rPr>
          <w:rFonts w:ascii="PT Astra Serif" w:hAnsi="PT Astra Serif"/>
          <w:b/>
          <w:sz w:val="28"/>
          <w:szCs w:val="28"/>
        </w:rPr>
        <w:t xml:space="preserve">Предельные (минимальные и (или) максимальные) размеры земельных участков и предельные параметры </w:t>
      </w:r>
      <w:r w:rsidR="00BE367B" w:rsidRPr="00B62855">
        <w:rPr>
          <w:rFonts w:ascii="PT Astra Serif" w:hAnsi="PT Astra Serif"/>
          <w:b/>
          <w:sz w:val="28"/>
          <w:szCs w:val="28"/>
        </w:rPr>
        <w:t>разрешённого</w:t>
      </w:r>
      <w:r w:rsidRPr="00B62855">
        <w:rPr>
          <w:rFonts w:ascii="PT Astra Serif" w:hAnsi="PT Astra Serif"/>
          <w:b/>
          <w:sz w:val="28"/>
          <w:szCs w:val="28"/>
        </w:rPr>
        <w:t xml:space="preserve"> строительства, реконструкции объектов капитального строительства</w:t>
      </w:r>
    </w:p>
    <w:p w14:paraId="14BD5863" w14:textId="3C2D21BC" w:rsidR="0075303D" w:rsidRPr="00B62855" w:rsidRDefault="0075303D" w:rsidP="00BE367B">
      <w:pPr>
        <w:autoSpaceDE w:val="0"/>
        <w:autoSpaceDN w:val="0"/>
        <w:adjustRightInd w:val="0"/>
        <w:ind w:left="709"/>
        <w:contextualSpacing/>
        <w:jc w:val="right"/>
        <w:outlineLvl w:val="3"/>
        <w:rPr>
          <w:sz w:val="28"/>
          <w:lang w:eastAsia="en-US"/>
        </w:rPr>
      </w:pPr>
      <w:r w:rsidRPr="00B62855">
        <w:rPr>
          <w:rFonts w:ascii="PT Astra Serif" w:hAnsi="PT Astra Serif"/>
          <w:sz w:val="28"/>
          <w:lang w:eastAsia="en-US"/>
        </w:rPr>
        <w:t xml:space="preserve">Таблица </w:t>
      </w:r>
      <w:r w:rsidR="00350042">
        <w:rPr>
          <w:rFonts w:ascii="PT Astra Serif" w:hAnsi="PT Astra Serif"/>
          <w:sz w:val="28"/>
          <w:lang w:eastAsia="en-US"/>
        </w:rPr>
        <w:t>26</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80" w:firstRow="0" w:lastRow="0" w:firstColumn="1" w:lastColumn="0" w:noHBand="0" w:noVBand="0"/>
      </w:tblPr>
      <w:tblGrid>
        <w:gridCol w:w="540"/>
        <w:gridCol w:w="2450"/>
        <w:gridCol w:w="2737"/>
        <w:gridCol w:w="3912"/>
      </w:tblGrid>
      <w:tr w:rsidR="0075303D" w:rsidRPr="00B62855" w14:paraId="2D42DDC8" w14:textId="77777777" w:rsidTr="00BE367B">
        <w:trPr>
          <w:tblHeader/>
        </w:trPr>
        <w:tc>
          <w:tcPr>
            <w:tcW w:w="280" w:type="pct"/>
            <w:vAlign w:val="center"/>
          </w:tcPr>
          <w:p w14:paraId="3EF49512" w14:textId="77777777" w:rsidR="0075303D" w:rsidRPr="00B62855" w:rsidRDefault="0075303D" w:rsidP="00733F5D">
            <w:pPr>
              <w:jc w:val="center"/>
              <w:rPr>
                <w:rFonts w:ascii="PT Astra Serif" w:hAnsi="PT Astra Serif"/>
                <w:szCs w:val="20"/>
              </w:rPr>
            </w:pPr>
            <w:r w:rsidRPr="00B62855">
              <w:rPr>
                <w:rFonts w:ascii="PT Astra Serif" w:hAnsi="PT Astra Serif"/>
                <w:szCs w:val="20"/>
              </w:rPr>
              <w:t>№ п/п</w:t>
            </w:r>
          </w:p>
        </w:tc>
        <w:tc>
          <w:tcPr>
            <w:tcW w:w="1271" w:type="pct"/>
            <w:vAlign w:val="center"/>
          </w:tcPr>
          <w:p w14:paraId="4807BBD7" w14:textId="77777777" w:rsidR="0075303D" w:rsidRPr="00B62855" w:rsidRDefault="0075303D" w:rsidP="00733F5D">
            <w:pPr>
              <w:autoSpaceDE w:val="0"/>
              <w:autoSpaceDN w:val="0"/>
              <w:adjustRightInd w:val="0"/>
              <w:jc w:val="center"/>
              <w:rPr>
                <w:rFonts w:ascii="PT Astra Serif" w:hAnsi="PT Astra Serif"/>
                <w:szCs w:val="20"/>
                <w:lang w:eastAsia="en-US"/>
              </w:rPr>
            </w:pPr>
            <w:r w:rsidRPr="00B62855">
              <w:rPr>
                <w:rFonts w:ascii="PT Astra Serif" w:hAnsi="PT Astra Serif"/>
                <w:szCs w:val="20"/>
                <w:lang w:eastAsia="en-US"/>
              </w:rPr>
              <w:t xml:space="preserve">Вид </w:t>
            </w:r>
            <w:r w:rsidR="00BE367B" w:rsidRPr="00B62855">
              <w:rPr>
                <w:rFonts w:ascii="PT Astra Serif" w:hAnsi="PT Astra Serif"/>
                <w:szCs w:val="20"/>
                <w:lang w:eastAsia="en-US"/>
              </w:rPr>
              <w:t>разрешённого</w:t>
            </w:r>
            <w:r w:rsidRPr="00B62855">
              <w:rPr>
                <w:rFonts w:ascii="PT Astra Serif" w:hAnsi="PT Astra Serif"/>
                <w:szCs w:val="20"/>
                <w:lang w:eastAsia="en-US"/>
              </w:rPr>
              <w:t xml:space="preserve"> использования земельного участка и объекта капитального строительства</w:t>
            </w:r>
          </w:p>
        </w:tc>
        <w:tc>
          <w:tcPr>
            <w:tcW w:w="1420" w:type="pct"/>
          </w:tcPr>
          <w:p w14:paraId="6BBDFAF3" w14:textId="77777777" w:rsidR="0075303D" w:rsidRPr="00B62855" w:rsidRDefault="0075303D" w:rsidP="00733F5D">
            <w:pPr>
              <w:autoSpaceDE w:val="0"/>
              <w:autoSpaceDN w:val="0"/>
              <w:adjustRightInd w:val="0"/>
              <w:jc w:val="center"/>
              <w:rPr>
                <w:rFonts w:ascii="PT Astra Serif" w:hAnsi="PT Astra Serif"/>
                <w:szCs w:val="20"/>
                <w:lang w:eastAsia="en-US"/>
              </w:rPr>
            </w:pPr>
            <w:r w:rsidRPr="00B62855">
              <w:rPr>
                <w:rFonts w:ascii="PT Astra Serif" w:hAnsi="PT Astra Serif"/>
                <w:szCs w:val="20"/>
                <w:lang w:eastAsia="en-US"/>
              </w:rPr>
              <w:t>Предельные (минимальные и (или) максимальные) размеры земельных участков</w:t>
            </w:r>
          </w:p>
        </w:tc>
        <w:tc>
          <w:tcPr>
            <w:tcW w:w="2029" w:type="pct"/>
          </w:tcPr>
          <w:p w14:paraId="72511FEE" w14:textId="77777777" w:rsidR="0075303D" w:rsidRPr="00B62855" w:rsidRDefault="0075303D" w:rsidP="00733F5D">
            <w:pPr>
              <w:autoSpaceDE w:val="0"/>
              <w:autoSpaceDN w:val="0"/>
              <w:adjustRightInd w:val="0"/>
              <w:jc w:val="center"/>
              <w:rPr>
                <w:rFonts w:ascii="PT Astra Serif" w:hAnsi="PT Astra Serif"/>
                <w:szCs w:val="20"/>
                <w:lang w:eastAsia="en-US"/>
              </w:rPr>
            </w:pPr>
            <w:r w:rsidRPr="00B62855">
              <w:rPr>
                <w:rFonts w:ascii="PT Astra Serif" w:hAnsi="PT Astra Serif"/>
                <w:szCs w:val="20"/>
                <w:lang w:eastAsia="en-US"/>
              </w:rPr>
              <w:t xml:space="preserve">Предельные параметры </w:t>
            </w:r>
            <w:r w:rsidR="00BE367B" w:rsidRPr="00B62855">
              <w:rPr>
                <w:rFonts w:ascii="PT Astra Serif" w:hAnsi="PT Astra Serif"/>
                <w:szCs w:val="20"/>
                <w:lang w:eastAsia="en-US"/>
              </w:rPr>
              <w:t>разрешённого</w:t>
            </w:r>
            <w:r w:rsidRPr="00B62855">
              <w:rPr>
                <w:rFonts w:ascii="PT Astra Serif" w:hAnsi="PT Astra Serif"/>
                <w:szCs w:val="20"/>
                <w:lang w:eastAsia="en-US"/>
              </w:rPr>
              <w:t xml:space="preserve"> строительства, реконструкции объектов капитального строительства</w:t>
            </w:r>
          </w:p>
        </w:tc>
      </w:tr>
      <w:tr w:rsidR="00EC5EC0" w:rsidRPr="00B62855" w14:paraId="31D4A832" w14:textId="77777777" w:rsidTr="00BE367B">
        <w:tc>
          <w:tcPr>
            <w:tcW w:w="280" w:type="pct"/>
          </w:tcPr>
          <w:p w14:paraId="7942FFEB" w14:textId="77777777" w:rsidR="00EC5EC0" w:rsidRPr="00B62855" w:rsidRDefault="00EC5EC0" w:rsidP="00EC5EC0">
            <w:pPr>
              <w:jc w:val="center"/>
              <w:rPr>
                <w:rFonts w:ascii="PT Astra Serif" w:hAnsi="PT Astra Serif"/>
                <w:szCs w:val="20"/>
              </w:rPr>
            </w:pPr>
            <w:r w:rsidRPr="00B62855">
              <w:rPr>
                <w:rFonts w:ascii="PT Astra Serif" w:hAnsi="PT Astra Serif"/>
                <w:szCs w:val="20"/>
              </w:rPr>
              <w:t>1</w:t>
            </w:r>
          </w:p>
        </w:tc>
        <w:tc>
          <w:tcPr>
            <w:tcW w:w="1271" w:type="pct"/>
          </w:tcPr>
          <w:p w14:paraId="1A60D867" w14:textId="77777777" w:rsidR="00EC5EC0" w:rsidRPr="00B62855" w:rsidRDefault="00EC5EC0" w:rsidP="00EC5EC0">
            <w:pPr>
              <w:autoSpaceDE w:val="0"/>
              <w:autoSpaceDN w:val="0"/>
              <w:adjustRightInd w:val="0"/>
              <w:rPr>
                <w:rFonts w:ascii="PT Astra Serif" w:hAnsi="PT Astra Serif"/>
                <w:szCs w:val="20"/>
                <w:lang w:eastAsia="en-US"/>
              </w:rPr>
            </w:pPr>
            <w:r w:rsidRPr="00B62855">
              <w:rPr>
                <w:rFonts w:ascii="PT Astra Serif" w:hAnsi="PT Astra Serif"/>
                <w:szCs w:val="20"/>
                <w:lang w:eastAsia="en-US"/>
              </w:rPr>
              <w:t>Площадки для занятий спортом</w:t>
            </w:r>
          </w:p>
        </w:tc>
        <w:tc>
          <w:tcPr>
            <w:tcW w:w="1420" w:type="pct"/>
          </w:tcPr>
          <w:p w14:paraId="105AAEFA" w14:textId="77777777" w:rsidR="00EC5EC0" w:rsidRPr="00B62855" w:rsidRDefault="00BE367B" w:rsidP="00EC5EC0">
            <w:pPr>
              <w:autoSpaceDE w:val="0"/>
              <w:autoSpaceDN w:val="0"/>
              <w:adjustRightInd w:val="0"/>
              <w:jc w:val="both"/>
              <w:rPr>
                <w:rFonts w:ascii="PT Astra Serif" w:hAnsi="PT Astra Serif"/>
                <w:szCs w:val="20"/>
                <w:lang w:eastAsia="en-US"/>
              </w:rPr>
            </w:pPr>
            <w:r w:rsidRPr="00B62855">
              <w:rPr>
                <w:rFonts w:ascii="PT Astra Serif" w:hAnsi="PT Astra Serif"/>
                <w:szCs w:val="20"/>
                <w:lang w:eastAsia="en-US"/>
              </w:rPr>
              <w:t>П</w:t>
            </w:r>
            <w:r w:rsidR="00EC5EC0" w:rsidRPr="00B62855">
              <w:rPr>
                <w:rFonts w:ascii="PT Astra Serif" w:hAnsi="PT Astra Serif"/>
                <w:szCs w:val="20"/>
                <w:lang w:eastAsia="en-US"/>
              </w:rPr>
              <w:t>редельные (минимальные и (или) максимальные) размеры земельных участков, не подлежат установлению.</w:t>
            </w:r>
          </w:p>
          <w:p w14:paraId="01F77235" w14:textId="77777777" w:rsidR="00EC5EC0" w:rsidRPr="00B62855" w:rsidRDefault="00EC5EC0" w:rsidP="00EC5EC0">
            <w:pPr>
              <w:autoSpaceDE w:val="0"/>
              <w:autoSpaceDN w:val="0"/>
              <w:adjustRightInd w:val="0"/>
              <w:jc w:val="both"/>
              <w:rPr>
                <w:rFonts w:ascii="PT Astra Serif" w:hAnsi="PT Astra Serif"/>
                <w:szCs w:val="20"/>
                <w:lang w:eastAsia="en-US"/>
              </w:rPr>
            </w:pPr>
          </w:p>
        </w:tc>
        <w:tc>
          <w:tcPr>
            <w:tcW w:w="2029" w:type="pct"/>
          </w:tcPr>
          <w:p w14:paraId="0CE51660" w14:textId="77777777" w:rsidR="00EC5EC0" w:rsidRPr="00B62855" w:rsidRDefault="00EC5EC0" w:rsidP="00EC5EC0">
            <w:pPr>
              <w:jc w:val="both"/>
              <w:rPr>
                <w:rFonts w:ascii="PT Astra Serif" w:hAnsi="PT Astra Serif"/>
                <w:szCs w:val="20"/>
              </w:rPr>
            </w:pPr>
            <w:r w:rsidRPr="00B62855">
              <w:rPr>
                <w:rFonts w:ascii="PT Astra Serif" w:hAnsi="PT Astra Serif"/>
                <w:szCs w:val="20"/>
              </w:rPr>
              <w:t>Минимальные отступы зданий, строений, сооружений:</w:t>
            </w:r>
          </w:p>
          <w:p w14:paraId="4B98206B" w14:textId="77777777" w:rsidR="00EC5EC0" w:rsidRPr="00B62855" w:rsidRDefault="00EC5EC0" w:rsidP="00EC5EC0">
            <w:pPr>
              <w:pStyle w:val="ae"/>
              <w:tabs>
                <w:tab w:val="left" w:pos="318"/>
              </w:tabs>
              <w:ind w:left="0"/>
              <w:jc w:val="both"/>
              <w:rPr>
                <w:rFonts w:ascii="PT Astra Serif" w:hAnsi="PT Astra Serif"/>
                <w:szCs w:val="20"/>
              </w:rPr>
            </w:pPr>
            <w:r w:rsidRPr="00B62855">
              <w:rPr>
                <w:rFonts w:ascii="PT Astra Serif" w:hAnsi="PT Astra Serif"/>
                <w:szCs w:val="20"/>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szCs w:val="20"/>
                </w:rPr>
                <w:t>5 м</w:t>
              </w:r>
            </w:smartTag>
            <w:r w:rsidRPr="00B62855">
              <w:rPr>
                <w:rFonts w:ascii="PT Astra Serif" w:hAnsi="PT Astra Serif"/>
                <w:szCs w:val="20"/>
              </w:rPr>
              <w:t>;</w:t>
            </w:r>
          </w:p>
          <w:p w14:paraId="2620748B" w14:textId="77777777" w:rsidR="00EC5EC0" w:rsidRPr="00B62855" w:rsidRDefault="00EC5EC0" w:rsidP="00EC5EC0">
            <w:pPr>
              <w:pStyle w:val="ae"/>
              <w:tabs>
                <w:tab w:val="left" w:pos="318"/>
              </w:tabs>
              <w:ind w:left="0"/>
              <w:jc w:val="both"/>
              <w:rPr>
                <w:rFonts w:ascii="PT Astra Serif" w:hAnsi="PT Astra Serif"/>
                <w:szCs w:val="20"/>
              </w:rPr>
            </w:pPr>
            <w:r w:rsidRPr="00B62855">
              <w:rPr>
                <w:rFonts w:ascii="PT Astra Serif" w:hAnsi="PT Astra Serif"/>
                <w:szCs w:val="20"/>
              </w:rPr>
              <w:t xml:space="preserve">- в случае отсутствия </w:t>
            </w:r>
            <w:r w:rsidR="00BE367B" w:rsidRPr="00B62855">
              <w:rPr>
                <w:rFonts w:ascii="PT Astra Serif" w:hAnsi="PT Astra Serif"/>
                <w:szCs w:val="20"/>
              </w:rPr>
              <w:t>утверждённой</w:t>
            </w:r>
            <w:r w:rsidRPr="00B62855">
              <w:rPr>
                <w:rFonts w:ascii="PT Astra Serif" w:hAnsi="PT Astra Serif"/>
                <w:szCs w:val="20"/>
              </w:rPr>
              <w:t xml:space="preserve"> красной линии улицы – по линии сложившейся застройки;</w:t>
            </w:r>
          </w:p>
          <w:p w14:paraId="4623AE38" w14:textId="77777777" w:rsidR="00EC5EC0" w:rsidRPr="00B62855" w:rsidRDefault="00EC5EC0" w:rsidP="00EC5EC0">
            <w:pPr>
              <w:pStyle w:val="ae"/>
              <w:tabs>
                <w:tab w:val="left" w:pos="318"/>
              </w:tabs>
              <w:ind w:left="0"/>
              <w:jc w:val="both"/>
              <w:rPr>
                <w:rFonts w:ascii="PT Astra Serif" w:hAnsi="PT Astra Serif"/>
                <w:szCs w:val="20"/>
              </w:rPr>
            </w:pPr>
            <w:r w:rsidRPr="00B62855">
              <w:rPr>
                <w:rFonts w:ascii="PT Astra Serif" w:hAnsi="PT Astra Serif"/>
                <w:szCs w:val="20"/>
              </w:rPr>
              <w:t xml:space="preserve">- в случае отсутствия </w:t>
            </w:r>
            <w:r w:rsidR="00BE367B" w:rsidRPr="00B62855">
              <w:rPr>
                <w:rFonts w:ascii="PT Astra Serif" w:hAnsi="PT Astra Serif"/>
                <w:szCs w:val="20"/>
              </w:rPr>
              <w:t>утверждённой</w:t>
            </w:r>
            <w:r w:rsidRPr="00B62855">
              <w:rPr>
                <w:rFonts w:ascii="PT Astra Serif" w:hAnsi="PT Astra Serif"/>
                <w:szCs w:val="20"/>
              </w:rPr>
              <w:t xml:space="preserve"> красной линии улицы и сложившейся линии застройки, отступ от границ земельного участка, смежного с улично-дорожной сетью – 5 м;</w:t>
            </w:r>
          </w:p>
          <w:p w14:paraId="61DF7D3F" w14:textId="77777777" w:rsidR="00EC5EC0" w:rsidRPr="00B62855" w:rsidRDefault="00EC5EC0" w:rsidP="00EC5EC0">
            <w:pPr>
              <w:pStyle w:val="ae"/>
              <w:tabs>
                <w:tab w:val="left" w:pos="318"/>
              </w:tabs>
              <w:ind w:left="0"/>
              <w:jc w:val="both"/>
              <w:rPr>
                <w:rFonts w:ascii="PT Astra Serif" w:hAnsi="PT Astra Serif"/>
                <w:szCs w:val="20"/>
              </w:rPr>
            </w:pPr>
            <w:r w:rsidRPr="00B62855">
              <w:rPr>
                <w:rFonts w:ascii="PT Astra Serif" w:hAnsi="PT Astra Serif"/>
                <w:szCs w:val="20"/>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szCs w:val="20"/>
                </w:rPr>
                <w:t>3 м</w:t>
              </w:r>
            </w:smartTag>
            <w:r w:rsidRPr="00B62855">
              <w:rPr>
                <w:rFonts w:ascii="PT Astra Serif" w:hAnsi="PT Astra Serif"/>
                <w:szCs w:val="20"/>
              </w:rPr>
              <w:t>;</w:t>
            </w:r>
          </w:p>
          <w:p w14:paraId="55D4D119" w14:textId="77777777" w:rsidR="00EC5EC0" w:rsidRPr="00B62855" w:rsidRDefault="00EC5EC0" w:rsidP="00EC5EC0">
            <w:pPr>
              <w:pStyle w:val="ae"/>
              <w:tabs>
                <w:tab w:val="left" w:pos="318"/>
              </w:tabs>
              <w:ind w:left="0"/>
              <w:jc w:val="both"/>
              <w:rPr>
                <w:rFonts w:ascii="PT Astra Serif" w:hAnsi="PT Astra Serif"/>
                <w:szCs w:val="20"/>
              </w:rPr>
            </w:pPr>
            <w:r w:rsidRPr="00B62855">
              <w:rPr>
                <w:rFonts w:ascii="PT Astra Serif" w:hAnsi="PT Astra Serif"/>
                <w:szCs w:val="20"/>
              </w:rPr>
              <w:t xml:space="preserve">- в случае отсутствия </w:t>
            </w:r>
            <w:r w:rsidR="00BE367B" w:rsidRPr="00B62855">
              <w:rPr>
                <w:rFonts w:ascii="PT Astra Serif" w:hAnsi="PT Astra Serif"/>
                <w:szCs w:val="20"/>
              </w:rPr>
              <w:t>утверждённой</w:t>
            </w:r>
            <w:r w:rsidRPr="00B62855">
              <w:rPr>
                <w:rFonts w:ascii="PT Astra Serif" w:hAnsi="PT Astra Serif"/>
                <w:szCs w:val="20"/>
              </w:rPr>
              <w:t xml:space="preserve"> красной линии проезда – по линии сложившейся застройки;</w:t>
            </w:r>
          </w:p>
          <w:p w14:paraId="6066858B" w14:textId="77777777" w:rsidR="00EC5EC0" w:rsidRPr="00B62855" w:rsidRDefault="00EC5EC0" w:rsidP="00EC5EC0">
            <w:pPr>
              <w:pStyle w:val="ae"/>
              <w:tabs>
                <w:tab w:val="left" w:pos="318"/>
              </w:tabs>
              <w:ind w:left="0"/>
              <w:jc w:val="both"/>
              <w:rPr>
                <w:rFonts w:ascii="PT Astra Serif" w:hAnsi="PT Astra Serif"/>
                <w:szCs w:val="20"/>
              </w:rPr>
            </w:pPr>
            <w:r w:rsidRPr="00B62855">
              <w:rPr>
                <w:rFonts w:ascii="PT Astra Serif" w:hAnsi="PT Astra Serif"/>
                <w:szCs w:val="20"/>
              </w:rPr>
              <w:t xml:space="preserve">- в случае отсутствия </w:t>
            </w:r>
            <w:r w:rsidR="00BE367B" w:rsidRPr="00B62855">
              <w:rPr>
                <w:rFonts w:ascii="PT Astra Serif" w:hAnsi="PT Astra Serif"/>
                <w:szCs w:val="20"/>
              </w:rPr>
              <w:t>утверждённой</w:t>
            </w:r>
            <w:r w:rsidRPr="00B62855">
              <w:rPr>
                <w:rFonts w:ascii="PT Astra Serif" w:hAnsi="PT Astra Serif"/>
                <w:szCs w:val="20"/>
              </w:rPr>
              <w:t xml:space="preserve"> красной линии проезда и сложившейся линии застройки, отступ от границ земельного участка, смежного с улично-дорожной сетью – 3 м;</w:t>
            </w:r>
          </w:p>
          <w:p w14:paraId="581E210D" w14:textId="77777777" w:rsidR="00EC5EC0" w:rsidRPr="00B62855" w:rsidRDefault="00EC5EC0" w:rsidP="00EC5EC0">
            <w:pPr>
              <w:pStyle w:val="ae"/>
              <w:tabs>
                <w:tab w:val="left" w:pos="318"/>
              </w:tabs>
              <w:ind w:left="0"/>
              <w:jc w:val="both"/>
              <w:rPr>
                <w:rFonts w:ascii="PT Astra Serif" w:hAnsi="PT Astra Serif"/>
                <w:szCs w:val="20"/>
              </w:rPr>
            </w:pPr>
            <w:r w:rsidRPr="00B62855">
              <w:rPr>
                <w:rFonts w:ascii="PT Astra Serif" w:hAnsi="PT Astra Serif"/>
                <w:szCs w:val="20"/>
              </w:rPr>
              <w:t>- до границ земельного участка – 3 м;</w:t>
            </w:r>
          </w:p>
          <w:p w14:paraId="16E6DDB8" w14:textId="77777777" w:rsidR="00EC5EC0" w:rsidRPr="00B62855" w:rsidRDefault="00EC5EC0" w:rsidP="00BE367B">
            <w:pPr>
              <w:jc w:val="both"/>
              <w:rPr>
                <w:rFonts w:ascii="PT Astra Serif" w:hAnsi="PT Astra Serif"/>
                <w:szCs w:val="20"/>
              </w:rPr>
            </w:pPr>
            <w:r w:rsidRPr="00B62855">
              <w:rPr>
                <w:rFonts w:ascii="PT Astra Serif" w:hAnsi="PT Astra Serif"/>
                <w:szCs w:val="20"/>
              </w:rPr>
              <w:t xml:space="preserve">Иные предельные параметры не подлежат установлению </w:t>
            </w:r>
            <w:r w:rsidR="00BE367B" w:rsidRPr="00B62855">
              <w:rPr>
                <w:rFonts w:ascii="PT Astra Serif" w:hAnsi="PT Astra Serif"/>
                <w:szCs w:val="20"/>
              </w:rPr>
              <w:br/>
            </w:r>
            <w:r w:rsidRPr="00B62855">
              <w:rPr>
                <w:rFonts w:ascii="PT Astra Serif" w:hAnsi="PT Astra Serif"/>
                <w:szCs w:val="20"/>
              </w:rPr>
              <w:t>и определяются в соответствии с СП 332.1325800</w:t>
            </w:r>
            <w:r w:rsidR="00BE367B" w:rsidRPr="00B62855">
              <w:rPr>
                <w:rFonts w:ascii="PT Astra Serif" w:hAnsi="PT Astra Serif"/>
                <w:szCs w:val="20"/>
              </w:rPr>
              <w:t>.</w:t>
            </w:r>
          </w:p>
        </w:tc>
      </w:tr>
      <w:tr w:rsidR="00EC5EC0" w:rsidRPr="00B62855" w14:paraId="21FAA158" w14:textId="77777777" w:rsidTr="00BE367B">
        <w:tc>
          <w:tcPr>
            <w:tcW w:w="280" w:type="pct"/>
          </w:tcPr>
          <w:p w14:paraId="46456386" w14:textId="77777777" w:rsidR="00EC5EC0" w:rsidRPr="00B62855" w:rsidRDefault="00EC5EC0" w:rsidP="00EC5EC0">
            <w:pPr>
              <w:jc w:val="center"/>
              <w:rPr>
                <w:rFonts w:ascii="PT Astra Serif" w:hAnsi="PT Astra Serif"/>
                <w:szCs w:val="20"/>
              </w:rPr>
            </w:pPr>
            <w:r w:rsidRPr="00B62855">
              <w:rPr>
                <w:rFonts w:ascii="PT Astra Serif" w:hAnsi="PT Astra Serif"/>
                <w:szCs w:val="20"/>
              </w:rPr>
              <w:t>2</w:t>
            </w:r>
          </w:p>
        </w:tc>
        <w:tc>
          <w:tcPr>
            <w:tcW w:w="1271" w:type="pct"/>
          </w:tcPr>
          <w:p w14:paraId="6F07F1F4" w14:textId="77777777" w:rsidR="00EC5EC0" w:rsidRPr="00B62855" w:rsidRDefault="00EC5EC0" w:rsidP="00EC5EC0">
            <w:pPr>
              <w:autoSpaceDE w:val="0"/>
              <w:autoSpaceDN w:val="0"/>
              <w:adjustRightInd w:val="0"/>
              <w:rPr>
                <w:rFonts w:ascii="PT Astra Serif" w:hAnsi="PT Astra Serif"/>
                <w:szCs w:val="20"/>
                <w:lang w:eastAsia="en-US"/>
              </w:rPr>
            </w:pPr>
            <w:r w:rsidRPr="00B62855">
              <w:rPr>
                <w:rFonts w:ascii="PT Astra Serif" w:hAnsi="PT Astra Serif"/>
                <w:szCs w:val="20"/>
                <w:lang w:eastAsia="en-US"/>
              </w:rPr>
              <w:t>Предоставление коммунальных услуг</w:t>
            </w:r>
          </w:p>
        </w:tc>
        <w:tc>
          <w:tcPr>
            <w:tcW w:w="1420" w:type="pct"/>
          </w:tcPr>
          <w:p w14:paraId="1EDA1B86" w14:textId="77777777" w:rsidR="00EC5EC0" w:rsidRPr="00B62855" w:rsidRDefault="00BE367B" w:rsidP="00EC5EC0">
            <w:pPr>
              <w:autoSpaceDE w:val="0"/>
              <w:autoSpaceDN w:val="0"/>
              <w:adjustRightInd w:val="0"/>
              <w:jc w:val="both"/>
              <w:rPr>
                <w:rFonts w:ascii="PT Astra Serif" w:hAnsi="PT Astra Serif"/>
                <w:szCs w:val="20"/>
                <w:lang w:eastAsia="en-US"/>
              </w:rPr>
            </w:pPr>
            <w:r w:rsidRPr="00B62855">
              <w:rPr>
                <w:rFonts w:ascii="PT Astra Serif" w:hAnsi="PT Astra Serif"/>
                <w:szCs w:val="20"/>
                <w:lang w:eastAsia="en-US"/>
              </w:rPr>
              <w:t>П</w:t>
            </w:r>
            <w:r w:rsidR="00EC5EC0" w:rsidRPr="00B62855">
              <w:rPr>
                <w:rFonts w:ascii="PT Astra Serif" w:hAnsi="PT Astra Serif"/>
                <w:szCs w:val="20"/>
                <w:lang w:eastAsia="en-US"/>
              </w:rPr>
              <w:t>редельные (минимальные и (или) максимальные) размеры земельных участков, не подлежат установлению.</w:t>
            </w:r>
          </w:p>
          <w:p w14:paraId="305E9D27" w14:textId="77777777" w:rsidR="00EC5EC0" w:rsidRPr="00B62855" w:rsidRDefault="00EC5EC0" w:rsidP="00EC5EC0">
            <w:pPr>
              <w:autoSpaceDE w:val="0"/>
              <w:autoSpaceDN w:val="0"/>
              <w:adjustRightInd w:val="0"/>
              <w:jc w:val="both"/>
              <w:rPr>
                <w:rFonts w:ascii="PT Astra Serif" w:hAnsi="PT Astra Serif"/>
                <w:szCs w:val="20"/>
                <w:lang w:eastAsia="en-US"/>
              </w:rPr>
            </w:pPr>
          </w:p>
        </w:tc>
        <w:tc>
          <w:tcPr>
            <w:tcW w:w="2029" w:type="pct"/>
            <w:vAlign w:val="center"/>
          </w:tcPr>
          <w:p w14:paraId="38BFA0DC" w14:textId="77777777" w:rsidR="00EC5EC0" w:rsidRPr="00B62855" w:rsidRDefault="00EC5EC0" w:rsidP="00EC5EC0">
            <w:pPr>
              <w:jc w:val="both"/>
              <w:rPr>
                <w:rFonts w:ascii="PT Astra Serif" w:hAnsi="PT Astra Serif"/>
                <w:szCs w:val="20"/>
              </w:rPr>
            </w:pPr>
            <w:r w:rsidRPr="00B62855">
              <w:rPr>
                <w:rFonts w:ascii="PT Astra Serif" w:hAnsi="PT Astra Serif"/>
                <w:szCs w:val="20"/>
              </w:rPr>
              <w:t>Минимальные отступы зданий, строений, сооружений:</w:t>
            </w:r>
          </w:p>
          <w:p w14:paraId="2A8ADA89" w14:textId="77777777" w:rsidR="00EC5EC0" w:rsidRPr="00B62855" w:rsidRDefault="00EC5EC0" w:rsidP="00EC5EC0">
            <w:pPr>
              <w:pStyle w:val="ae"/>
              <w:tabs>
                <w:tab w:val="left" w:pos="318"/>
              </w:tabs>
              <w:ind w:left="0"/>
              <w:jc w:val="both"/>
              <w:rPr>
                <w:rFonts w:ascii="PT Astra Serif" w:hAnsi="PT Astra Serif"/>
                <w:szCs w:val="20"/>
              </w:rPr>
            </w:pPr>
            <w:r w:rsidRPr="00B62855">
              <w:rPr>
                <w:rFonts w:ascii="PT Astra Serif" w:hAnsi="PT Astra Serif"/>
                <w:szCs w:val="20"/>
              </w:rPr>
              <w:t xml:space="preserve">- от красной линии улицы – </w:t>
            </w:r>
            <w:r w:rsidR="00BE367B" w:rsidRPr="00B62855">
              <w:rPr>
                <w:rFonts w:ascii="PT Astra Serif" w:hAnsi="PT Astra Serif"/>
                <w:szCs w:val="20"/>
              </w:rPr>
              <w:br/>
            </w:r>
            <w:smartTag w:uri="urn:schemas-microsoft-com:office:smarttags" w:element="metricconverter">
              <w:smartTagPr>
                <w:attr w:name="ProductID" w:val="5 м"/>
              </w:smartTagPr>
              <w:r w:rsidRPr="00B62855">
                <w:rPr>
                  <w:rFonts w:ascii="PT Astra Serif" w:hAnsi="PT Astra Serif"/>
                  <w:szCs w:val="20"/>
                </w:rPr>
                <w:t>5 м</w:t>
              </w:r>
            </w:smartTag>
            <w:r w:rsidRPr="00B62855">
              <w:rPr>
                <w:rFonts w:ascii="PT Astra Serif" w:hAnsi="PT Astra Serif"/>
                <w:szCs w:val="20"/>
              </w:rPr>
              <w:t>;</w:t>
            </w:r>
          </w:p>
          <w:p w14:paraId="2BEE7F9B" w14:textId="77777777" w:rsidR="00EC5EC0" w:rsidRPr="00B62855" w:rsidRDefault="00EC5EC0" w:rsidP="00EC5EC0">
            <w:pPr>
              <w:pStyle w:val="ae"/>
              <w:tabs>
                <w:tab w:val="left" w:pos="318"/>
              </w:tabs>
              <w:ind w:left="0"/>
              <w:jc w:val="both"/>
              <w:rPr>
                <w:rFonts w:ascii="PT Astra Serif" w:hAnsi="PT Astra Serif"/>
                <w:szCs w:val="20"/>
              </w:rPr>
            </w:pPr>
            <w:r w:rsidRPr="00B62855">
              <w:rPr>
                <w:rFonts w:ascii="PT Astra Serif" w:hAnsi="PT Astra Serif"/>
                <w:szCs w:val="20"/>
              </w:rPr>
              <w:t xml:space="preserve">- в случае отсутствия </w:t>
            </w:r>
            <w:r w:rsidR="00BE367B" w:rsidRPr="00B62855">
              <w:rPr>
                <w:rFonts w:ascii="PT Astra Serif" w:hAnsi="PT Astra Serif"/>
                <w:szCs w:val="20"/>
              </w:rPr>
              <w:t>утверждённой</w:t>
            </w:r>
            <w:r w:rsidRPr="00B62855">
              <w:rPr>
                <w:rFonts w:ascii="PT Astra Serif" w:hAnsi="PT Astra Serif"/>
                <w:szCs w:val="20"/>
              </w:rPr>
              <w:t xml:space="preserve"> красной линии улицы – по линии сложившейся застройки;</w:t>
            </w:r>
          </w:p>
          <w:p w14:paraId="77A21BDF" w14:textId="7B06E108" w:rsidR="00EC5EC0" w:rsidRPr="00B62855" w:rsidRDefault="00EC5EC0" w:rsidP="00EC5EC0">
            <w:pPr>
              <w:pStyle w:val="ae"/>
              <w:tabs>
                <w:tab w:val="left" w:pos="318"/>
              </w:tabs>
              <w:ind w:left="0"/>
              <w:jc w:val="both"/>
              <w:rPr>
                <w:rFonts w:ascii="PT Astra Serif" w:hAnsi="PT Astra Serif"/>
                <w:szCs w:val="20"/>
              </w:rPr>
            </w:pPr>
            <w:r w:rsidRPr="00B62855">
              <w:rPr>
                <w:rFonts w:ascii="PT Astra Serif" w:hAnsi="PT Astra Serif"/>
                <w:szCs w:val="20"/>
              </w:rPr>
              <w:t xml:space="preserve">- в случае отсутствия </w:t>
            </w:r>
            <w:r w:rsidR="002501CD">
              <w:rPr>
                <w:rFonts w:ascii="PT Astra Serif" w:hAnsi="PT Astra Serif"/>
                <w:szCs w:val="20"/>
              </w:rPr>
              <w:t>утверждённой</w:t>
            </w:r>
            <w:r w:rsidRPr="00B62855">
              <w:rPr>
                <w:rFonts w:ascii="PT Astra Serif" w:hAnsi="PT Astra Serif"/>
                <w:szCs w:val="20"/>
              </w:rPr>
              <w:t xml:space="preserve"> красной линии улицы и сложившейся линии застройки, отступ от границ земельного участка, смежного с улично-дорожной сетью – 5 м;</w:t>
            </w:r>
          </w:p>
          <w:p w14:paraId="21142D8E" w14:textId="77777777" w:rsidR="00EC5EC0" w:rsidRPr="00B62855" w:rsidRDefault="00EC5EC0" w:rsidP="00EC5EC0">
            <w:pPr>
              <w:pStyle w:val="ae"/>
              <w:tabs>
                <w:tab w:val="left" w:pos="318"/>
              </w:tabs>
              <w:ind w:left="0"/>
              <w:jc w:val="both"/>
              <w:rPr>
                <w:rFonts w:ascii="PT Astra Serif" w:hAnsi="PT Astra Serif"/>
                <w:szCs w:val="20"/>
              </w:rPr>
            </w:pPr>
            <w:r w:rsidRPr="00B62855">
              <w:rPr>
                <w:rFonts w:ascii="PT Astra Serif" w:hAnsi="PT Astra Serif"/>
                <w:szCs w:val="20"/>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szCs w:val="20"/>
                </w:rPr>
                <w:t>3 м</w:t>
              </w:r>
            </w:smartTag>
            <w:r w:rsidRPr="00B62855">
              <w:rPr>
                <w:rFonts w:ascii="PT Astra Serif" w:hAnsi="PT Astra Serif"/>
                <w:szCs w:val="20"/>
              </w:rPr>
              <w:t>;</w:t>
            </w:r>
          </w:p>
          <w:p w14:paraId="1E2457A9" w14:textId="159CFBF1" w:rsidR="00EC5EC0" w:rsidRPr="00B62855" w:rsidRDefault="00EC5EC0" w:rsidP="00EC5EC0">
            <w:pPr>
              <w:pStyle w:val="ae"/>
              <w:tabs>
                <w:tab w:val="left" w:pos="318"/>
              </w:tabs>
              <w:ind w:left="0"/>
              <w:jc w:val="both"/>
              <w:rPr>
                <w:rFonts w:ascii="PT Astra Serif" w:hAnsi="PT Astra Serif"/>
                <w:szCs w:val="20"/>
              </w:rPr>
            </w:pPr>
            <w:r w:rsidRPr="00B62855">
              <w:rPr>
                <w:rFonts w:ascii="PT Astra Serif" w:hAnsi="PT Astra Serif"/>
                <w:szCs w:val="20"/>
              </w:rPr>
              <w:t xml:space="preserve">- в случае отсутствия </w:t>
            </w:r>
            <w:r w:rsidR="002501CD">
              <w:rPr>
                <w:rFonts w:ascii="PT Astra Serif" w:hAnsi="PT Astra Serif"/>
                <w:szCs w:val="20"/>
              </w:rPr>
              <w:t>утверждённой</w:t>
            </w:r>
            <w:r w:rsidRPr="00B62855">
              <w:rPr>
                <w:rFonts w:ascii="PT Astra Serif" w:hAnsi="PT Astra Serif"/>
                <w:szCs w:val="20"/>
              </w:rPr>
              <w:t xml:space="preserve"> красной линии проезда – по линии сложившейся застройки;</w:t>
            </w:r>
          </w:p>
          <w:p w14:paraId="7343B546" w14:textId="5C65C977" w:rsidR="00EC5EC0" w:rsidRPr="00B62855" w:rsidRDefault="00EC5EC0" w:rsidP="00EC5EC0">
            <w:pPr>
              <w:pStyle w:val="ae"/>
              <w:tabs>
                <w:tab w:val="left" w:pos="318"/>
              </w:tabs>
              <w:ind w:left="0"/>
              <w:jc w:val="both"/>
              <w:rPr>
                <w:rFonts w:ascii="PT Astra Serif" w:hAnsi="PT Astra Serif"/>
                <w:szCs w:val="20"/>
              </w:rPr>
            </w:pPr>
            <w:r w:rsidRPr="00B62855">
              <w:rPr>
                <w:rFonts w:ascii="PT Astra Serif" w:hAnsi="PT Astra Serif"/>
                <w:szCs w:val="20"/>
              </w:rPr>
              <w:t xml:space="preserve">- в случае отсутствия </w:t>
            </w:r>
            <w:r w:rsidR="002501CD">
              <w:rPr>
                <w:rFonts w:ascii="PT Astra Serif" w:hAnsi="PT Astra Serif"/>
                <w:szCs w:val="20"/>
              </w:rPr>
              <w:t>утверждённой</w:t>
            </w:r>
            <w:r w:rsidRPr="00B62855">
              <w:rPr>
                <w:rFonts w:ascii="PT Astra Serif" w:hAnsi="PT Astra Serif"/>
                <w:szCs w:val="20"/>
              </w:rPr>
              <w:t xml:space="preserve"> красной линии проезда и сложившейся линии застройки, отступ от границ земельного участка, смежного с улично-дорожной сетью – 3 м;</w:t>
            </w:r>
          </w:p>
          <w:p w14:paraId="078E3831" w14:textId="77777777" w:rsidR="00EC5EC0" w:rsidRPr="00B62855" w:rsidRDefault="00EC5EC0" w:rsidP="00EC5EC0">
            <w:pPr>
              <w:pStyle w:val="ae"/>
              <w:tabs>
                <w:tab w:val="left" w:pos="318"/>
              </w:tabs>
              <w:ind w:left="0"/>
              <w:jc w:val="both"/>
              <w:rPr>
                <w:rFonts w:ascii="PT Astra Serif" w:hAnsi="PT Astra Serif"/>
                <w:szCs w:val="20"/>
              </w:rPr>
            </w:pPr>
            <w:r w:rsidRPr="00B62855">
              <w:rPr>
                <w:rFonts w:ascii="PT Astra Serif" w:hAnsi="PT Astra Serif"/>
                <w:szCs w:val="20"/>
              </w:rPr>
              <w:t>- до границ земельного участка – 3 м;</w:t>
            </w:r>
          </w:p>
          <w:p w14:paraId="760E69B8" w14:textId="77777777" w:rsidR="00EC5EC0" w:rsidRPr="00B62855" w:rsidRDefault="00EC5EC0" w:rsidP="00574F9C">
            <w:pPr>
              <w:pStyle w:val="ae"/>
              <w:tabs>
                <w:tab w:val="left" w:pos="318"/>
              </w:tabs>
              <w:ind w:left="0"/>
              <w:jc w:val="both"/>
              <w:rPr>
                <w:rFonts w:ascii="PT Astra Serif" w:hAnsi="PT Astra Serif"/>
                <w:szCs w:val="20"/>
              </w:rPr>
            </w:pPr>
            <w:r w:rsidRPr="00B62855">
              <w:rPr>
                <w:rFonts w:ascii="PT Astra Serif" w:hAnsi="PT Astra Serif"/>
                <w:szCs w:val="20"/>
              </w:rPr>
              <w:t xml:space="preserve">Иные предельные параметры не подлежат установлению и определяются в соответствии с </w:t>
            </w:r>
            <w:r w:rsidR="00574F9C" w:rsidRPr="00B62855">
              <w:rPr>
                <w:rFonts w:ascii="PT Astra Serif" w:hAnsi="PT Astra Serif"/>
                <w:szCs w:val="20"/>
                <w:lang w:eastAsia="en-US"/>
              </w:rPr>
              <w:t>СП 42.13330.</w:t>
            </w:r>
          </w:p>
        </w:tc>
      </w:tr>
      <w:tr w:rsidR="00EC5EC0" w:rsidRPr="00B62855" w14:paraId="0807CF75" w14:textId="77777777" w:rsidTr="00BE367B">
        <w:tc>
          <w:tcPr>
            <w:tcW w:w="280" w:type="pct"/>
          </w:tcPr>
          <w:p w14:paraId="270C7D38" w14:textId="77777777" w:rsidR="00EC5EC0" w:rsidRPr="00B62855" w:rsidRDefault="00EC5EC0" w:rsidP="00EC5EC0">
            <w:pPr>
              <w:jc w:val="center"/>
              <w:rPr>
                <w:rFonts w:ascii="PT Astra Serif" w:hAnsi="PT Astra Serif"/>
                <w:szCs w:val="20"/>
              </w:rPr>
            </w:pPr>
            <w:r w:rsidRPr="00B62855">
              <w:rPr>
                <w:rFonts w:ascii="PT Astra Serif" w:hAnsi="PT Astra Serif"/>
                <w:szCs w:val="20"/>
              </w:rPr>
              <w:t>3</w:t>
            </w:r>
          </w:p>
        </w:tc>
        <w:tc>
          <w:tcPr>
            <w:tcW w:w="1271" w:type="pct"/>
          </w:tcPr>
          <w:p w14:paraId="252C956D" w14:textId="77777777" w:rsidR="00EC5EC0" w:rsidRPr="00B62855" w:rsidRDefault="00EC5EC0" w:rsidP="00EC5EC0">
            <w:pPr>
              <w:autoSpaceDE w:val="0"/>
              <w:autoSpaceDN w:val="0"/>
              <w:adjustRightInd w:val="0"/>
              <w:rPr>
                <w:rFonts w:ascii="PT Astra Serif" w:hAnsi="PT Astra Serif"/>
                <w:szCs w:val="20"/>
                <w:lang w:eastAsia="en-US"/>
              </w:rPr>
            </w:pPr>
            <w:r w:rsidRPr="00B62855">
              <w:rPr>
                <w:rFonts w:ascii="PT Astra Serif" w:hAnsi="PT Astra Serif"/>
                <w:szCs w:val="20"/>
                <w:lang w:eastAsia="en-US"/>
              </w:rPr>
              <w:t>Общественное питание</w:t>
            </w:r>
          </w:p>
        </w:tc>
        <w:tc>
          <w:tcPr>
            <w:tcW w:w="1420" w:type="pct"/>
          </w:tcPr>
          <w:p w14:paraId="3A6D4666" w14:textId="77777777" w:rsidR="00EC5EC0" w:rsidRPr="00B62855" w:rsidRDefault="005C7C5F" w:rsidP="00EC5EC0">
            <w:pPr>
              <w:autoSpaceDE w:val="0"/>
              <w:autoSpaceDN w:val="0"/>
              <w:adjustRightInd w:val="0"/>
              <w:jc w:val="both"/>
              <w:rPr>
                <w:rFonts w:ascii="PT Astra Serif" w:hAnsi="PT Astra Serif"/>
                <w:szCs w:val="20"/>
                <w:lang w:eastAsia="en-US"/>
              </w:rPr>
            </w:pPr>
            <w:r w:rsidRPr="00B62855">
              <w:rPr>
                <w:rFonts w:ascii="PT Astra Serif" w:hAnsi="PT Astra Serif"/>
                <w:szCs w:val="20"/>
                <w:lang w:eastAsia="en-US"/>
              </w:rPr>
              <w:t>П</w:t>
            </w:r>
            <w:r w:rsidR="00EC5EC0" w:rsidRPr="00B62855">
              <w:rPr>
                <w:rFonts w:ascii="PT Astra Serif" w:hAnsi="PT Astra Serif"/>
                <w:szCs w:val="20"/>
                <w:lang w:eastAsia="en-US"/>
              </w:rPr>
              <w:t>редельные (минимальные и (или) максимальные) размеры земельных участков, не подлежат установлению.</w:t>
            </w:r>
          </w:p>
          <w:p w14:paraId="0D327BB1" w14:textId="77777777" w:rsidR="00EC5EC0" w:rsidRPr="00B62855" w:rsidRDefault="00EC5EC0" w:rsidP="00EC5EC0">
            <w:pPr>
              <w:autoSpaceDE w:val="0"/>
              <w:autoSpaceDN w:val="0"/>
              <w:adjustRightInd w:val="0"/>
              <w:jc w:val="both"/>
              <w:rPr>
                <w:rFonts w:ascii="PT Astra Serif" w:hAnsi="PT Astra Serif"/>
                <w:szCs w:val="20"/>
                <w:lang w:eastAsia="en-US"/>
              </w:rPr>
            </w:pPr>
          </w:p>
        </w:tc>
        <w:tc>
          <w:tcPr>
            <w:tcW w:w="2029" w:type="pct"/>
          </w:tcPr>
          <w:p w14:paraId="64BFF776" w14:textId="77777777" w:rsidR="00EC5EC0" w:rsidRPr="00B62855" w:rsidRDefault="00EC5EC0" w:rsidP="00EC5EC0">
            <w:pPr>
              <w:jc w:val="both"/>
              <w:rPr>
                <w:rFonts w:ascii="PT Astra Serif" w:hAnsi="PT Astra Serif"/>
                <w:szCs w:val="20"/>
              </w:rPr>
            </w:pPr>
            <w:r w:rsidRPr="00B62855">
              <w:rPr>
                <w:rFonts w:ascii="PT Astra Serif" w:hAnsi="PT Astra Serif"/>
                <w:szCs w:val="20"/>
              </w:rPr>
              <w:t>Минимальные отступы зданий, строений, сооружений:</w:t>
            </w:r>
          </w:p>
          <w:p w14:paraId="3385529E" w14:textId="77777777" w:rsidR="00EC5EC0" w:rsidRPr="00B62855" w:rsidRDefault="00EC5EC0" w:rsidP="00EC5EC0">
            <w:pPr>
              <w:pStyle w:val="ae"/>
              <w:tabs>
                <w:tab w:val="left" w:pos="318"/>
              </w:tabs>
              <w:ind w:left="0"/>
              <w:jc w:val="both"/>
              <w:rPr>
                <w:rFonts w:ascii="PT Astra Serif" w:hAnsi="PT Astra Serif"/>
                <w:szCs w:val="20"/>
              </w:rPr>
            </w:pPr>
            <w:r w:rsidRPr="00B62855">
              <w:rPr>
                <w:rFonts w:ascii="PT Astra Serif" w:hAnsi="PT Astra Serif"/>
                <w:szCs w:val="20"/>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szCs w:val="20"/>
                </w:rPr>
                <w:t>5 м</w:t>
              </w:r>
            </w:smartTag>
            <w:r w:rsidRPr="00B62855">
              <w:rPr>
                <w:rFonts w:ascii="PT Astra Serif" w:hAnsi="PT Astra Serif"/>
                <w:szCs w:val="20"/>
              </w:rPr>
              <w:t>;</w:t>
            </w:r>
          </w:p>
          <w:p w14:paraId="1CBF4EB1" w14:textId="2D6A7219" w:rsidR="00EC5EC0" w:rsidRPr="00B62855" w:rsidRDefault="00EC5EC0" w:rsidP="00EC5EC0">
            <w:pPr>
              <w:pStyle w:val="ae"/>
              <w:tabs>
                <w:tab w:val="left" w:pos="318"/>
              </w:tabs>
              <w:ind w:left="0"/>
              <w:jc w:val="both"/>
              <w:rPr>
                <w:rFonts w:ascii="PT Astra Serif" w:hAnsi="PT Astra Serif"/>
                <w:szCs w:val="20"/>
              </w:rPr>
            </w:pPr>
            <w:r w:rsidRPr="00B62855">
              <w:rPr>
                <w:rFonts w:ascii="PT Astra Serif" w:hAnsi="PT Astra Serif"/>
                <w:szCs w:val="20"/>
              </w:rPr>
              <w:t xml:space="preserve">- в случае отсутствия </w:t>
            </w:r>
            <w:r w:rsidR="002501CD">
              <w:rPr>
                <w:rFonts w:ascii="PT Astra Serif" w:hAnsi="PT Astra Serif"/>
                <w:szCs w:val="20"/>
              </w:rPr>
              <w:t>утверждённой</w:t>
            </w:r>
            <w:r w:rsidRPr="00B62855">
              <w:rPr>
                <w:rFonts w:ascii="PT Astra Serif" w:hAnsi="PT Astra Serif"/>
                <w:szCs w:val="20"/>
              </w:rPr>
              <w:t xml:space="preserve"> красной линии улицы – по линии сложившейся застройки;</w:t>
            </w:r>
          </w:p>
          <w:p w14:paraId="723AA73A" w14:textId="315462A0" w:rsidR="00EC5EC0" w:rsidRPr="00B62855" w:rsidRDefault="00EC5EC0" w:rsidP="00EC5EC0">
            <w:pPr>
              <w:pStyle w:val="ae"/>
              <w:tabs>
                <w:tab w:val="left" w:pos="318"/>
              </w:tabs>
              <w:ind w:left="0"/>
              <w:jc w:val="both"/>
              <w:rPr>
                <w:rFonts w:ascii="PT Astra Serif" w:hAnsi="PT Astra Serif"/>
                <w:szCs w:val="20"/>
              </w:rPr>
            </w:pPr>
            <w:r w:rsidRPr="00B62855">
              <w:rPr>
                <w:rFonts w:ascii="PT Astra Serif" w:hAnsi="PT Astra Serif"/>
                <w:szCs w:val="20"/>
              </w:rPr>
              <w:t xml:space="preserve">- в случае отсутствия </w:t>
            </w:r>
            <w:r w:rsidR="002501CD">
              <w:rPr>
                <w:rFonts w:ascii="PT Astra Serif" w:hAnsi="PT Astra Serif"/>
                <w:szCs w:val="20"/>
              </w:rPr>
              <w:t>утверждённой</w:t>
            </w:r>
            <w:r w:rsidRPr="00B62855">
              <w:rPr>
                <w:rFonts w:ascii="PT Astra Serif" w:hAnsi="PT Astra Serif"/>
                <w:szCs w:val="20"/>
              </w:rPr>
              <w:t xml:space="preserve"> красной линии улицы и сложившейся линии застройки, отступ от границ земельного участка, смежного с улично-дорожной сетью – 5 м;</w:t>
            </w:r>
          </w:p>
          <w:p w14:paraId="4F2E4E7C" w14:textId="77777777" w:rsidR="00EC5EC0" w:rsidRPr="00B62855" w:rsidRDefault="00EC5EC0" w:rsidP="00EC5EC0">
            <w:pPr>
              <w:pStyle w:val="ae"/>
              <w:tabs>
                <w:tab w:val="left" w:pos="318"/>
              </w:tabs>
              <w:ind w:left="0"/>
              <w:jc w:val="both"/>
              <w:rPr>
                <w:rFonts w:ascii="PT Astra Serif" w:hAnsi="PT Astra Serif"/>
                <w:szCs w:val="20"/>
              </w:rPr>
            </w:pPr>
            <w:r w:rsidRPr="00B62855">
              <w:rPr>
                <w:rFonts w:ascii="PT Astra Serif" w:hAnsi="PT Astra Serif"/>
                <w:szCs w:val="20"/>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szCs w:val="20"/>
                </w:rPr>
                <w:t>3 м</w:t>
              </w:r>
            </w:smartTag>
            <w:r w:rsidRPr="00B62855">
              <w:rPr>
                <w:rFonts w:ascii="PT Astra Serif" w:hAnsi="PT Astra Serif"/>
                <w:szCs w:val="20"/>
              </w:rPr>
              <w:t>;</w:t>
            </w:r>
          </w:p>
          <w:p w14:paraId="3E85D2F9" w14:textId="77777777" w:rsidR="00EC5EC0" w:rsidRPr="00B62855" w:rsidRDefault="00EC5EC0" w:rsidP="00EC5EC0">
            <w:pPr>
              <w:pStyle w:val="ae"/>
              <w:tabs>
                <w:tab w:val="left" w:pos="318"/>
              </w:tabs>
              <w:ind w:left="0"/>
              <w:jc w:val="both"/>
              <w:rPr>
                <w:rFonts w:ascii="PT Astra Serif" w:hAnsi="PT Astra Serif"/>
                <w:szCs w:val="20"/>
              </w:rPr>
            </w:pPr>
            <w:r w:rsidRPr="00B62855">
              <w:rPr>
                <w:rFonts w:ascii="PT Astra Serif" w:hAnsi="PT Astra Serif"/>
                <w:szCs w:val="20"/>
              </w:rPr>
              <w:t xml:space="preserve">- в случае отсутствия </w:t>
            </w:r>
            <w:r w:rsidR="00BE367B" w:rsidRPr="00B62855">
              <w:rPr>
                <w:rFonts w:ascii="PT Astra Serif" w:hAnsi="PT Astra Serif"/>
                <w:szCs w:val="20"/>
              </w:rPr>
              <w:t>утверждённой</w:t>
            </w:r>
            <w:r w:rsidRPr="00B62855">
              <w:rPr>
                <w:rFonts w:ascii="PT Astra Serif" w:hAnsi="PT Astra Serif"/>
                <w:szCs w:val="20"/>
              </w:rPr>
              <w:t xml:space="preserve"> красной линии проезда – по линии сложившейся застройки;</w:t>
            </w:r>
          </w:p>
          <w:p w14:paraId="2EFB71D3" w14:textId="77777777" w:rsidR="00EC5EC0" w:rsidRPr="00B62855" w:rsidRDefault="00EC5EC0" w:rsidP="00EC5EC0">
            <w:pPr>
              <w:pStyle w:val="ae"/>
              <w:tabs>
                <w:tab w:val="left" w:pos="318"/>
              </w:tabs>
              <w:ind w:left="0"/>
              <w:jc w:val="both"/>
              <w:rPr>
                <w:rFonts w:ascii="PT Astra Serif" w:hAnsi="PT Astra Serif"/>
                <w:szCs w:val="20"/>
              </w:rPr>
            </w:pPr>
            <w:r w:rsidRPr="00B62855">
              <w:rPr>
                <w:rFonts w:ascii="PT Astra Serif" w:hAnsi="PT Astra Serif"/>
                <w:szCs w:val="20"/>
              </w:rPr>
              <w:t xml:space="preserve">- в случае отсутствия </w:t>
            </w:r>
            <w:r w:rsidR="00BE367B" w:rsidRPr="00B62855">
              <w:rPr>
                <w:rFonts w:ascii="PT Astra Serif" w:hAnsi="PT Astra Serif"/>
                <w:szCs w:val="20"/>
              </w:rPr>
              <w:t>утверждённой</w:t>
            </w:r>
            <w:r w:rsidRPr="00B62855">
              <w:rPr>
                <w:rFonts w:ascii="PT Astra Serif" w:hAnsi="PT Astra Serif"/>
                <w:szCs w:val="20"/>
              </w:rPr>
              <w:t xml:space="preserve"> красной линии проезда и сложившейся линии застройки, отступ от границ земельного участка, смежного </w:t>
            </w:r>
            <w:r w:rsidR="00BE367B" w:rsidRPr="00B62855">
              <w:rPr>
                <w:rFonts w:ascii="PT Astra Serif" w:hAnsi="PT Astra Serif"/>
                <w:szCs w:val="20"/>
              </w:rPr>
              <w:br/>
            </w:r>
            <w:r w:rsidRPr="00B62855">
              <w:rPr>
                <w:rFonts w:ascii="PT Astra Serif" w:hAnsi="PT Astra Serif"/>
                <w:szCs w:val="20"/>
              </w:rPr>
              <w:t xml:space="preserve">с улично-дорожной сетью – </w:t>
            </w:r>
            <w:r w:rsidR="00BE367B" w:rsidRPr="00B62855">
              <w:rPr>
                <w:rFonts w:ascii="PT Astra Serif" w:hAnsi="PT Astra Serif"/>
                <w:szCs w:val="20"/>
              </w:rPr>
              <w:br/>
            </w:r>
            <w:r w:rsidRPr="00B62855">
              <w:rPr>
                <w:rFonts w:ascii="PT Astra Serif" w:hAnsi="PT Astra Serif"/>
                <w:szCs w:val="20"/>
              </w:rPr>
              <w:t>3 м;</w:t>
            </w:r>
          </w:p>
          <w:p w14:paraId="7F4A7D8C" w14:textId="77777777" w:rsidR="00EC5EC0" w:rsidRPr="00B62855" w:rsidRDefault="00EC5EC0" w:rsidP="00EC5EC0">
            <w:pPr>
              <w:pStyle w:val="ae"/>
              <w:tabs>
                <w:tab w:val="left" w:pos="318"/>
              </w:tabs>
              <w:ind w:left="0"/>
              <w:jc w:val="both"/>
              <w:rPr>
                <w:rFonts w:ascii="PT Astra Serif" w:hAnsi="PT Astra Serif"/>
                <w:szCs w:val="20"/>
              </w:rPr>
            </w:pPr>
            <w:r w:rsidRPr="00B62855">
              <w:rPr>
                <w:rFonts w:ascii="PT Astra Serif" w:hAnsi="PT Astra Serif"/>
                <w:szCs w:val="20"/>
              </w:rPr>
              <w:t>- до границ земельного участка – 3 м;</w:t>
            </w:r>
          </w:p>
          <w:p w14:paraId="67BF5227" w14:textId="77777777" w:rsidR="00EC5EC0" w:rsidRPr="00B62855" w:rsidRDefault="00EC5EC0" w:rsidP="00EC5EC0">
            <w:pPr>
              <w:jc w:val="both"/>
              <w:rPr>
                <w:rFonts w:ascii="PT Astra Serif" w:hAnsi="PT Astra Serif"/>
                <w:szCs w:val="20"/>
              </w:rPr>
            </w:pPr>
            <w:r w:rsidRPr="00B62855">
              <w:rPr>
                <w:rFonts w:ascii="PT Astra Serif" w:hAnsi="PT Astra Serif"/>
                <w:szCs w:val="20"/>
              </w:rPr>
              <w:t>Предельная высота – 12 м.</w:t>
            </w:r>
          </w:p>
          <w:p w14:paraId="31BF8A65" w14:textId="77777777" w:rsidR="00EC5EC0" w:rsidRPr="00B62855" w:rsidRDefault="00EC5EC0" w:rsidP="00EC5EC0">
            <w:pPr>
              <w:widowControl w:val="0"/>
              <w:jc w:val="both"/>
              <w:rPr>
                <w:rFonts w:ascii="PT Astra Serif" w:hAnsi="PT Astra Serif"/>
                <w:szCs w:val="20"/>
              </w:rPr>
            </w:pPr>
            <w:r w:rsidRPr="00B62855">
              <w:rPr>
                <w:rFonts w:ascii="PT Astra Serif" w:hAnsi="PT Astra Serif"/>
                <w:szCs w:val="20"/>
              </w:rPr>
              <w:t xml:space="preserve">Максимальный процент застройки в границах земельного участка – 60 %. </w:t>
            </w:r>
          </w:p>
          <w:p w14:paraId="1C2D1192" w14:textId="77777777" w:rsidR="00EC5EC0" w:rsidRPr="00B62855" w:rsidRDefault="00EC5EC0" w:rsidP="00EC5EC0">
            <w:pPr>
              <w:pStyle w:val="ae"/>
              <w:tabs>
                <w:tab w:val="left" w:pos="318"/>
              </w:tabs>
              <w:ind w:left="0"/>
              <w:jc w:val="both"/>
              <w:rPr>
                <w:rFonts w:ascii="PT Astra Serif" w:hAnsi="PT Astra Serif"/>
                <w:szCs w:val="20"/>
              </w:rPr>
            </w:pPr>
            <w:r w:rsidRPr="00B62855">
              <w:rPr>
                <w:rFonts w:ascii="PT Astra Serif" w:hAnsi="PT Astra Serif"/>
                <w:szCs w:val="20"/>
              </w:rPr>
              <w:t>Минимальный процент озеленения участка – 20 %</w:t>
            </w:r>
          </w:p>
        </w:tc>
      </w:tr>
      <w:tr w:rsidR="00904910" w:rsidRPr="00B62855" w14:paraId="552B356D" w14:textId="77777777" w:rsidTr="00BE367B">
        <w:tc>
          <w:tcPr>
            <w:tcW w:w="280" w:type="pct"/>
          </w:tcPr>
          <w:p w14:paraId="2EAE5E92" w14:textId="77777777" w:rsidR="00904910" w:rsidRPr="00B62855" w:rsidRDefault="00904910" w:rsidP="00904910">
            <w:pPr>
              <w:jc w:val="center"/>
              <w:rPr>
                <w:rFonts w:ascii="PT Astra Serif" w:hAnsi="PT Astra Serif"/>
                <w:szCs w:val="20"/>
              </w:rPr>
            </w:pPr>
            <w:r>
              <w:rPr>
                <w:rFonts w:ascii="PT Astra Serif" w:hAnsi="PT Astra Serif"/>
                <w:szCs w:val="20"/>
              </w:rPr>
              <w:t>4</w:t>
            </w:r>
          </w:p>
        </w:tc>
        <w:tc>
          <w:tcPr>
            <w:tcW w:w="1271" w:type="pct"/>
          </w:tcPr>
          <w:p w14:paraId="726EE12D" w14:textId="77777777" w:rsidR="00904910" w:rsidRPr="00B62855" w:rsidRDefault="00904910" w:rsidP="00904910">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Обеспечение внутреннего правопорядка</w:t>
            </w:r>
          </w:p>
        </w:tc>
        <w:tc>
          <w:tcPr>
            <w:tcW w:w="1420" w:type="pct"/>
          </w:tcPr>
          <w:p w14:paraId="22C168E5" w14:textId="77777777" w:rsidR="00904910" w:rsidRPr="00B62855" w:rsidRDefault="00904910" w:rsidP="00904910">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Предельные (минимальные и (или) максимальные) размеры земельных участков, не подлежат установлению.</w:t>
            </w:r>
          </w:p>
          <w:p w14:paraId="70E1E23E" w14:textId="77777777" w:rsidR="00904910" w:rsidRPr="00B62855" w:rsidRDefault="00904910" w:rsidP="00904910">
            <w:pPr>
              <w:autoSpaceDE w:val="0"/>
              <w:autoSpaceDN w:val="0"/>
              <w:adjustRightInd w:val="0"/>
              <w:contextualSpacing/>
              <w:jc w:val="both"/>
              <w:rPr>
                <w:rFonts w:ascii="PT Astra Serif" w:hAnsi="PT Astra Serif"/>
                <w:lang w:eastAsia="en-US"/>
              </w:rPr>
            </w:pPr>
          </w:p>
        </w:tc>
        <w:tc>
          <w:tcPr>
            <w:tcW w:w="2029" w:type="pct"/>
          </w:tcPr>
          <w:p w14:paraId="24B1688D" w14:textId="77777777" w:rsidR="00904910" w:rsidRPr="00B62855" w:rsidRDefault="00904910" w:rsidP="00904910">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45049ECC"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5D4CCD14"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улицы – по линии сложившейся застройки;</w:t>
            </w:r>
          </w:p>
          <w:p w14:paraId="6664515A"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3191E8C6"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459BD02B"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проезда – по линии сложившейся застройки;</w:t>
            </w:r>
          </w:p>
          <w:p w14:paraId="058DCC1B"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2BDBCA0D" w14:textId="77777777" w:rsidR="00904910" w:rsidRPr="00B62855" w:rsidRDefault="00904910" w:rsidP="00904910">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29E32EF0" w14:textId="77777777" w:rsidR="00904910" w:rsidRPr="00B62855" w:rsidRDefault="00904910" w:rsidP="00904910">
            <w:pPr>
              <w:widowControl w:val="0"/>
              <w:contextualSpacing/>
              <w:jc w:val="both"/>
              <w:rPr>
                <w:rFonts w:ascii="PT Astra Serif" w:hAnsi="PT Astra Serif"/>
              </w:rPr>
            </w:pPr>
            <w:r w:rsidRPr="00B62855">
              <w:rPr>
                <w:rFonts w:ascii="PT Astra Serif" w:hAnsi="PT Astra Serif"/>
              </w:rPr>
              <w:t>Предельная высота – 16 м.</w:t>
            </w:r>
          </w:p>
          <w:p w14:paraId="0B8C7B57" w14:textId="77777777" w:rsidR="00904910" w:rsidRPr="00B62855" w:rsidRDefault="00904910" w:rsidP="00904910">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70 %. </w:t>
            </w:r>
          </w:p>
          <w:p w14:paraId="27647D64" w14:textId="77777777" w:rsidR="00904910" w:rsidRPr="00B62855" w:rsidRDefault="00904910" w:rsidP="00904910">
            <w:pPr>
              <w:autoSpaceDE w:val="0"/>
              <w:autoSpaceDN w:val="0"/>
              <w:adjustRightInd w:val="0"/>
              <w:contextualSpacing/>
              <w:jc w:val="both"/>
              <w:rPr>
                <w:rFonts w:ascii="PT Astra Serif" w:hAnsi="PT Astra Serif"/>
              </w:rPr>
            </w:pPr>
            <w:r w:rsidRPr="00B62855">
              <w:rPr>
                <w:rFonts w:ascii="PT Astra Serif" w:hAnsi="PT Astra Serif"/>
              </w:rPr>
              <w:t>Минимальный процент озеленения участка – 15 %</w:t>
            </w:r>
          </w:p>
        </w:tc>
      </w:tr>
    </w:tbl>
    <w:p w14:paraId="75AD771A" w14:textId="2C67710F" w:rsidR="0075303D" w:rsidRPr="00B62855" w:rsidRDefault="0075303D"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Для иных видов </w:t>
      </w:r>
      <w:r w:rsidR="00BE367B" w:rsidRPr="00B62855">
        <w:rPr>
          <w:rFonts w:ascii="PT Astra Serif" w:hAnsi="PT Astra Serif"/>
          <w:sz w:val="28"/>
          <w:szCs w:val="28"/>
        </w:rPr>
        <w:t>разрешённого</w:t>
      </w:r>
      <w:r w:rsidRPr="00B62855">
        <w:rPr>
          <w:rFonts w:ascii="PT Astra Serif" w:hAnsi="PT Astra Serif"/>
          <w:sz w:val="28"/>
          <w:szCs w:val="28"/>
        </w:rPr>
        <w:t xml:space="preserve"> использования земельных участков и объектов капитального строите</w:t>
      </w:r>
      <w:r w:rsidR="00FC38AA" w:rsidRPr="00B62855">
        <w:rPr>
          <w:rFonts w:ascii="PT Astra Serif" w:hAnsi="PT Astra Serif"/>
          <w:sz w:val="28"/>
          <w:szCs w:val="28"/>
        </w:rPr>
        <w:t xml:space="preserve">льства, не указанных в таблице </w:t>
      </w:r>
      <w:r w:rsidR="00350042">
        <w:rPr>
          <w:rFonts w:ascii="PT Astra Serif" w:hAnsi="PT Astra Serif"/>
          <w:sz w:val="28"/>
          <w:szCs w:val="28"/>
        </w:rPr>
        <w:t>26</w:t>
      </w:r>
      <w:r w:rsidRPr="00B62855">
        <w:rPr>
          <w:rFonts w:ascii="PT Astra Serif" w:hAnsi="PT Astra Serif"/>
          <w:sz w:val="28"/>
          <w:szCs w:val="28"/>
        </w:rPr>
        <w:t xml:space="preserve">, предельные (минимальные и (или) максимальные) размеры земельных участков и предельные параметры </w:t>
      </w:r>
      <w:r w:rsidR="00BE367B" w:rsidRPr="00B62855">
        <w:rPr>
          <w:rFonts w:ascii="PT Astra Serif" w:hAnsi="PT Astra Serif"/>
          <w:sz w:val="28"/>
          <w:szCs w:val="28"/>
        </w:rPr>
        <w:t>разрешённого</w:t>
      </w:r>
      <w:r w:rsidRPr="00B62855">
        <w:rPr>
          <w:rFonts w:ascii="PT Astra Serif" w:hAnsi="PT Astra Serif"/>
          <w:sz w:val="28"/>
          <w:szCs w:val="28"/>
        </w:rPr>
        <w:t xml:space="preserve"> строительства, реконструкции объектов капитального строительства не подлежат установлению и определяются на основании требований технических регламентов, положений национальных стандартов и сводов правил, требований нормативов градостроительного проектирования, требований градостроительного и земельного законодательства.</w:t>
      </w:r>
    </w:p>
    <w:p w14:paraId="1ABF1EDA" w14:textId="73DEA2FA" w:rsidR="0075303D" w:rsidRDefault="0075303D"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Ограничения использования земельных участков и объектов капитального строительства указаны в главе 2 раздела </w:t>
      </w:r>
      <w:r w:rsidRPr="00B62855">
        <w:rPr>
          <w:rFonts w:ascii="PT Astra Serif" w:hAnsi="PT Astra Serif"/>
          <w:sz w:val="28"/>
          <w:szCs w:val="28"/>
          <w:lang w:val="en-US"/>
        </w:rPr>
        <w:t>III</w:t>
      </w:r>
      <w:r w:rsidRPr="00B62855">
        <w:rPr>
          <w:rFonts w:ascii="PT Astra Serif" w:hAnsi="PT Astra Serif"/>
          <w:sz w:val="28"/>
          <w:szCs w:val="28"/>
        </w:rPr>
        <w:t xml:space="preserve"> настоящих </w:t>
      </w:r>
      <w:r w:rsidR="00024C59" w:rsidRPr="00B62855">
        <w:rPr>
          <w:rFonts w:ascii="PT Astra Serif" w:hAnsi="PT Astra Serif"/>
          <w:sz w:val="28"/>
          <w:szCs w:val="28"/>
        </w:rPr>
        <w:t>п</w:t>
      </w:r>
      <w:r w:rsidRPr="00B62855">
        <w:rPr>
          <w:rFonts w:ascii="PT Astra Serif" w:hAnsi="PT Astra Serif"/>
          <w:sz w:val="28"/>
          <w:szCs w:val="28"/>
        </w:rPr>
        <w:t>равил</w:t>
      </w:r>
      <w:r w:rsidR="00F44C0F">
        <w:rPr>
          <w:rFonts w:ascii="PT Astra Serif" w:hAnsi="PT Astra Serif"/>
          <w:sz w:val="28"/>
          <w:szCs w:val="28"/>
        </w:rPr>
        <w:t>.</w:t>
      </w:r>
    </w:p>
    <w:p w14:paraId="3F1F51D9" w14:textId="77777777" w:rsidR="0028617E" w:rsidRDefault="0028617E" w:rsidP="0028617E">
      <w:pPr>
        <w:pStyle w:val="ae"/>
        <w:tabs>
          <w:tab w:val="left" w:pos="1276"/>
        </w:tabs>
        <w:autoSpaceDE w:val="0"/>
        <w:autoSpaceDN w:val="0"/>
        <w:adjustRightInd w:val="0"/>
        <w:ind w:left="709"/>
        <w:jc w:val="both"/>
        <w:rPr>
          <w:rFonts w:ascii="PT Astra Serif" w:hAnsi="PT Astra Serif"/>
          <w:sz w:val="28"/>
          <w:szCs w:val="28"/>
        </w:rPr>
      </w:pPr>
    </w:p>
    <w:p w14:paraId="7D5B73DD" w14:textId="30D6174F" w:rsidR="00F44C0F" w:rsidRPr="0028617E" w:rsidRDefault="00F44C0F" w:rsidP="00F44C0F">
      <w:pPr>
        <w:pStyle w:val="3"/>
        <w:spacing w:before="0"/>
        <w:jc w:val="center"/>
        <w:rPr>
          <w:rFonts w:ascii="PT Astra Serif" w:hAnsi="PT Astra Serif"/>
          <w:color w:val="auto"/>
          <w:sz w:val="28"/>
          <w:szCs w:val="28"/>
        </w:rPr>
      </w:pPr>
      <w:bookmarkStart w:id="156" w:name="_Toc1636649"/>
      <w:bookmarkStart w:id="157" w:name="_Toc23190927"/>
      <w:bookmarkStart w:id="158" w:name="_Toc163823466"/>
      <w:r w:rsidRPr="0028617E">
        <w:rPr>
          <w:rFonts w:ascii="PT Astra Serif" w:hAnsi="PT Astra Serif"/>
          <w:color w:val="auto"/>
          <w:sz w:val="28"/>
          <w:szCs w:val="28"/>
        </w:rPr>
        <w:t>1.</w:t>
      </w:r>
      <w:r w:rsidR="00192D4E">
        <w:rPr>
          <w:rFonts w:ascii="PT Astra Serif" w:hAnsi="PT Astra Serif"/>
          <w:color w:val="auto"/>
          <w:sz w:val="28"/>
          <w:szCs w:val="28"/>
        </w:rPr>
        <w:t>6</w:t>
      </w:r>
      <w:r w:rsidRPr="0028617E">
        <w:rPr>
          <w:rFonts w:ascii="PT Astra Serif" w:hAnsi="PT Astra Serif"/>
          <w:color w:val="auto"/>
          <w:sz w:val="28"/>
          <w:szCs w:val="28"/>
        </w:rPr>
        <w:t>.2. Зона объектов отдыха и туризма (Р2)</w:t>
      </w:r>
      <w:bookmarkEnd w:id="156"/>
      <w:bookmarkEnd w:id="157"/>
      <w:bookmarkEnd w:id="158"/>
    </w:p>
    <w:p w14:paraId="3878DF92" w14:textId="77777777" w:rsidR="00F44C0F" w:rsidRPr="0028617E" w:rsidRDefault="00F44C0F" w:rsidP="00F44C0F">
      <w:pPr>
        <w:rPr>
          <w:rFonts w:ascii="PT Astra Serif" w:hAnsi="PT Astra Serif"/>
        </w:rPr>
      </w:pPr>
    </w:p>
    <w:p w14:paraId="1025A84D" w14:textId="77777777" w:rsidR="00F44C0F" w:rsidRPr="0028617E" w:rsidRDefault="00F44C0F"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28617E">
        <w:rPr>
          <w:rFonts w:ascii="PT Astra Serif" w:hAnsi="PT Astra Serif"/>
          <w:sz w:val="28"/>
          <w:szCs w:val="28"/>
        </w:rPr>
        <w:t>Зона объектов отдыха и туризма установлена для обеспечения правовых условий строительства, реконструкции и эксплуатации объектов рекреации, массового отдыха, туризма, отдыха выходного дня, а также сопутствующей инфраструктуры.</w:t>
      </w:r>
    </w:p>
    <w:p w14:paraId="614D9F05" w14:textId="1E07AC44" w:rsidR="00F44C0F" w:rsidRPr="0028617E" w:rsidRDefault="00F44C0F" w:rsidP="00F44C0F">
      <w:pPr>
        <w:pStyle w:val="ae"/>
        <w:ind w:left="0" w:firstLine="709"/>
        <w:jc w:val="both"/>
        <w:rPr>
          <w:rFonts w:ascii="PT Astra Serif" w:hAnsi="PT Astra Serif"/>
          <w:b/>
          <w:sz w:val="28"/>
          <w:szCs w:val="28"/>
        </w:rPr>
      </w:pPr>
      <w:r w:rsidRPr="0028617E">
        <w:rPr>
          <w:rFonts w:ascii="PT Astra Serif" w:hAnsi="PT Astra Serif"/>
          <w:b/>
          <w:sz w:val="28"/>
          <w:szCs w:val="28"/>
        </w:rPr>
        <w:t xml:space="preserve">Перечень основных видов </w:t>
      </w:r>
      <w:r w:rsidR="0028617E" w:rsidRPr="0028617E">
        <w:rPr>
          <w:rFonts w:ascii="PT Astra Serif" w:hAnsi="PT Astra Serif"/>
          <w:b/>
          <w:sz w:val="28"/>
          <w:szCs w:val="28"/>
        </w:rPr>
        <w:t>разрешённого</w:t>
      </w:r>
      <w:r w:rsidRPr="0028617E">
        <w:rPr>
          <w:rFonts w:ascii="PT Astra Serif" w:hAnsi="PT Astra Serif"/>
          <w:b/>
          <w:sz w:val="28"/>
          <w:szCs w:val="28"/>
        </w:rPr>
        <w:t xml:space="preserve"> использования земельных участков и объектов капитального строительства</w:t>
      </w:r>
    </w:p>
    <w:p w14:paraId="4E37901E" w14:textId="4575DEB4" w:rsidR="00F44C0F" w:rsidRPr="0028617E" w:rsidRDefault="00F44C0F" w:rsidP="00F44C0F">
      <w:pPr>
        <w:autoSpaceDE w:val="0"/>
        <w:autoSpaceDN w:val="0"/>
        <w:adjustRightInd w:val="0"/>
        <w:ind w:left="709"/>
        <w:jc w:val="right"/>
        <w:outlineLvl w:val="3"/>
        <w:rPr>
          <w:rFonts w:ascii="PT Astra Serif" w:hAnsi="PT Astra Serif"/>
          <w:sz w:val="28"/>
          <w:lang w:eastAsia="en-US"/>
        </w:rPr>
      </w:pPr>
      <w:r w:rsidRPr="0028617E">
        <w:rPr>
          <w:rFonts w:ascii="PT Astra Serif" w:hAnsi="PT Astra Serif"/>
          <w:sz w:val="28"/>
          <w:lang w:eastAsia="en-US"/>
        </w:rPr>
        <w:t xml:space="preserve">Таблица </w:t>
      </w:r>
      <w:r w:rsidR="00350042">
        <w:rPr>
          <w:rFonts w:ascii="PT Astra Serif" w:hAnsi="PT Astra Serif"/>
          <w:sz w:val="28"/>
          <w:lang w:eastAsia="en-US"/>
        </w:rPr>
        <w:t>27</w:t>
      </w:r>
    </w:p>
    <w:tbl>
      <w:tblPr>
        <w:tblW w:w="488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36"/>
        <w:gridCol w:w="1050"/>
        <w:gridCol w:w="3364"/>
        <w:gridCol w:w="4206"/>
      </w:tblGrid>
      <w:tr w:rsidR="00F44C0F" w:rsidRPr="0028617E" w14:paraId="4AFFD15B" w14:textId="77777777" w:rsidTr="00F44C0F">
        <w:trPr>
          <w:tblHeader/>
        </w:trPr>
        <w:tc>
          <w:tcPr>
            <w:tcW w:w="393" w:type="pct"/>
            <w:vMerge w:val="restart"/>
            <w:vAlign w:val="center"/>
          </w:tcPr>
          <w:p w14:paraId="44A0B553" w14:textId="77777777" w:rsidR="00F44C0F" w:rsidRPr="0028617E" w:rsidRDefault="00F44C0F" w:rsidP="00F44C0F">
            <w:pPr>
              <w:jc w:val="center"/>
              <w:rPr>
                <w:rFonts w:ascii="PT Astra Serif" w:hAnsi="PT Astra Serif"/>
              </w:rPr>
            </w:pPr>
            <w:r w:rsidRPr="0028617E">
              <w:rPr>
                <w:rFonts w:ascii="PT Astra Serif" w:hAnsi="PT Astra Serif"/>
              </w:rPr>
              <w:t>№ п/п</w:t>
            </w:r>
          </w:p>
        </w:tc>
        <w:tc>
          <w:tcPr>
            <w:tcW w:w="2359" w:type="pct"/>
            <w:gridSpan w:val="2"/>
            <w:vAlign w:val="center"/>
          </w:tcPr>
          <w:p w14:paraId="6459169A" w14:textId="7C22170A" w:rsidR="00F44C0F" w:rsidRPr="0028617E" w:rsidRDefault="00F44C0F" w:rsidP="00F44C0F">
            <w:pPr>
              <w:jc w:val="center"/>
              <w:rPr>
                <w:rFonts w:ascii="PT Astra Serif" w:hAnsi="PT Astra Serif"/>
              </w:rPr>
            </w:pPr>
            <w:r w:rsidRPr="0028617E">
              <w:rPr>
                <w:rFonts w:ascii="PT Astra Serif" w:hAnsi="PT Astra Serif"/>
              </w:rPr>
              <w:t xml:space="preserve">Вид </w:t>
            </w:r>
            <w:r w:rsidR="0028617E" w:rsidRPr="0028617E">
              <w:rPr>
                <w:rFonts w:ascii="PT Astra Serif" w:hAnsi="PT Astra Serif"/>
              </w:rPr>
              <w:t>разрешённого</w:t>
            </w:r>
            <w:r w:rsidRPr="0028617E">
              <w:rPr>
                <w:rFonts w:ascii="PT Astra Serif" w:hAnsi="PT Astra Serif"/>
              </w:rPr>
              <w:t xml:space="preserve"> использования земельного участка и объекта капитального строительства</w:t>
            </w:r>
          </w:p>
        </w:tc>
        <w:tc>
          <w:tcPr>
            <w:tcW w:w="2248" w:type="pct"/>
            <w:vMerge w:val="restart"/>
            <w:vAlign w:val="center"/>
          </w:tcPr>
          <w:p w14:paraId="48C50FE6" w14:textId="74C4A568" w:rsidR="00F44C0F" w:rsidRPr="0028617E" w:rsidRDefault="00F44C0F" w:rsidP="00F44C0F">
            <w:pPr>
              <w:jc w:val="center"/>
              <w:rPr>
                <w:rFonts w:ascii="PT Astra Serif" w:hAnsi="PT Astra Serif"/>
              </w:rPr>
            </w:pPr>
            <w:r w:rsidRPr="0028617E">
              <w:rPr>
                <w:rFonts w:ascii="PT Astra Serif" w:hAnsi="PT Astra Serif"/>
              </w:rPr>
              <w:t xml:space="preserve">Описание вида </w:t>
            </w:r>
            <w:r w:rsidR="0028617E">
              <w:rPr>
                <w:rFonts w:ascii="PT Astra Serif" w:hAnsi="PT Astra Serif"/>
              </w:rPr>
              <w:t>разрешённого</w:t>
            </w:r>
            <w:r w:rsidRPr="0028617E">
              <w:rPr>
                <w:rFonts w:ascii="PT Astra Serif" w:hAnsi="PT Astra Serif"/>
              </w:rPr>
              <w:t xml:space="preserve"> использования земельного участка и объекта капитального строительства</w:t>
            </w:r>
          </w:p>
        </w:tc>
      </w:tr>
      <w:tr w:rsidR="00F44C0F" w:rsidRPr="0028617E" w14:paraId="2F202953" w14:textId="77777777" w:rsidTr="00F44C0F">
        <w:trPr>
          <w:tblHeader/>
        </w:trPr>
        <w:tc>
          <w:tcPr>
            <w:tcW w:w="393" w:type="pct"/>
            <w:vMerge/>
          </w:tcPr>
          <w:p w14:paraId="530F71FD" w14:textId="77777777" w:rsidR="00F44C0F" w:rsidRPr="0028617E" w:rsidRDefault="00F44C0F" w:rsidP="00F44C0F">
            <w:pPr>
              <w:rPr>
                <w:rFonts w:ascii="PT Astra Serif" w:hAnsi="PT Astra Serif"/>
              </w:rPr>
            </w:pPr>
          </w:p>
        </w:tc>
        <w:tc>
          <w:tcPr>
            <w:tcW w:w="561" w:type="pct"/>
            <w:vAlign w:val="center"/>
          </w:tcPr>
          <w:p w14:paraId="1294E043" w14:textId="77777777" w:rsidR="00F44C0F" w:rsidRPr="0028617E" w:rsidRDefault="00F44C0F" w:rsidP="00F44C0F">
            <w:pPr>
              <w:jc w:val="center"/>
              <w:rPr>
                <w:rFonts w:ascii="PT Astra Serif" w:hAnsi="PT Astra Serif"/>
              </w:rPr>
            </w:pPr>
            <w:r w:rsidRPr="0028617E">
              <w:rPr>
                <w:rFonts w:ascii="PT Astra Serif" w:hAnsi="PT Astra Serif"/>
              </w:rPr>
              <w:t>Код</w:t>
            </w:r>
          </w:p>
        </w:tc>
        <w:tc>
          <w:tcPr>
            <w:tcW w:w="1798" w:type="pct"/>
            <w:vAlign w:val="center"/>
          </w:tcPr>
          <w:p w14:paraId="746C2CA6" w14:textId="77777777" w:rsidR="00F44C0F" w:rsidRPr="0028617E" w:rsidRDefault="00F44C0F" w:rsidP="00F44C0F">
            <w:pPr>
              <w:jc w:val="center"/>
              <w:rPr>
                <w:rFonts w:ascii="PT Astra Serif" w:hAnsi="PT Astra Serif"/>
              </w:rPr>
            </w:pPr>
            <w:r w:rsidRPr="0028617E">
              <w:rPr>
                <w:rFonts w:ascii="PT Astra Serif" w:hAnsi="PT Astra Serif"/>
              </w:rPr>
              <w:t>Наименование</w:t>
            </w:r>
          </w:p>
        </w:tc>
        <w:tc>
          <w:tcPr>
            <w:tcW w:w="2248" w:type="pct"/>
            <w:vMerge/>
          </w:tcPr>
          <w:p w14:paraId="74F9D2FD" w14:textId="77777777" w:rsidR="00F44C0F" w:rsidRPr="0028617E" w:rsidRDefault="00F44C0F" w:rsidP="00F44C0F">
            <w:pPr>
              <w:rPr>
                <w:rFonts w:ascii="PT Astra Serif" w:hAnsi="PT Astra Serif"/>
              </w:rPr>
            </w:pPr>
          </w:p>
        </w:tc>
      </w:tr>
      <w:tr w:rsidR="00F44C0F" w:rsidRPr="0028617E" w14:paraId="16CF887A" w14:textId="77777777" w:rsidTr="00F44C0F">
        <w:tblPrEx>
          <w:tblLook w:val="0080" w:firstRow="0" w:lastRow="0" w:firstColumn="1" w:lastColumn="0" w:noHBand="0" w:noVBand="0"/>
        </w:tblPrEx>
        <w:trPr>
          <w:trHeight w:val="2197"/>
        </w:trPr>
        <w:tc>
          <w:tcPr>
            <w:tcW w:w="393" w:type="pct"/>
          </w:tcPr>
          <w:p w14:paraId="7FDE20E7" w14:textId="77777777" w:rsidR="00F44C0F" w:rsidRPr="0028617E" w:rsidRDefault="00F44C0F" w:rsidP="00F44C0F">
            <w:pPr>
              <w:jc w:val="center"/>
              <w:rPr>
                <w:rFonts w:ascii="PT Astra Serif" w:hAnsi="PT Astra Serif"/>
              </w:rPr>
            </w:pPr>
            <w:r w:rsidRPr="0028617E">
              <w:rPr>
                <w:rFonts w:ascii="PT Astra Serif" w:hAnsi="PT Astra Serif"/>
              </w:rPr>
              <w:t>1</w:t>
            </w:r>
          </w:p>
        </w:tc>
        <w:tc>
          <w:tcPr>
            <w:tcW w:w="561" w:type="pct"/>
          </w:tcPr>
          <w:p w14:paraId="07A13043" w14:textId="77777777" w:rsidR="00F44C0F" w:rsidRPr="0028617E" w:rsidRDefault="00F44C0F" w:rsidP="00F44C0F">
            <w:pPr>
              <w:jc w:val="both"/>
              <w:rPr>
                <w:rFonts w:ascii="PT Astra Serif" w:hAnsi="PT Astra Serif"/>
              </w:rPr>
            </w:pPr>
            <w:r w:rsidRPr="0028617E">
              <w:rPr>
                <w:rFonts w:ascii="PT Astra Serif" w:hAnsi="PT Astra Serif"/>
              </w:rPr>
              <w:t>2.4</w:t>
            </w:r>
          </w:p>
        </w:tc>
        <w:tc>
          <w:tcPr>
            <w:tcW w:w="1798" w:type="pct"/>
          </w:tcPr>
          <w:p w14:paraId="4DC53502" w14:textId="77777777" w:rsidR="00F44C0F" w:rsidRPr="0028617E" w:rsidRDefault="00F44C0F" w:rsidP="00F44C0F">
            <w:pPr>
              <w:autoSpaceDE w:val="0"/>
              <w:autoSpaceDN w:val="0"/>
              <w:adjustRightInd w:val="0"/>
              <w:jc w:val="both"/>
              <w:rPr>
                <w:rFonts w:ascii="PT Astra Serif" w:hAnsi="PT Astra Serif"/>
              </w:rPr>
            </w:pPr>
            <w:r w:rsidRPr="0028617E">
              <w:rPr>
                <w:rFonts w:ascii="PT Astra Serif" w:hAnsi="PT Astra Serif"/>
              </w:rPr>
              <w:t>Передвижное жилье</w:t>
            </w:r>
          </w:p>
        </w:tc>
        <w:tc>
          <w:tcPr>
            <w:tcW w:w="2248" w:type="pct"/>
          </w:tcPr>
          <w:p w14:paraId="218F702F" w14:textId="77777777" w:rsidR="00F44C0F" w:rsidRPr="0028617E" w:rsidRDefault="00F44C0F" w:rsidP="00F44C0F">
            <w:pPr>
              <w:autoSpaceDE w:val="0"/>
              <w:autoSpaceDN w:val="0"/>
              <w:adjustRightInd w:val="0"/>
              <w:jc w:val="both"/>
              <w:rPr>
                <w:rFonts w:ascii="PT Astra Serif" w:eastAsiaTheme="minorHAnsi" w:hAnsi="PT Astra Serif"/>
                <w:lang w:eastAsia="en-US"/>
              </w:rPr>
            </w:pPr>
            <w:r w:rsidRPr="0028617E">
              <w:rPr>
                <w:rFonts w:ascii="PT Astra Serif" w:eastAsiaTheme="minorHAnsi" w:hAnsi="PT Astra Serif"/>
                <w:lang w:eastAsia="en-US"/>
              </w:rPr>
              <w:t>Размещение сооружений, пригодных к использованию в качестве жилья (палаточные городки, кемпинги, жилые вагончики, жилые прицепы) с возможностью подключения названных сооружений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r>
      <w:tr w:rsidR="00F44C0F" w:rsidRPr="0028617E" w14:paraId="15341976" w14:textId="77777777" w:rsidTr="00F44C0F">
        <w:tblPrEx>
          <w:tblLook w:val="0080" w:firstRow="0" w:lastRow="0" w:firstColumn="1" w:lastColumn="0" w:noHBand="0" w:noVBand="0"/>
        </w:tblPrEx>
        <w:trPr>
          <w:trHeight w:val="2197"/>
        </w:trPr>
        <w:tc>
          <w:tcPr>
            <w:tcW w:w="393" w:type="pct"/>
          </w:tcPr>
          <w:p w14:paraId="32B37C26" w14:textId="77777777" w:rsidR="00F44C0F" w:rsidRPr="0028617E" w:rsidRDefault="00F44C0F" w:rsidP="00F44C0F">
            <w:pPr>
              <w:jc w:val="center"/>
              <w:rPr>
                <w:rFonts w:ascii="PT Astra Serif" w:hAnsi="PT Astra Serif"/>
              </w:rPr>
            </w:pPr>
            <w:r w:rsidRPr="0028617E">
              <w:rPr>
                <w:rFonts w:ascii="PT Astra Serif" w:hAnsi="PT Astra Serif"/>
              </w:rPr>
              <w:t>2</w:t>
            </w:r>
          </w:p>
        </w:tc>
        <w:tc>
          <w:tcPr>
            <w:tcW w:w="561" w:type="pct"/>
          </w:tcPr>
          <w:p w14:paraId="2AAE90C0" w14:textId="77777777" w:rsidR="00F44C0F" w:rsidRPr="0028617E" w:rsidRDefault="00F44C0F" w:rsidP="00F44C0F">
            <w:pPr>
              <w:jc w:val="both"/>
              <w:rPr>
                <w:rFonts w:ascii="PT Astra Serif" w:hAnsi="PT Astra Serif"/>
              </w:rPr>
            </w:pPr>
            <w:r w:rsidRPr="0028617E">
              <w:rPr>
                <w:rFonts w:ascii="PT Astra Serif" w:hAnsi="PT Astra Serif"/>
              </w:rPr>
              <w:t>3.1.1</w:t>
            </w:r>
          </w:p>
        </w:tc>
        <w:tc>
          <w:tcPr>
            <w:tcW w:w="1798" w:type="pct"/>
          </w:tcPr>
          <w:p w14:paraId="05F3F284" w14:textId="77777777" w:rsidR="00F44C0F" w:rsidRPr="0028617E" w:rsidRDefault="00F44C0F" w:rsidP="00F44C0F">
            <w:pPr>
              <w:autoSpaceDE w:val="0"/>
              <w:autoSpaceDN w:val="0"/>
              <w:adjustRightInd w:val="0"/>
              <w:jc w:val="both"/>
              <w:rPr>
                <w:rFonts w:ascii="PT Astra Serif" w:eastAsiaTheme="minorHAnsi" w:hAnsi="PT Astra Serif"/>
                <w:lang w:eastAsia="en-US"/>
              </w:rPr>
            </w:pPr>
            <w:r w:rsidRPr="0028617E">
              <w:rPr>
                <w:rFonts w:ascii="PT Astra Serif" w:eastAsiaTheme="minorHAnsi" w:hAnsi="PT Astra Serif"/>
                <w:lang w:eastAsia="en-US"/>
              </w:rPr>
              <w:t>Предоставление коммунальных услуг</w:t>
            </w:r>
          </w:p>
          <w:p w14:paraId="7AAB607B" w14:textId="77777777" w:rsidR="00F44C0F" w:rsidRPr="0028617E" w:rsidRDefault="00F44C0F" w:rsidP="00F44C0F">
            <w:pPr>
              <w:autoSpaceDE w:val="0"/>
              <w:autoSpaceDN w:val="0"/>
              <w:adjustRightInd w:val="0"/>
              <w:jc w:val="both"/>
              <w:rPr>
                <w:rFonts w:ascii="PT Astra Serif" w:hAnsi="PT Astra Serif"/>
              </w:rPr>
            </w:pPr>
          </w:p>
        </w:tc>
        <w:tc>
          <w:tcPr>
            <w:tcW w:w="2248" w:type="pct"/>
          </w:tcPr>
          <w:p w14:paraId="1BA1472C" w14:textId="77777777" w:rsidR="00F44C0F" w:rsidRPr="0028617E" w:rsidRDefault="00F44C0F" w:rsidP="00F44C0F">
            <w:pPr>
              <w:autoSpaceDE w:val="0"/>
              <w:autoSpaceDN w:val="0"/>
              <w:adjustRightInd w:val="0"/>
              <w:jc w:val="both"/>
              <w:rPr>
                <w:rFonts w:ascii="PT Astra Serif" w:eastAsiaTheme="minorHAnsi" w:hAnsi="PT Astra Serif"/>
                <w:lang w:eastAsia="en-US"/>
              </w:rPr>
            </w:pPr>
            <w:r w:rsidRPr="0028617E">
              <w:rPr>
                <w:rFonts w:ascii="PT Astra Serif" w:eastAsiaTheme="minorHAnsi" w:hAnsi="PT Astra Serif"/>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F44C0F" w:rsidRPr="0028617E" w14:paraId="7EB52B72" w14:textId="77777777" w:rsidTr="00F44C0F">
        <w:tblPrEx>
          <w:tblLook w:val="0080" w:firstRow="0" w:lastRow="0" w:firstColumn="1" w:lastColumn="0" w:noHBand="0" w:noVBand="0"/>
        </w:tblPrEx>
        <w:trPr>
          <w:trHeight w:val="977"/>
        </w:trPr>
        <w:tc>
          <w:tcPr>
            <w:tcW w:w="393" w:type="pct"/>
          </w:tcPr>
          <w:p w14:paraId="0AC1795F" w14:textId="77777777" w:rsidR="00F44C0F" w:rsidRPr="0028617E" w:rsidRDefault="00F44C0F" w:rsidP="00F44C0F">
            <w:pPr>
              <w:jc w:val="center"/>
              <w:rPr>
                <w:rFonts w:ascii="PT Astra Serif" w:hAnsi="PT Astra Serif"/>
              </w:rPr>
            </w:pPr>
            <w:r w:rsidRPr="0028617E">
              <w:rPr>
                <w:rFonts w:ascii="PT Astra Serif" w:hAnsi="PT Astra Serif"/>
              </w:rPr>
              <w:t>3</w:t>
            </w:r>
          </w:p>
        </w:tc>
        <w:tc>
          <w:tcPr>
            <w:tcW w:w="561" w:type="pct"/>
          </w:tcPr>
          <w:p w14:paraId="3B59D926" w14:textId="77777777" w:rsidR="00F44C0F" w:rsidRPr="0028617E" w:rsidRDefault="00F44C0F" w:rsidP="00F44C0F">
            <w:pPr>
              <w:jc w:val="both"/>
              <w:rPr>
                <w:rFonts w:ascii="PT Astra Serif" w:hAnsi="PT Astra Serif"/>
              </w:rPr>
            </w:pPr>
            <w:r w:rsidRPr="0028617E">
              <w:rPr>
                <w:rFonts w:ascii="PT Astra Serif" w:hAnsi="PT Astra Serif"/>
              </w:rPr>
              <w:t>4.6</w:t>
            </w:r>
          </w:p>
        </w:tc>
        <w:tc>
          <w:tcPr>
            <w:tcW w:w="1798" w:type="pct"/>
          </w:tcPr>
          <w:p w14:paraId="00EC6405" w14:textId="77777777" w:rsidR="00F44C0F" w:rsidRPr="0028617E" w:rsidRDefault="00F44C0F" w:rsidP="00F44C0F">
            <w:pPr>
              <w:autoSpaceDE w:val="0"/>
              <w:autoSpaceDN w:val="0"/>
              <w:adjustRightInd w:val="0"/>
              <w:jc w:val="both"/>
              <w:rPr>
                <w:rFonts w:ascii="PT Astra Serif" w:eastAsiaTheme="minorHAnsi" w:hAnsi="PT Astra Serif"/>
                <w:lang w:eastAsia="en-US"/>
              </w:rPr>
            </w:pPr>
            <w:r w:rsidRPr="0028617E">
              <w:rPr>
                <w:rFonts w:ascii="PT Astra Serif" w:eastAsiaTheme="minorHAnsi" w:hAnsi="PT Astra Serif"/>
                <w:lang w:eastAsia="en-US"/>
              </w:rPr>
              <w:t>Общественное питание</w:t>
            </w:r>
          </w:p>
          <w:p w14:paraId="07C5C5CC" w14:textId="77777777" w:rsidR="00F44C0F" w:rsidRPr="0028617E" w:rsidRDefault="00F44C0F" w:rsidP="00F44C0F">
            <w:pPr>
              <w:autoSpaceDE w:val="0"/>
              <w:autoSpaceDN w:val="0"/>
              <w:adjustRightInd w:val="0"/>
              <w:jc w:val="both"/>
              <w:rPr>
                <w:rFonts w:ascii="PT Astra Serif" w:hAnsi="PT Astra Serif"/>
              </w:rPr>
            </w:pPr>
          </w:p>
        </w:tc>
        <w:tc>
          <w:tcPr>
            <w:tcW w:w="2248" w:type="pct"/>
          </w:tcPr>
          <w:p w14:paraId="4941DC81" w14:textId="77777777" w:rsidR="00F44C0F" w:rsidRPr="0028617E" w:rsidRDefault="00F44C0F" w:rsidP="00F44C0F">
            <w:pPr>
              <w:autoSpaceDE w:val="0"/>
              <w:autoSpaceDN w:val="0"/>
              <w:adjustRightInd w:val="0"/>
              <w:jc w:val="both"/>
              <w:rPr>
                <w:rFonts w:ascii="PT Astra Serif" w:eastAsiaTheme="minorHAnsi" w:hAnsi="PT Astra Serif"/>
                <w:lang w:eastAsia="en-US"/>
              </w:rPr>
            </w:pPr>
            <w:r w:rsidRPr="0028617E">
              <w:rPr>
                <w:rFonts w:ascii="PT Astra Serif" w:eastAsiaTheme="minorHAnsi" w:hAnsi="PT Astra Serif"/>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F44C0F" w:rsidRPr="0028617E" w14:paraId="1989C7CD" w14:textId="77777777" w:rsidTr="00F44C0F">
        <w:tblPrEx>
          <w:tblLook w:val="0080" w:firstRow="0" w:lastRow="0" w:firstColumn="1" w:lastColumn="0" w:noHBand="0" w:noVBand="0"/>
        </w:tblPrEx>
        <w:tc>
          <w:tcPr>
            <w:tcW w:w="393" w:type="pct"/>
          </w:tcPr>
          <w:p w14:paraId="0750B033" w14:textId="77777777" w:rsidR="00F44C0F" w:rsidRPr="0028617E" w:rsidRDefault="00F44C0F" w:rsidP="00F44C0F">
            <w:pPr>
              <w:jc w:val="center"/>
              <w:rPr>
                <w:rFonts w:ascii="PT Astra Serif" w:hAnsi="PT Astra Serif"/>
              </w:rPr>
            </w:pPr>
            <w:r w:rsidRPr="0028617E">
              <w:rPr>
                <w:rFonts w:ascii="PT Astra Serif" w:hAnsi="PT Astra Serif"/>
              </w:rPr>
              <w:t>4</w:t>
            </w:r>
          </w:p>
        </w:tc>
        <w:tc>
          <w:tcPr>
            <w:tcW w:w="561" w:type="pct"/>
          </w:tcPr>
          <w:p w14:paraId="3D844AB3" w14:textId="77777777" w:rsidR="00F44C0F" w:rsidRPr="0028617E" w:rsidRDefault="00F44C0F" w:rsidP="00F44C0F">
            <w:pPr>
              <w:jc w:val="both"/>
              <w:rPr>
                <w:rFonts w:ascii="PT Astra Serif" w:hAnsi="PT Astra Serif"/>
              </w:rPr>
            </w:pPr>
            <w:r w:rsidRPr="0028617E">
              <w:rPr>
                <w:rFonts w:ascii="PT Astra Serif" w:hAnsi="PT Astra Serif"/>
              </w:rPr>
              <w:t>5.1.1</w:t>
            </w:r>
          </w:p>
        </w:tc>
        <w:tc>
          <w:tcPr>
            <w:tcW w:w="1798" w:type="pct"/>
          </w:tcPr>
          <w:p w14:paraId="17329B62" w14:textId="77777777" w:rsidR="00F44C0F" w:rsidRPr="0028617E" w:rsidRDefault="00F44C0F" w:rsidP="00F44C0F">
            <w:pPr>
              <w:autoSpaceDE w:val="0"/>
              <w:autoSpaceDN w:val="0"/>
              <w:adjustRightInd w:val="0"/>
              <w:jc w:val="both"/>
              <w:rPr>
                <w:rFonts w:ascii="PT Astra Serif" w:eastAsiaTheme="minorHAnsi" w:hAnsi="PT Astra Serif"/>
                <w:lang w:eastAsia="en-US"/>
              </w:rPr>
            </w:pPr>
            <w:r w:rsidRPr="0028617E">
              <w:rPr>
                <w:rFonts w:ascii="PT Astra Serif" w:eastAsiaTheme="minorHAnsi" w:hAnsi="PT Astra Serif"/>
                <w:lang w:eastAsia="en-US"/>
              </w:rPr>
              <w:t>Обеспечение спортивно-зрелищных мероприятий</w:t>
            </w:r>
          </w:p>
          <w:p w14:paraId="0B7FB6BA" w14:textId="77777777" w:rsidR="00F44C0F" w:rsidRPr="0028617E" w:rsidRDefault="00F44C0F" w:rsidP="00F44C0F">
            <w:pPr>
              <w:autoSpaceDE w:val="0"/>
              <w:autoSpaceDN w:val="0"/>
              <w:adjustRightInd w:val="0"/>
              <w:rPr>
                <w:rFonts w:ascii="PT Astra Serif" w:hAnsi="PT Astra Serif"/>
              </w:rPr>
            </w:pPr>
          </w:p>
        </w:tc>
        <w:tc>
          <w:tcPr>
            <w:tcW w:w="2248" w:type="pct"/>
          </w:tcPr>
          <w:p w14:paraId="3D91B2EB" w14:textId="77777777" w:rsidR="00F44C0F" w:rsidRPr="0028617E" w:rsidRDefault="00F44C0F" w:rsidP="00F44C0F">
            <w:pPr>
              <w:autoSpaceDE w:val="0"/>
              <w:autoSpaceDN w:val="0"/>
              <w:adjustRightInd w:val="0"/>
              <w:jc w:val="both"/>
              <w:rPr>
                <w:rFonts w:ascii="PT Astra Serif" w:eastAsiaTheme="minorHAnsi" w:hAnsi="PT Astra Serif"/>
                <w:lang w:eastAsia="en-US"/>
              </w:rPr>
            </w:pPr>
            <w:r w:rsidRPr="0028617E">
              <w:rPr>
                <w:rFonts w:ascii="PT Astra Serif" w:eastAsiaTheme="minorHAnsi" w:hAnsi="PT Astra Serif"/>
                <w:lang w:eastAsia="en-US"/>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r>
      <w:tr w:rsidR="00F44C0F" w:rsidRPr="00CB6C6B" w14:paraId="23112A57" w14:textId="77777777" w:rsidTr="00F44C0F">
        <w:tblPrEx>
          <w:tblLook w:val="0080" w:firstRow="0" w:lastRow="0" w:firstColumn="1" w:lastColumn="0" w:noHBand="0" w:noVBand="0"/>
        </w:tblPrEx>
        <w:tc>
          <w:tcPr>
            <w:tcW w:w="393" w:type="pct"/>
          </w:tcPr>
          <w:p w14:paraId="55C2C290" w14:textId="77777777" w:rsidR="00F44C0F" w:rsidRPr="00F44C0F" w:rsidRDefault="00F44C0F" w:rsidP="00F44C0F">
            <w:pPr>
              <w:jc w:val="center"/>
              <w:rPr>
                <w:rFonts w:ascii="PT Astra Serif" w:hAnsi="PT Astra Serif"/>
              </w:rPr>
            </w:pPr>
            <w:r w:rsidRPr="00F44C0F">
              <w:rPr>
                <w:rFonts w:ascii="PT Astra Serif" w:hAnsi="PT Astra Serif"/>
              </w:rPr>
              <w:t>5</w:t>
            </w:r>
          </w:p>
        </w:tc>
        <w:tc>
          <w:tcPr>
            <w:tcW w:w="561" w:type="pct"/>
          </w:tcPr>
          <w:p w14:paraId="2BAEE5E8" w14:textId="77777777" w:rsidR="00F44C0F" w:rsidRPr="00F44C0F" w:rsidRDefault="00F44C0F" w:rsidP="00F44C0F">
            <w:pPr>
              <w:jc w:val="center"/>
              <w:rPr>
                <w:rFonts w:ascii="PT Astra Serif" w:hAnsi="PT Astra Serif"/>
              </w:rPr>
            </w:pPr>
            <w:r w:rsidRPr="00F44C0F">
              <w:rPr>
                <w:rFonts w:ascii="PT Astra Serif" w:hAnsi="PT Astra Serif"/>
              </w:rPr>
              <w:t>5.1.2</w:t>
            </w:r>
          </w:p>
        </w:tc>
        <w:tc>
          <w:tcPr>
            <w:tcW w:w="1798" w:type="pct"/>
          </w:tcPr>
          <w:p w14:paraId="6FB6B5B8"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Обеспечение занятий спортом в помещениях</w:t>
            </w:r>
          </w:p>
          <w:p w14:paraId="4F6635C6" w14:textId="77777777" w:rsidR="00F44C0F" w:rsidRPr="00F44C0F" w:rsidRDefault="00F44C0F" w:rsidP="00F44C0F">
            <w:pPr>
              <w:jc w:val="center"/>
              <w:rPr>
                <w:rFonts w:ascii="PT Astra Serif" w:hAnsi="PT Astra Serif"/>
              </w:rPr>
            </w:pPr>
          </w:p>
        </w:tc>
        <w:tc>
          <w:tcPr>
            <w:tcW w:w="2248" w:type="pct"/>
          </w:tcPr>
          <w:p w14:paraId="1F29D65B"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Размещение спортивных клубов, спортивных залов, бассейнов, физкультурно-оздоровительных комплексов в зданиях и сооружениях</w:t>
            </w:r>
          </w:p>
        </w:tc>
      </w:tr>
      <w:tr w:rsidR="00F44C0F" w:rsidRPr="00CB6C6B" w14:paraId="38F68650" w14:textId="77777777" w:rsidTr="00F44C0F">
        <w:tblPrEx>
          <w:tblLook w:val="0080" w:firstRow="0" w:lastRow="0" w:firstColumn="1" w:lastColumn="0" w:noHBand="0" w:noVBand="0"/>
        </w:tblPrEx>
        <w:tc>
          <w:tcPr>
            <w:tcW w:w="393" w:type="pct"/>
          </w:tcPr>
          <w:p w14:paraId="649217CE" w14:textId="77777777" w:rsidR="00F44C0F" w:rsidRPr="00F44C0F" w:rsidRDefault="00F44C0F" w:rsidP="00F44C0F">
            <w:pPr>
              <w:jc w:val="center"/>
              <w:rPr>
                <w:rFonts w:ascii="PT Astra Serif" w:hAnsi="PT Astra Serif"/>
              </w:rPr>
            </w:pPr>
            <w:r w:rsidRPr="00F44C0F">
              <w:rPr>
                <w:rFonts w:ascii="PT Astra Serif" w:hAnsi="PT Astra Serif"/>
              </w:rPr>
              <w:t>6</w:t>
            </w:r>
          </w:p>
        </w:tc>
        <w:tc>
          <w:tcPr>
            <w:tcW w:w="561" w:type="pct"/>
          </w:tcPr>
          <w:p w14:paraId="53A82F9F" w14:textId="77777777" w:rsidR="00F44C0F" w:rsidRPr="00F44C0F" w:rsidRDefault="00F44C0F" w:rsidP="00F44C0F">
            <w:pPr>
              <w:jc w:val="center"/>
              <w:rPr>
                <w:rFonts w:ascii="PT Astra Serif" w:hAnsi="PT Astra Serif"/>
              </w:rPr>
            </w:pPr>
            <w:r w:rsidRPr="00F44C0F">
              <w:rPr>
                <w:rFonts w:ascii="PT Astra Serif" w:hAnsi="PT Astra Serif"/>
              </w:rPr>
              <w:t>5.1.3</w:t>
            </w:r>
          </w:p>
        </w:tc>
        <w:tc>
          <w:tcPr>
            <w:tcW w:w="1798" w:type="pct"/>
          </w:tcPr>
          <w:p w14:paraId="7637D547"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Площадки для занятий спортом</w:t>
            </w:r>
          </w:p>
          <w:p w14:paraId="56FE01EC" w14:textId="77777777" w:rsidR="00F44C0F" w:rsidRPr="00F44C0F" w:rsidRDefault="00F44C0F" w:rsidP="00F44C0F">
            <w:pPr>
              <w:jc w:val="center"/>
              <w:rPr>
                <w:rFonts w:ascii="PT Astra Serif" w:hAnsi="PT Astra Serif"/>
              </w:rPr>
            </w:pPr>
          </w:p>
        </w:tc>
        <w:tc>
          <w:tcPr>
            <w:tcW w:w="2248" w:type="pct"/>
          </w:tcPr>
          <w:p w14:paraId="699CA1C2"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r>
      <w:tr w:rsidR="00F44C0F" w:rsidRPr="00CB6C6B" w14:paraId="44E89CEE" w14:textId="77777777" w:rsidTr="00F44C0F">
        <w:tblPrEx>
          <w:tblLook w:val="0080" w:firstRow="0" w:lastRow="0" w:firstColumn="1" w:lastColumn="0" w:noHBand="0" w:noVBand="0"/>
        </w:tblPrEx>
        <w:tc>
          <w:tcPr>
            <w:tcW w:w="393" w:type="pct"/>
          </w:tcPr>
          <w:p w14:paraId="648B880C" w14:textId="77777777" w:rsidR="00F44C0F" w:rsidRPr="00F44C0F" w:rsidRDefault="00F44C0F" w:rsidP="00F44C0F">
            <w:pPr>
              <w:jc w:val="center"/>
              <w:rPr>
                <w:rFonts w:ascii="PT Astra Serif" w:hAnsi="PT Astra Serif"/>
              </w:rPr>
            </w:pPr>
            <w:r w:rsidRPr="00F44C0F">
              <w:rPr>
                <w:rFonts w:ascii="PT Astra Serif" w:hAnsi="PT Astra Serif"/>
              </w:rPr>
              <w:t>7</w:t>
            </w:r>
          </w:p>
        </w:tc>
        <w:tc>
          <w:tcPr>
            <w:tcW w:w="561" w:type="pct"/>
          </w:tcPr>
          <w:p w14:paraId="57EF1E28" w14:textId="77777777" w:rsidR="00F44C0F" w:rsidRPr="00F44C0F" w:rsidRDefault="00F44C0F" w:rsidP="00F44C0F">
            <w:pPr>
              <w:jc w:val="center"/>
              <w:rPr>
                <w:rFonts w:ascii="PT Astra Serif" w:hAnsi="PT Astra Serif"/>
              </w:rPr>
            </w:pPr>
            <w:r w:rsidRPr="00F44C0F">
              <w:rPr>
                <w:rFonts w:ascii="PT Astra Serif" w:hAnsi="PT Astra Serif"/>
              </w:rPr>
              <w:t>5.1.4</w:t>
            </w:r>
          </w:p>
        </w:tc>
        <w:tc>
          <w:tcPr>
            <w:tcW w:w="1798" w:type="pct"/>
          </w:tcPr>
          <w:p w14:paraId="0B64D0A8"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Оборудованные площадки для занятий спортом</w:t>
            </w:r>
          </w:p>
          <w:p w14:paraId="35A574A1" w14:textId="77777777" w:rsidR="00F44C0F" w:rsidRPr="00F44C0F" w:rsidRDefault="00F44C0F" w:rsidP="00F44C0F">
            <w:pPr>
              <w:jc w:val="center"/>
              <w:rPr>
                <w:rFonts w:ascii="PT Astra Serif" w:hAnsi="PT Astra Serif"/>
              </w:rPr>
            </w:pPr>
          </w:p>
        </w:tc>
        <w:tc>
          <w:tcPr>
            <w:tcW w:w="2248" w:type="pct"/>
          </w:tcPr>
          <w:p w14:paraId="277815CA"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r>
      <w:tr w:rsidR="00F44C0F" w:rsidRPr="00CB6C6B" w14:paraId="592B9510" w14:textId="77777777" w:rsidTr="00F44C0F">
        <w:tblPrEx>
          <w:tblLook w:val="0080" w:firstRow="0" w:lastRow="0" w:firstColumn="1" w:lastColumn="0" w:noHBand="0" w:noVBand="0"/>
        </w:tblPrEx>
        <w:tc>
          <w:tcPr>
            <w:tcW w:w="393" w:type="pct"/>
          </w:tcPr>
          <w:p w14:paraId="2AD9394B" w14:textId="77777777" w:rsidR="00F44C0F" w:rsidRPr="00F44C0F" w:rsidRDefault="00F44C0F" w:rsidP="00F44C0F">
            <w:pPr>
              <w:jc w:val="center"/>
              <w:rPr>
                <w:rFonts w:ascii="PT Astra Serif" w:hAnsi="PT Astra Serif"/>
              </w:rPr>
            </w:pPr>
            <w:r w:rsidRPr="00F44C0F">
              <w:rPr>
                <w:rFonts w:ascii="PT Astra Serif" w:hAnsi="PT Astra Serif"/>
              </w:rPr>
              <w:t>8</w:t>
            </w:r>
          </w:p>
        </w:tc>
        <w:tc>
          <w:tcPr>
            <w:tcW w:w="561" w:type="pct"/>
          </w:tcPr>
          <w:p w14:paraId="6A77BC20" w14:textId="77777777" w:rsidR="00F44C0F" w:rsidRPr="00F44C0F" w:rsidRDefault="00F44C0F" w:rsidP="00F44C0F">
            <w:pPr>
              <w:jc w:val="center"/>
              <w:rPr>
                <w:rFonts w:ascii="PT Astra Serif" w:hAnsi="PT Astra Serif"/>
              </w:rPr>
            </w:pPr>
            <w:r w:rsidRPr="00F44C0F">
              <w:rPr>
                <w:rFonts w:ascii="PT Astra Serif" w:hAnsi="PT Astra Serif"/>
              </w:rPr>
              <w:t>5.1.5</w:t>
            </w:r>
          </w:p>
        </w:tc>
        <w:tc>
          <w:tcPr>
            <w:tcW w:w="1798" w:type="pct"/>
          </w:tcPr>
          <w:p w14:paraId="0E78F537"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Водный спорт</w:t>
            </w:r>
          </w:p>
          <w:p w14:paraId="5163ED6F" w14:textId="77777777" w:rsidR="00F44C0F" w:rsidRPr="00F44C0F" w:rsidRDefault="00F44C0F" w:rsidP="00F44C0F">
            <w:pPr>
              <w:autoSpaceDE w:val="0"/>
              <w:autoSpaceDN w:val="0"/>
              <w:adjustRightInd w:val="0"/>
              <w:jc w:val="both"/>
              <w:rPr>
                <w:rFonts w:ascii="PT Astra Serif" w:eastAsiaTheme="minorHAnsi" w:hAnsi="PT Astra Serif"/>
                <w:lang w:eastAsia="en-US"/>
              </w:rPr>
            </w:pPr>
          </w:p>
        </w:tc>
        <w:tc>
          <w:tcPr>
            <w:tcW w:w="2248" w:type="pct"/>
          </w:tcPr>
          <w:p w14:paraId="0198ACD8"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r>
      <w:tr w:rsidR="00F44C0F" w:rsidRPr="00CB6C6B" w14:paraId="0142DB37" w14:textId="77777777" w:rsidTr="00F44C0F">
        <w:tblPrEx>
          <w:tblLook w:val="0080" w:firstRow="0" w:lastRow="0" w:firstColumn="1" w:lastColumn="0" w:noHBand="0" w:noVBand="0"/>
        </w:tblPrEx>
        <w:tc>
          <w:tcPr>
            <w:tcW w:w="393" w:type="pct"/>
          </w:tcPr>
          <w:p w14:paraId="7802624C" w14:textId="77777777" w:rsidR="00F44C0F" w:rsidRPr="00F44C0F" w:rsidRDefault="00F44C0F" w:rsidP="00F44C0F">
            <w:pPr>
              <w:jc w:val="center"/>
              <w:rPr>
                <w:rFonts w:ascii="PT Astra Serif" w:hAnsi="PT Astra Serif"/>
              </w:rPr>
            </w:pPr>
            <w:r w:rsidRPr="00F44C0F">
              <w:rPr>
                <w:rFonts w:ascii="PT Astra Serif" w:hAnsi="PT Astra Serif"/>
              </w:rPr>
              <w:t>9</w:t>
            </w:r>
          </w:p>
        </w:tc>
        <w:tc>
          <w:tcPr>
            <w:tcW w:w="561" w:type="pct"/>
          </w:tcPr>
          <w:p w14:paraId="0E8200F6" w14:textId="77777777" w:rsidR="00F44C0F" w:rsidRPr="00F44C0F" w:rsidRDefault="00F44C0F" w:rsidP="00F44C0F">
            <w:pPr>
              <w:jc w:val="center"/>
              <w:rPr>
                <w:rFonts w:ascii="PT Astra Serif" w:hAnsi="PT Astra Serif"/>
              </w:rPr>
            </w:pPr>
            <w:r w:rsidRPr="00F44C0F">
              <w:rPr>
                <w:rFonts w:ascii="PT Astra Serif" w:hAnsi="PT Astra Serif"/>
              </w:rPr>
              <w:t>5.1.6</w:t>
            </w:r>
          </w:p>
        </w:tc>
        <w:tc>
          <w:tcPr>
            <w:tcW w:w="1798" w:type="pct"/>
          </w:tcPr>
          <w:p w14:paraId="2C6BA0E1"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Авиационный спорт</w:t>
            </w:r>
          </w:p>
          <w:p w14:paraId="3807A477" w14:textId="77777777" w:rsidR="00F44C0F" w:rsidRPr="00F44C0F" w:rsidRDefault="00F44C0F" w:rsidP="00F44C0F">
            <w:pPr>
              <w:autoSpaceDE w:val="0"/>
              <w:autoSpaceDN w:val="0"/>
              <w:adjustRightInd w:val="0"/>
              <w:jc w:val="both"/>
              <w:rPr>
                <w:rFonts w:ascii="PT Astra Serif" w:eastAsiaTheme="minorHAnsi" w:hAnsi="PT Astra Serif"/>
                <w:lang w:eastAsia="en-US"/>
              </w:rPr>
            </w:pPr>
          </w:p>
        </w:tc>
        <w:tc>
          <w:tcPr>
            <w:tcW w:w="2248" w:type="pct"/>
          </w:tcPr>
          <w:p w14:paraId="183D4312" w14:textId="13226E0C"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 xml:space="preserve">Размещение спортивных сооружений для занятия авиационными видами спорта (ангары, </w:t>
            </w:r>
            <w:r w:rsidR="0028617E" w:rsidRPr="00F44C0F">
              <w:rPr>
                <w:rFonts w:ascii="PT Astra Serif" w:eastAsiaTheme="minorHAnsi" w:hAnsi="PT Astra Serif"/>
                <w:lang w:eastAsia="en-US"/>
              </w:rPr>
              <w:t>взлётно</w:t>
            </w:r>
            <w:r w:rsidRPr="00F44C0F">
              <w:rPr>
                <w:rFonts w:ascii="PT Astra Serif" w:eastAsiaTheme="minorHAnsi" w:hAnsi="PT Astra Serif"/>
                <w:lang w:eastAsia="en-US"/>
              </w:rPr>
              <w:t>-посадочные площадки и иные сооружения, необходимые для организации авиационных видов спорта и хранения соответствующего инвентаря)</w:t>
            </w:r>
          </w:p>
        </w:tc>
      </w:tr>
      <w:tr w:rsidR="00F44C0F" w:rsidRPr="00CB6C6B" w14:paraId="25917B2F" w14:textId="77777777" w:rsidTr="00F44C0F">
        <w:tblPrEx>
          <w:tblLook w:val="0080" w:firstRow="0" w:lastRow="0" w:firstColumn="1" w:lastColumn="0" w:noHBand="0" w:noVBand="0"/>
        </w:tblPrEx>
        <w:tc>
          <w:tcPr>
            <w:tcW w:w="393" w:type="pct"/>
          </w:tcPr>
          <w:p w14:paraId="7CE08001" w14:textId="77777777" w:rsidR="00F44C0F" w:rsidRPr="00F44C0F" w:rsidRDefault="00F44C0F" w:rsidP="00F44C0F">
            <w:pPr>
              <w:jc w:val="center"/>
              <w:rPr>
                <w:rFonts w:ascii="PT Astra Serif" w:hAnsi="PT Astra Serif"/>
              </w:rPr>
            </w:pPr>
            <w:r w:rsidRPr="00F44C0F">
              <w:rPr>
                <w:rFonts w:ascii="PT Astra Serif" w:hAnsi="PT Astra Serif"/>
              </w:rPr>
              <w:t>10</w:t>
            </w:r>
          </w:p>
        </w:tc>
        <w:tc>
          <w:tcPr>
            <w:tcW w:w="561" w:type="pct"/>
          </w:tcPr>
          <w:p w14:paraId="4B9B9AF4" w14:textId="77777777" w:rsidR="00F44C0F" w:rsidRPr="00F44C0F" w:rsidRDefault="00F44C0F" w:rsidP="00F44C0F">
            <w:pPr>
              <w:jc w:val="center"/>
              <w:rPr>
                <w:rFonts w:ascii="PT Astra Serif" w:hAnsi="PT Astra Serif"/>
              </w:rPr>
            </w:pPr>
            <w:r w:rsidRPr="00F44C0F">
              <w:rPr>
                <w:rFonts w:ascii="PT Astra Serif" w:hAnsi="PT Astra Serif"/>
              </w:rPr>
              <w:t>5.1.7</w:t>
            </w:r>
          </w:p>
        </w:tc>
        <w:tc>
          <w:tcPr>
            <w:tcW w:w="1798" w:type="pct"/>
          </w:tcPr>
          <w:p w14:paraId="2B9459EF"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Спортивные базы</w:t>
            </w:r>
          </w:p>
          <w:p w14:paraId="754AF0C0" w14:textId="77777777" w:rsidR="00F44C0F" w:rsidRPr="00F44C0F" w:rsidRDefault="00F44C0F" w:rsidP="00F44C0F">
            <w:pPr>
              <w:jc w:val="center"/>
              <w:rPr>
                <w:rFonts w:ascii="PT Astra Serif" w:hAnsi="PT Astra Serif"/>
              </w:rPr>
            </w:pPr>
          </w:p>
        </w:tc>
        <w:tc>
          <w:tcPr>
            <w:tcW w:w="2248" w:type="pct"/>
          </w:tcPr>
          <w:p w14:paraId="5702E82A"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Размещение спортивных баз и лагерей, в которых осуществляется спортивная подготовка длительно проживающих в них лиц</w:t>
            </w:r>
          </w:p>
        </w:tc>
      </w:tr>
      <w:tr w:rsidR="00F44C0F" w:rsidRPr="00CB6C6B" w14:paraId="7CE51CB9" w14:textId="77777777" w:rsidTr="00F44C0F">
        <w:tblPrEx>
          <w:tblLook w:val="0080" w:firstRow="0" w:lastRow="0" w:firstColumn="1" w:lastColumn="0" w:noHBand="0" w:noVBand="0"/>
        </w:tblPrEx>
        <w:trPr>
          <w:trHeight w:val="2080"/>
        </w:trPr>
        <w:tc>
          <w:tcPr>
            <w:tcW w:w="393" w:type="pct"/>
          </w:tcPr>
          <w:p w14:paraId="592F9170" w14:textId="77777777" w:rsidR="00F44C0F" w:rsidRPr="00F44C0F" w:rsidRDefault="00F44C0F" w:rsidP="00F44C0F">
            <w:pPr>
              <w:jc w:val="center"/>
              <w:rPr>
                <w:rFonts w:ascii="PT Astra Serif" w:hAnsi="PT Astra Serif"/>
              </w:rPr>
            </w:pPr>
            <w:r w:rsidRPr="00F44C0F">
              <w:rPr>
                <w:rFonts w:ascii="PT Astra Serif" w:hAnsi="PT Astra Serif"/>
              </w:rPr>
              <w:t>11</w:t>
            </w:r>
          </w:p>
        </w:tc>
        <w:tc>
          <w:tcPr>
            <w:tcW w:w="561" w:type="pct"/>
          </w:tcPr>
          <w:p w14:paraId="10EB6DF3" w14:textId="77777777" w:rsidR="00F44C0F" w:rsidRPr="00F44C0F" w:rsidRDefault="00F44C0F" w:rsidP="00F44C0F">
            <w:pPr>
              <w:jc w:val="both"/>
              <w:rPr>
                <w:rFonts w:ascii="PT Astra Serif" w:hAnsi="PT Astra Serif"/>
              </w:rPr>
            </w:pPr>
            <w:r w:rsidRPr="00F44C0F">
              <w:rPr>
                <w:rFonts w:ascii="PT Astra Serif" w:hAnsi="PT Astra Serif"/>
              </w:rPr>
              <w:t>5.2</w:t>
            </w:r>
          </w:p>
        </w:tc>
        <w:tc>
          <w:tcPr>
            <w:tcW w:w="1798" w:type="pct"/>
          </w:tcPr>
          <w:p w14:paraId="32E5CB36" w14:textId="77777777" w:rsidR="00F44C0F" w:rsidRPr="00F44C0F" w:rsidRDefault="00F44C0F" w:rsidP="00F44C0F">
            <w:pPr>
              <w:autoSpaceDE w:val="0"/>
              <w:autoSpaceDN w:val="0"/>
              <w:adjustRightInd w:val="0"/>
              <w:rPr>
                <w:rFonts w:ascii="PT Astra Serif" w:hAnsi="PT Astra Serif"/>
                <w:lang w:eastAsia="en-US"/>
              </w:rPr>
            </w:pPr>
            <w:r w:rsidRPr="00F44C0F">
              <w:rPr>
                <w:rFonts w:ascii="PT Astra Serif" w:hAnsi="PT Astra Serif"/>
              </w:rPr>
              <w:t>Природно-познавательный туризм</w:t>
            </w:r>
          </w:p>
        </w:tc>
        <w:tc>
          <w:tcPr>
            <w:tcW w:w="2248" w:type="pct"/>
          </w:tcPr>
          <w:p w14:paraId="34B1987B"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14:paraId="1C337390"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осуществление необходимых природоохранных и природовосстановительных мероприятий</w:t>
            </w:r>
          </w:p>
        </w:tc>
      </w:tr>
      <w:tr w:rsidR="00F44C0F" w:rsidRPr="00CB6C6B" w14:paraId="118786E8" w14:textId="77777777" w:rsidTr="00F44C0F">
        <w:tblPrEx>
          <w:tblLook w:val="0080" w:firstRow="0" w:lastRow="0" w:firstColumn="1" w:lastColumn="0" w:noHBand="0" w:noVBand="0"/>
        </w:tblPrEx>
        <w:tc>
          <w:tcPr>
            <w:tcW w:w="393" w:type="pct"/>
          </w:tcPr>
          <w:p w14:paraId="7C8BD4FF" w14:textId="77777777" w:rsidR="00F44C0F" w:rsidRPr="00F44C0F" w:rsidRDefault="00F44C0F" w:rsidP="00F44C0F">
            <w:pPr>
              <w:jc w:val="center"/>
              <w:rPr>
                <w:rFonts w:ascii="PT Astra Serif" w:hAnsi="PT Astra Serif"/>
              </w:rPr>
            </w:pPr>
            <w:r w:rsidRPr="00F44C0F">
              <w:rPr>
                <w:rFonts w:ascii="PT Astra Serif" w:hAnsi="PT Astra Serif"/>
              </w:rPr>
              <w:t>12</w:t>
            </w:r>
          </w:p>
        </w:tc>
        <w:tc>
          <w:tcPr>
            <w:tcW w:w="561" w:type="pct"/>
          </w:tcPr>
          <w:p w14:paraId="1B773B24" w14:textId="77777777" w:rsidR="00F44C0F" w:rsidRPr="00F44C0F" w:rsidRDefault="00F44C0F" w:rsidP="00F44C0F">
            <w:pPr>
              <w:jc w:val="both"/>
              <w:rPr>
                <w:rFonts w:ascii="PT Astra Serif" w:hAnsi="PT Astra Serif"/>
              </w:rPr>
            </w:pPr>
            <w:r w:rsidRPr="00F44C0F">
              <w:rPr>
                <w:rFonts w:ascii="PT Astra Serif" w:hAnsi="PT Astra Serif"/>
              </w:rPr>
              <w:t>5.2.1</w:t>
            </w:r>
          </w:p>
        </w:tc>
        <w:tc>
          <w:tcPr>
            <w:tcW w:w="1798" w:type="pct"/>
          </w:tcPr>
          <w:p w14:paraId="48249B56" w14:textId="77777777" w:rsidR="00F44C0F" w:rsidRPr="00F44C0F" w:rsidRDefault="00F44C0F" w:rsidP="00F44C0F">
            <w:pPr>
              <w:autoSpaceDE w:val="0"/>
              <w:autoSpaceDN w:val="0"/>
              <w:adjustRightInd w:val="0"/>
              <w:jc w:val="both"/>
              <w:rPr>
                <w:rFonts w:ascii="PT Astra Serif" w:hAnsi="PT Astra Serif"/>
                <w:lang w:eastAsia="en-US"/>
              </w:rPr>
            </w:pPr>
            <w:r w:rsidRPr="00F44C0F">
              <w:rPr>
                <w:rFonts w:ascii="PT Astra Serif" w:hAnsi="PT Astra Serif"/>
              </w:rPr>
              <w:t>Туристическое обслуживание</w:t>
            </w:r>
          </w:p>
        </w:tc>
        <w:tc>
          <w:tcPr>
            <w:tcW w:w="2248" w:type="pct"/>
          </w:tcPr>
          <w:p w14:paraId="3F68021E"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14:paraId="14260481"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размещение детских лагерей</w:t>
            </w:r>
          </w:p>
        </w:tc>
      </w:tr>
      <w:tr w:rsidR="00F44C0F" w:rsidRPr="00CB6C6B" w14:paraId="118ECF5C" w14:textId="77777777" w:rsidTr="00F44C0F">
        <w:tblPrEx>
          <w:tblLook w:val="0080" w:firstRow="0" w:lastRow="0" w:firstColumn="1" w:lastColumn="0" w:noHBand="0" w:noVBand="0"/>
        </w:tblPrEx>
        <w:tc>
          <w:tcPr>
            <w:tcW w:w="393" w:type="pct"/>
          </w:tcPr>
          <w:p w14:paraId="174F350C" w14:textId="77777777" w:rsidR="00F44C0F" w:rsidRPr="00F44C0F" w:rsidRDefault="00F44C0F" w:rsidP="00F44C0F">
            <w:pPr>
              <w:jc w:val="center"/>
              <w:rPr>
                <w:rFonts w:ascii="PT Astra Serif" w:hAnsi="PT Astra Serif"/>
              </w:rPr>
            </w:pPr>
            <w:r w:rsidRPr="00F44C0F">
              <w:rPr>
                <w:rFonts w:ascii="PT Astra Serif" w:hAnsi="PT Astra Serif"/>
              </w:rPr>
              <w:t>13</w:t>
            </w:r>
          </w:p>
        </w:tc>
        <w:tc>
          <w:tcPr>
            <w:tcW w:w="561" w:type="pct"/>
          </w:tcPr>
          <w:p w14:paraId="54B2BAC4" w14:textId="77777777" w:rsidR="00F44C0F" w:rsidRPr="00F44C0F" w:rsidRDefault="00F44C0F" w:rsidP="00F44C0F">
            <w:pPr>
              <w:jc w:val="both"/>
              <w:rPr>
                <w:rFonts w:ascii="PT Astra Serif" w:hAnsi="PT Astra Serif"/>
              </w:rPr>
            </w:pPr>
            <w:r w:rsidRPr="00F44C0F">
              <w:rPr>
                <w:rFonts w:ascii="PT Astra Serif" w:hAnsi="PT Astra Serif"/>
              </w:rPr>
              <w:t>5.3</w:t>
            </w:r>
          </w:p>
        </w:tc>
        <w:tc>
          <w:tcPr>
            <w:tcW w:w="1798" w:type="pct"/>
          </w:tcPr>
          <w:p w14:paraId="67B3CDE3" w14:textId="77777777" w:rsidR="00F44C0F" w:rsidRPr="00F44C0F" w:rsidRDefault="00F44C0F" w:rsidP="00F44C0F">
            <w:pPr>
              <w:autoSpaceDE w:val="0"/>
              <w:autoSpaceDN w:val="0"/>
              <w:adjustRightInd w:val="0"/>
              <w:jc w:val="both"/>
              <w:rPr>
                <w:rFonts w:ascii="PT Astra Serif" w:hAnsi="PT Astra Serif"/>
              </w:rPr>
            </w:pPr>
            <w:r w:rsidRPr="00F44C0F">
              <w:rPr>
                <w:rFonts w:ascii="PT Astra Serif" w:hAnsi="PT Astra Serif"/>
              </w:rPr>
              <w:t>Охота и рыбалка</w:t>
            </w:r>
          </w:p>
        </w:tc>
        <w:tc>
          <w:tcPr>
            <w:tcW w:w="2248" w:type="pct"/>
          </w:tcPr>
          <w:p w14:paraId="77EE71C0"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r>
      <w:tr w:rsidR="00F44C0F" w:rsidRPr="00CB6C6B" w14:paraId="2B721D91" w14:textId="77777777" w:rsidTr="00F44C0F">
        <w:tblPrEx>
          <w:tblLook w:val="0080" w:firstRow="0" w:lastRow="0" w:firstColumn="1" w:lastColumn="0" w:noHBand="0" w:noVBand="0"/>
        </w:tblPrEx>
        <w:tc>
          <w:tcPr>
            <w:tcW w:w="393" w:type="pct"/>
          </w:tcPr>
          <w:p w14:paraId="2EB5B299" w14:textId="77777777" w:rsidR="00F44C0F" w:rsidRPr="00F44C0F" w:rsidRDefault="00F44C0F" w:rsidP="00F44C0F">
            <w:pPr>
              <w:jc w:val="center"/>
              <w:rPr>
                <w:rFonts w:ascii="PT Astra Serif" w:hAnsi="PT Astra Serif"/>
              </w:rPr>
            </w:pPr>
            <w:r w:rsidRPr="00F44C0F">
              <w:rPr>
                <w:rFonts w:ascii="PT Astra Serif" w:hAnsi="PT Astra Serif"/>
              </w:rPr>
              <w:t>14</w:t>
            </w:r>
          </w:p>
        </w:tc>
        <w:tc>
          <w:tcPr>
            <w:tcW w:w="561" w:type="pct"/>
          </w:tcPr>
          <w:p w14:paraId="0B915793" w14:textId="77777777" w:rsidR="00F44C0F" w:rsidRPr="00F44C0F" w:rsidRDefault="00F44C0F" w:rsidP="00F44C0F">
            <w:pPr>
              <w:jc w:val="both"/>
              <w:rPr>
                <w:rFonts w:ascii="PT Astra Serif" w:hAnsi="PT Astra Serif"/>
              </w:rPr>
            </w:pPr>
            <w:r w:rsidRPr="00F44C0F">
              <w:rPr>
                <w:rFonts w:ascii="PT Astra Serif" w:hAnsi="PT Astra Serif"/>
              </w:rPr>
              <w:t>5.4</w:t>
            </w:r>
          </w:p>
        </w:tc>
        <w:tc>
          <w:tcPr>
            <w:tcW w:w="1798" w:type="pct"/>
          </w:tcPr>
          <w:p w14:paraId="61D95A86"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Причалы для маломерных судов</w:t>
            </w:r>
          </w:p>
          <w:p w14:paraId="6A72A264" w14:textId="77777777" w:rsidR="00F44C0F" w:rsidRPr="00F44C0F" w:rsidRDefault="00F44C0F" w:rsidP="00F44C0F">
            <w:pPr>
              <w:autoSpaceDE w:val="0"/>
              <w:autoSpaceDN w:val="0"/>
              <w:adjustRightInd w:val="0"/>
              <w:jc w:val="both"/>
              <w:rPr>
                <w:rFonts w:ascii="PT Astra Serif" w:hAnsi="PT Astra Serif"/>
              </w:rPr>
            </w:pPr>
          </w:p>
        </w:tc>
        <w:tc>
          <w:tcPr>
            <w:tcW w:w="2248" w:type="pct"/>
          </w:tcPr>
          <w:p w14:paraId="4ACCBCC1"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Размещение сооружений, предназначенных для причаливания, хранения и обслуживания яхт, катеров, лодок и других маломерных судов</w:t>
            </w:r>
          </w:p>
        </w:tc>
      </w:tr>
      <w:tr w:rsidR="00F44C0F" w:rsidRPr="00CB6C6B" w14:paraId="61E16103" w14:textId="77777777" w:rsidTr="00F44C0F">
        <w:tblPrEx>
          <w:tblLook w:val="0080" w:firstRow="0" w:lastRow="0" w:firstColumn="1" w:lastColumn="0" w:noHBand="0" w:noVBand="0"/>
        </w:tblPrEx>
        <w:tc>
          <w:tcPr>
            <w:tcW w:w="393" w:type="pct"/>
          </w:tcPr>
          <w:p w14:paraId="53E51B44" w14:textId="77777777" w:rsidR="00F44C0F" w:rsidRPr="00F44C0F" w:rsidRDefault="00F44C0F" w:rsidP="00F44C0F">
            <w:pPr>
              <w:jc w:val="center"/>
              <w:rPr>
                <w:rFonts w:ascii="PT Astra Serif" w:hAnsi="PT Astra Serif"/>
              </w:rPr>
            </w:pPr>
            <w:r w:rsidRPr="00F44C0F">
              <w:rPr>
                <w:rFonts w:ascii="PT Astra Serif" w:hAnsi="PT Astra Serif"/>
              </w:rPr>
              <w:t>15</w:t>
            </w:r>
          </w:p>
        </w:tc>
        <w:tc>
          <w:tcPr>
            <w:tcW w:w="561" w:type="pct"/>
          </w:tcPr>
          <w:p w14:paraId="1753E682" w14:textId="77777777" w:rsidR="00F44C0F" w:rsidRPr="00F44C0F" w:rsidRDefault="00F44C0F" w:rsidP="00F44C0F">
            <w:pPr>
              <w:jc w:val="both"/>
              <w:rPr>
                <w:rFonts w:ascii="PT Astra Serif" w:hAnsi="PT Astra Serif"/>
              </w:rPr>
            </w:pPr>
            <w:r w:rsidRPr="00F44C0F">
              <w:rPr>
                <w:rFonts w:ascii="PT Astra Serif" w:hAnsi="PT Astra Serif"/>
              </w:rPr>
              <w:t>5.5</w:t>
            </w:r>
          </w:p>
        </w:tc>
        <w:tc>
          <w:tcPr>
            <w:tcW w:w="1798" w:type="pct"/>
          </w:tcPr>
          <w:p w14:paraId="08BEC4CC" w14:textId="77777777" w:rsidR="00F44C0F" w:rsidRPr="00F44C0F" w:rsidRDefault="00F44C0F" w:rsidP="00F44C0F">
            <w:pPr>
              <w:autoSpaceDE w:val="0"/>
              <w:autoSpaceDN w:val="0"/>
              <w:adjustRightInd w:val="0"/>
              <w:jc w:val="both"/>
              <w:rPr>
                <w:rFonts w:ascii="PT Astra Serif" w:hAnsi="PT Astra Serif"/>
              </w:rPr>
            </w:pPr>
            <w:r w:rsidRPr="00F44C0F">
              <w:rPr>
                <w:rFonts w:ascii="PT Astra Serif" w:hAnsi="PT Astra Serif"/>
              </w:rPr>
              <w:t>Поля для гольфа и конных прогулок</w:t>
            </w:r>
          </w:p>
        </w:tc>
        <w:tc>
          <w:tcPr>
            <w:tcW w:w="2248" w:type="pct"/>
          </w:tcPr>
          <w:p w14:paraId="19908919"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14:paraId="58E84664"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размещение конноспортивных манежей, не предусматривающих устройство трибун</w:t>
            </w:r>
          </w:p>
        </w:tc>
      </w:tr>
      <w:tr w:rsidR="006403E6" w:rsidRPr="00CB6C6B" w14:paraId="40871954" w14:textId="77777777" w:rsidTr="00F44C0F">
        <w:tblPrEx>
          <w:tblLook w:val="0080" w:firstRow="0" w:lastRow="0" w:firstColumn="1" w:lastColumn="0" w:noHBand="0" w:noVBand="0"/>
        </w:tblPrEx>
        <w:tc>
          <w:tcPr>
            <w:tcW w:w="393" w:type="pct"/>
          </w:tcPr>
          <w:p w14:paraId="1E53A581" w14:textId="77777777" w:rsidR="006403E6" w:rsidRPr="00F44C0F" w:rsidRDefault="006403E6" w:rsidP="006403E6">
            <w:pPr>
              <w:jc w:val="center"/>
              <w:rPr>
                <w:rFonts w:ascii="PT Astra Serif" w:hAnsi="PT Astra Serif"/>
              </w:rPr>
            </w:pPr>
            <w:r>
              <w:rPr>
                <w:rFonts w:ascii="PT Astra Serif" w:hAnsi="PT Astra Serif"/>
              </w:rPr>
              <w:t>16</w:t>
            </w:r>
          </w:p>
        </w:tc>
        <w:tc>
          <w:tcPr>
            <w:tcW w:w="561" w:type="pct"/>
          </w:tcPr>
          <w:p w14:paraId="0A01118B" w14:textId="77777777" w:rsidR="006403E6" w:rsidRPr="00B62855" w:rsidRDefault="006403E6" w:rsidP="006403E6">
            <w:pPr>
              <w:contextualSpacing/>
              <w:jc w:val="both"/>
              <w:rPr>
                <w:rFonts w:ascii="PT Astra Serif" w:hAnsi="PT Astra Serif"/>
              </w:rPr>
            </w:pPr>
            <w:r w:rsidRPr="00B62855">
              <w:rPr>
                <w:rFonts w:ascii="PT Astra Serif" w:hAnsi="PT Astra Serif"/>
              </w:rPr>
              <w:t>8.3</w:t>
            </w:r>
          </w:p>
        </w:tc>
        <w:tc>
          <w:tcPr>
            <w:tcW w:w="1798" w:type="pct"/>
          </w:tcPr>
          <w:p w14:paraId="660AC681" w14:textId="77777777" w:rsidR="006403E6" w:rsidRPr="00B62855" w:rsidRDefault="006403E6" w:rsidP="006403E6">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Обеспечение внутреннего правопорядка</w:t>
            </w:r>
          </w:p>
          <w:p w14:paraId="466E27DE" w14:textId="77777777" w:rsidR="006403E6" w:rsidRPr="00B62855" w:rsidRDefault="006403E6" w:rsidP="006403E6">
            <w:pPr>
              <w:autoSpaceDE w:val="0"/>
              <w:autoSpaceDN w:val="0"/>
              <w:adjustRightInd w:val="0"/>
              <w:contextualSpacing/>
              <w:rPr>
                <w:rFonts w:ascii="PT Astra Serif" w:hAnsi="PT Astra Serif"/>
                <w:lang w:eastAsia="en-US"/>
              </w:rPr>
            </w:pPr>
          </w:p>
        </w:tc>
        <w:tc>
          <w:tcPr>
            <w:tcW w:w="2248" w:type="pct"/>
          </w:tcPr>
          <w:p w14:paraId="0AC19BEA" w14:textId="166BA1A5" w:rsidR="006403E6" w:rsidRPr="00B62855" w:rsidRDefault="006403E6" w:rsidP="002501CD">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w:t>
            </w:r>
            <w:r w:rsidR="0028617E">
              <w:rPr>
                <w:rFonts w:ascii="PT Astra Serif" w:eastAsiaTheme="minorHAnsi" w:hAnsi="PT Astra Serif"/>
                <w:lang w:eastAsia="en-US"/>
              </w:rPr>
              <w:t xml:space="preserve"> </w:t>
            </w:r>
            <w:r w:rsidRPr="00B62855">
              <w:rPr>
                <w:rFonts w:ascii="PT Astra Serif" w:eastAsiaTheme="minorHAnsi" w:hAnsi="PT Astra Serif"/>
                <w:lang w:eastAsia="en-US"/>
              </w:rPr>
              <w:t>в которых существует военизированная служба;</w:t>
            </w:r>
            <w:r w:rsidR="002501CD">
              <w:rPr>
                <w:rFonts w:ascii="PT Astra Serif" w:eastAsiaTheme="minorHAnsi" w:hAnsi="PT Astra Serif"/>
                <w:lang w:eastAsia="en-US"/>
              </w:rPr>
              <w:t xml:space="preserve"> </w:t>
            </w:r>
            <w:r w:rsidRPr="00B62855">
              <w:rPr>
                <w:rFonts w:ascii="PT Astra Serif" w:eastAsiaTheme="minorHAnsi" w:hAnsi="PT Astra Serif"/>
                <w:lang w:eastAsia="en-US"/>
              </w:rPr>
              <w:t>размещение объектов гражданской обороны, за исключением объектов гражданской обороны, являющихся частями производственных зданий</w:t>
            </w:r>
          </w:p>
        </w:tc>
      </w:tr>
      <w:tr w:rsidR="00F44C0F" w:rsidRPr="00CB6C6B" w14:paraId="16287182" w14:textId="77777777" w:rsidTr="00F44C0F">
        <w:tblPrEx>
          <w:tblLook w:val="0080" w:firstRow="0" w:lastRow="0" w:firstColumn="1" w:lastColumn="0" w:noHBand="0" w:noVBand="0"/>
        </w:tblPrEx>
        <w:tc>
          <w:tcPr>
            <w:tcW w:w="393" w:type="pct"/>
          </w:tcPr>
          <w:p w14:paraId="19E383A2" w14:textId="77777777" w:rsidR="00F44C0F" w:rsidRPr="00F44C0F" w:rsidRDefault="006403E6" w:rsidP="00F44C0F">
            <w:pPr>
              <w:jc w:val="center"/>
              <w:rPr>
                <w:rFonts w:ascii="PT Astra Serif" w:hAnsi="PT Astra Serif"/>
              </w:rPr>
            </w:pPr>
            <w:r>
              <w:rPr>
                <w:rFonts w:ascii="PT Astra Serif" w:hAnsi="PT Astra Serif"/>
              </w:rPr>
              <w:t>17</w:t>
            </w:r>
          </w:p>
        </w:tc>
        <w:tc>
          <w:tcPr>
            <w:tcW w:w="561" w:type="pct"/>
          </w:tcPr>
          <w:p w14:paraId="483DA8B4" w14:textId="77777777" w:rsidR="00F44C0F" w:rsidRPr="00F44C0F" w:rsidRDefault="00F44C0F" w:rsidP="00F44C0F">
            <w:pPr>
              <w:jc w:val="both"/>
              <w:rPr>
                <w:rFonts w:ascii="PT Astra Serif" w:hAnsi="PT Astra Serif"/>
              </w:rPr>
            </w:pPr>
            <w:r w:rsidRPr="00F44C0F">
              <w:rPr>
                <w:rFonts w:ascii="PT Astra Serif" w:hAnsi="PT Astra Serif"/>
              </w:rPr>
              <w:t>9.3</w:t>
            </w:r>
          </w:p>
        </w:tc>
        <w:tc>
          <w:tcPr>
            <w:tcW w:w="1798" w:type="pct"/>
          </w:tcPr>
          <w:p w14:paraId="007DECD8" w14:textId="77777777" w:rsidR="00F44C0F" w:rsidRPr="00F44C0F" w:rsidRDefault="00F44C0F" w:rsidP="00F44C0F">
            <w:pPr>
              <w:autoSpaceDE w:val="0"/>
              <w:autoSpaceDN w:val="0"/>
              <w:adjustRightInd w:val="0"/>
              <w:jc w:val="both"/>
              <w:rPr>
                <w:rFonts w:ascii="PT Astra Serif" w:hAnsi="PT Astra Serif"/>
              </w:rPr>
            </w:pPr>
            <w:r w:rsidRPr="00F44C0F">
              <w:rPr>
                <w:rFonts w:ascii="PT Astra Serif" w:hAnsi="PT Astra Serif"/>
              </w:rPr>
              <w:t>Историко-культурная деятельность</w:t>
            </w:r>
          </w:p>
        </w:tc>
        <w:tc>
          <w:tcPr>
            <w:tcW w:w="2248" w:type="pct"/>
          </w:tcPr>
          <w:p w14:paraId="79F3B9B6" w14:textId="70962B3E"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 xml:space="preserve">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w:t>
            </w:r>
            <w:r w:rsidR="002501CD" w:rsidRPr="00F44C0F">
              <w:rPr>
                <w:rFonts w:ascii="PT Astra Serif" w:eastAsiaTheme="minorHAnsi" w:hAnsi="PT Astra Serif"/>
                <w:lang w:eastAsia="en-US"/>
              </w:rPr>
              <w:t>ремёсел</w:t>
            </w:r>
            <w:r w:rsidRPr="00F44C0F">
              <w:rPr>
                <w:rFonts w:ascii="PT Astra Serif" w:eastAsiaTheme="minorHAnsi" w:hAnsi="PT Astra Serif"/>
                <w:lang w:eastAsia="en-US"/>
              </w:rPr>
              <w:t>,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r>
      <w:tr w:rsidR="00F44C0F" w:rsidRPr="00CB6C6B" w14:paraId="2F8FAA00" w14:textId="77777777" w:rsidTr="00F44C0F">
        <w:tblPrEx>
          <w:tblLook w:val="0080" w:firstRow="0" w:lastRow="0" w:firstColumn="1" w:lastColumn="0" w:noHBand="0" w:noVBand="0"/>
        </w:tblPrEx>
        <w:tc>
          <w:tcPr>
            <w:tcW w:w="393" w:type="pct"/>
          </w:tcPr>
          <w:p w14:paraId="289746F1" w14:textId="77777777" w:rsidR="00F44C0F" w:rsidRPr="00F44C0F" w:rsidRDefault="006403E6" w:rsidP="00F44C0F">
            <w:pPr>
              <w:jc w:val="center"/>
              <w:rPr>
                <w:rFonts w:ascii="PT Astra Serif" w:hAnsi="PT Astra Serif"/>
              </w:rPr>
            </w:pPr>
            <w:r>
              <w:rPr>
                <w:rFonts w:ascii="PT Astra Serif" w:hAnsi="PT Astra Serif"/>
              </w:rPr>
              <w:t>18</w:t>
            </w:r>
          </w:p>
        </w:tc>
        <w:tc>
          <w:tcPr>
            <w:tcW w:w="561" w:type="pct"/>
          </w:tcPr>
          <w:p w14:paraId="4E8966AA" w14:textId="77777777" w:rsidR="00F44C0F" w:rsidRPr="00F44C0F" w:rsidRDefault="00F44C0F" w:rsidP="00F44C0F">
            <w:pPr>
              <w:jc w:val="both"/>
              <w:rPr>
                <w:rFonts w:ascii="PT Astra Serif" w:hAnsi="PT Astra Serif"/>
              </w:rPr>
            </w:pPr>
            <w:r w:rsidRPr="00F44C0F">
              <w:rPr>
                <w:rFonts w:ascii="PT Astra Serif" w:hAnsi="PT Astra Serif"/>
              </w:rPr>
              <w:t>11.1</w:t>
            </w:r>
          </w:p>
        </w:tc>
        <w:tc>
          <w:tcPr>
            <w:tcW w:w="1798" w:type="pct"/>
          </w:tcPr>
          <w:p w14:paraId="08345CCE" w14:textId="77777777" w:rsidR="00F44C0F" w:rsidRPr="00F44C0F" w:rsidRDefault="00F44C0F" w:rsidP="00F44C0F">
            <w:pPr>
              <w:autoSpaceDE w:val="0"/>
              <w:autoSpaceDN w:val="0"/>
              <w:adjustRightInd w:val="0"/>
              <w:jc w:val="both"/>
              <w:rPr>
                <w:rFonts w:ascii="PT Astra Serif" w:hAnsi="PT Astra Serif"/>
              </w:rPr>
            </w:pPr>
            <w:r w:rsidRPr="00F44C0F">
              <w:rPr>
                <w:rFonts w:ascii="PT Astra Serif" w:hAnsi="PT Astra Serif"/>
              </w:rPr>
              <w:t>Общее пользование водными объектами</w:t>
            </w:r>
          </w:p>
        </w:tc>
        <w:tc>
          <w:tcPr>
            <w:tcW w:w="2248" w:type="pct"/>
          </w:tcPr>
          <w:p w14:paraId="5BD90488"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r>
      <w:tr w:rsidR="007A30D3" w:rsidRPr="00CB6C6B" w14:paraId="39EF2AE2" w14:textId="77777777" w:rsidTr="00F44C0F">
        <w:tblPrEx>
          <w:tblLook w:val="0080" w:firstRow="0" w:lastRow="0" w:firstColumn="1" w:lastColumn="0" w:noHBand="0" w:noVBand="0"/>
        </w:tblPrEx>
        <w:tc>
          <w:tcPr>
            <w:tcW w:w="393" w:type="pct"/>
          </w:tcPr>
          <w:p w14:paraId="35799E9D" w14:textId="77777777" w:rsidR="007A30D3" w:rsidRPr="007A30D3" w:rsidRDefault="007A30D3" w:rsidP="007A30D3">
            <w:pPr>
              <w:contextualSpacing/>
              <w:jc w:val="center"/>
              <w:rPr>
                <w:rFonts w:ascii="PT Astra Serif" w:hAnsi="PT Astra Serif"/>
                <w:lang w:val="en-US"/>
              </w:rPr>
            </w:pPr>
            <w:r w:rsidRPr="00D146E6">
              <w:rPr>
                <w:rFonts w:ascii="PT Astra Serif" w:hAnsi="PT Astra Serif"/>
              </w:rPr>
              <w:t>1</w:t>
            </w:r>
            <w:r w:rsidR="006403E6">
              <w:rPr>
                <w:rFonts w:ascii="PT Astra Serif" w:hAnsi="PT Astra Serif"/>
                <w:lang w:val="en-US"/>
              </w:rPr>
              <w:t>9</w:t>
            </w:r>
          </w:p>
        </w:tc>
        <w:tc>
          <w:tcPr>
            <w:tcW w:w="561" w:type="pct"/>
          </w:tcPr>
          <w:p w14:paraId="15C6B3FF" w14:textId="77777777" w:rsidR="007A30D3" w:rsidRPr="00D146E6" w:rsidRDefault="007A30D3" w:rsidP="007A30D3">
            <w:pPr>
              <w:contextualSpacing/>
              <w:jc w:val="both"/>
              <w:rPr>
                <w:rFonts w:ascii="PT Astra Serif" w:hAnsi="PT Astra Serif"/>
              </w:rPr>
            </w:pPr>
            <w:r w:rsidRPr="00D146E6">
              <w:rPr>
                <w:rFonts w:ascii="PT Astra Serif" w:hAnsi="PT Astra Serif"/>
              </w:rPr>
              <w:t>11.3</w:t>
            </w:r>
          </w:p>
        </w:tc>
        <w:tc>
          <w:tcPr>
            <w:tcW w:w="1798" w:type="pct"/>
          </w:tcPr>
          <w:p w14:paraId="02F3F1A4" w14:textId="77777777" w:rsidR="007A30D3" w:rsidRPr="00D146E6" w:rsidRDefault="007A30D3" w:rsidP="007A30D3">
            <w:pPr>
              <w:autoSpaceDE w:val="0"/>
              <w:autoSpaceDN w:val="0"/>
              <w:adjustRightInd w:val="0"/>
              <w:contextualSpacing/>
              <w:jc w:val="both"/>
              <w:rPr>
                <w:rFonts w:ascii="PT Astra Serif" w:eastAsiaTheme="minorHAnsi" w:hAnsi="PT Astra Serif"/>
                <w:lang w:eastAsia="en-US"/>
              </w:rPr>
            </w:pPr>
            <w:r w:rsidRPr="00D146E6">
              <w:rPr>
                <w:rFonts w:ascii="PT Astra Serif" w:eastAsiaTheme="minorHAnsi" w:hAnsi="PT Astra Serif"/>
                <w:lang w:eastAsia="en-US"/>
              </w:rPr>
              <w:t>Гидротехнические сооружения</w:t>
            </w:r>
          </w:p>
        </w:tc>
        <w:tc>
          <w:tcPr>
            <w:tcW w:w="2248" w:type="pct"/>
          </w:tcPr>
          <w:p w14:paraId="6389D64D" w14:textId="77777777" w:rsidR="007A30D3" w:rsidRPr="00D146E6" w:rsidRDefault="007A30D3" w:rsidP="007A30D3">
            <w:pPr>
              <w:autoSpaceDE w:val="0"/>
              <w:autoSpaceDN w:val="0"/>
              <w:adjustRightInd w:val="0"/>
              <w:contextualSpacing/>
              <w:jc w:val="both"/>
              <w:rPr>
                <w:rFonts w:ascii="PT Astra Serif" w:eastAsiaTheme="minorHAnsi" w:hAnsi="PT Astra Serif"/>
                <w:lang w:eastAsia="en-US"/>
              </w:rPr>
            </w:pPr>
            <w:r w:rsidRPr="00D146E6">
              <w:rPr>
                <w:rFonts w:ascii="PT Astra Serif" w:eastAsiaTheme="minorHAnsi" w:hAnsi="PT Astra Serif"/>
                <w:lang w:eastAsia="en-US"/>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r>
      <w:tr w:rsidR="00F44C0F" w:rsidRPr="00CB6C6B" w14:paraId="70276486" w14:textId="77777777" w:rsidTr="00F44C0F">
        <w:tblPrEx>
          <w:tblLook w:val="0080" w:firstRow="0" w:lastRow="0" w:firstColumn="1" w:lastColumn="0" w:noHBand="0" w:noVBand="0"/>
        </w:tblPrEx>
        <w:tc>
          <w:tcPr>
            <w:tcW w:w="393" w:type="pct"/>
          </w:tcPr>
          <w:p w14:paraId="274CE197" w14:textId="77777777" w:rsidR="00F44C0F" w:rsidRPr="00F44C0F" w:rsidRDefault="006403E6" w:rsidP="00F44C0F">
            <w:pPr>
              <w:jc w:val="center"/>
              <w:rPr>
                <w:rFonts w:ascii="PT Astra Serif" w:hAnsi="PT Astra Serif"/>
              </w:rPr>
            </w:pPr>
            <w:r>
              <w:rPr>
                <w:rFonts w:ascii="PT Astra Serif" w:hAnsi="PT Astra Serif"/>
              </w:rPr>
              <w:t>20</w:t>
            </w:r>
          </w:p>
        </w:tc>
        <w:tc>
          <w:tcPr>
            <w:tcW w:w="561" w:type="pct"/>
          </w:tcPr>
          <w:p w14:paraId="4B772E41" w14:textId="77777777" w:rsidR="00F44C0F" w:rsidRPr="00F44C0F" w:rsidRDefault="00F44C0F" w:rsidP="00F44C0F">
            <w:pPr>
              <w:jc w:val="both"/>
              <w:rPr>
                <w:rFonts w:ascii="PT Astra Serif" w:hAnsi="PT Astra Serif"/>
              </w:rPr>
            </w:pPr>
            <w:r w:rsidRPr="00F44C0F">
              <w:rPr>
                <w:rFonts w:ascii="PT Astra Serif" w:hAnsi="PT Astra Serif"/>
              </w:rPr>
              <w:t>12.0.2</w:t>
            </w:r>
          </w:p>
        </w:tc>
        <w:tc>
          <w:tcPr>
            <w:tcW w:w="1798" w:type="pct"/>
          </w:tcPr>
          <w:p w14:paraId="363649A2"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Благоустройство территории</w:t>
            </w:r>
          </w:p>
          <w:p w14:paraId="5BB39368" w14:textId="77777777" w:rsidR="00F44C0F" w:rsidRPr="00F44C0F" w:rsidRDefault="00F44C0F" w:rsidP="00F44C0F">
            <w:pPr>
              <w:autoSpaceDE w:val="0"/>
              <w:autoSpaceDN w:val="0"/>
              <w:adjustRightInd w:val="0"/>
              <w:jc w:val="both"/>
              <w:rPr>
                <w:rFonts w:ascii="PT Astra Serif" w:hAnsi="PT Astra Serif"/>
              </w:rPr>
            </w:pPr>
          </w:p>
        </w:tc>
        <w:tc>
          <w:tcPr>
            <w:tcW w:w="2248" w:type="pct"/>
          </w:tcPr>
          <w:p w14:paraId="132AE888" w14:textId="77777777" w:rsidR="00F44C0F" w:rsidRPr="00F44C0F" w:rsidRDefault="00F44C0F" w:rsidP="00F44C0F">
            <w:pPr>
              <w:autoSpaceDE w:val="0"/>
              <w:autoSpaceDN w:val="0"/>
              <w:adjustRightInd w:val="0"/>
              <w:jc w:val="both"/>
              <w:rPr>
                <w:rFonts w:ascii="PT Astra Serif" w:eastAsiaTheme="minorHAnsi" w:hAnsi="PT Astra Serif"/>
                <w:lang w:eastAsia="en-US"/>
              </w:rPr>
            </w:pPr>
            <w:r w:rsidRPr="00F44C0F">
              <w:rPr>
                <w:rFonts w:ascii="PT Astra Serif" w:eastAsiaTheme="minorHAnsi" w:hAnsi="PT Astra Serif"/>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14:paraId="32484E95" w14:textId="77777777" w:rsidR="00F44C0F" w:rsidRPr="0028617E" w:rsidRDefault="00F44C0F" w:rsidP="00F44C0F">
      <w:pPr>
        <w:pStyle w:val="ae"/>
        <w:autoSpaceDE w:val="0"/>
        <w:autoSpaceDN w:val="0"/>
        <w:adjustRightInd w:val="0"/>
        <w:ind w:left="0" w:firstLine="709"/>
        <w:jc w:val="both"/>
        <w:rPr>
          <w:rFonts w:ascii="PT Astra Serif" w:hAnsi="PT Astra Serif"/>
          <w:b/>
          <w:sz w:val="28"/>
          <w:szCs w:val="28"/>
        </w:rPr>
      </w:pPr>
    </w:p>
    <w:p w14:paraId="1AFB852B" w14:textId="2928ABE3" w:rsidR="00F44C0F" w:rsidRPr="0028617E" w:rsidRDefault="00F44C0F"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28617E">
        <w:rPr>
          <w:rFonts w:ascii="PT Astra Serif" w:hAnsi="PT Astra Serif"/>
          <w:sz w:val="28"/>
          <w:szCs w:val="28"/>
        </w:rPr>
        <w:t xml:space="preserve">Вспомогательные виды </w:t>
      </w:r>
      <w:r w:rsidR="0028617E" w:rsidRPr="0028617E">
        <w:rPr>
          <w:rFonts w:ascii="PT Astra Serif" w:hAnsi="PT Astra Serif"/>
          <w:sz w:val="28"/>
          <w:szCs w:val="28"/>
        </w:rPr>
        <w:t>разрешённого</w:t>
      </w:r>
      <w:r w:rsidRPr="0028617E">
        <w:rPr>
          <w:rFonts w:ascii="PT Astra Serif" w:hAnsi="PT Astra Serif"/>
          <w:sz w:val="28"/>
          <w:szCs w:val="28"/>
        </w:rPr>
        <w:t xml:space="preserve"> использования объектов капитального строительства и земельных участков не устанавливаются.</w:t>
      </w:r>
    </w:p>
    <w:p w14:paraId="3E3090B2" w14:textId="77777777" w:rsidR="00F44C0F" w:rsidRPr="0028617E" w:rsidRDefault="00F44C0F" w:rsidP="00F44C0F">
      <w:pPr>
        <w:pStyle w:val="ae"/>
        <w:autoSpaceDE w:val="0"/>
        <w:autoSpaceDN w:val="0"/>
        <w:adjustRightInd w:val="0"/>
        <w:spacing w:before="200"/>
        <w:ind w:left="0" w:firstLine="709"/>
        <w:jc w:val="both"/>
        <w:rPr>
          <w:rFonts w:ascii="PT Astra Serif" w:hAnsi="PT Astra Serif"/>
          <w:b/>
          <w:sz w:val="28"/>
          <w:szCs w:val="28"/>
        </w:rPr>
      </w:pPr>
    </w:p>
    <w:p w14:paraId="682BE0D7" w14:textId="6853DE69" w:rsidR="00F44C0F" w:rsidRPr="0028617E" w:rsidRDefault="00F44C0F" w:rsidP="00F44C0F">
      <w:pPr>
        <w:pStyle w:val="ae"/>
        <w:autoSpaceDE w:val="0"/>
        <w:autoSpaceDN w:val="0"/>
        <w:adjustRightInd w:val="0"/>
        <w:spacing w:before="200"/>
        <w:ind w:left="0" w:firstLine="709"/>
        <w:jc w:val="both"/>
        <w:rPr>
          <w:rFonts w:ascii="PT Astra Serif" w:hAnsi="PT Astra Serif"/>
          <w:b/>
          <w:sz w:val="28"/>
          <w:szCs w:val="28"/>
        </w:rPr>
      </w:pPr>
      <w:r w:rsidRPr="0028617E">
        <w:rPr>
          <w:rFonts w:ascii="PT Astra Serif" w:hAnsi="PT Astra Serif"/>
          <w:b/>
          <w:sz w:val="28"/>
          <w:szCs w:val="28"/>
        </w:rPr>
        <w:t xml:space="preserve">Перечень условно </w:t>
      </w:r>
      <w:r w:rsidR="002501CD">
        <w:rPr>
          <w:rFonts w:ascii="PT Astra Serif" w:hAnsi="PT Astra Serif"/>
          <w:b/>
          <w:sz w:val="28"/>
          <w:szCs w:val="28"/>
        </w:rPr>
        <w:t>разрешённых</w:t>
      </w:r>
      <w:r w:rsidRPr="0028617E">
        <w:rPr>
          <w:rFonts w:ascii="PT Astra Serif" w:hAnsi="PT Astra Serif"/>
          <w:b/>
          <w:sz w:val="28"/>
          <w:szCs w:val="28"/>
        </w:rPr>
        <w:t xml:space="preserve"> видов </w:t>
      </w:r>
      <w:r w:rsidR="0028617E" w:rsidRPr="0028617E">
        <w:rPr>
          <w:rFonts w:ascii="PT Astra Serif" w:hAnsi="PT Astra Serif"/>
          <w:b/>
          <w:sz w:val="28"/>
          <w:szCs w:val="28"/>
        </w:rPr>
        <w:t>разрешённого</w:t>
      </w:r>
      <w:r w:rsidRPr="0028617E">
        <w:rPr>
          <w:rFonts w:ascii="PT Astra Serif" w:hAnsi="PT Astra Serif"/>
          <w:b/>
          <w:sz w:val="28"/>
          <w:szCs w:val="28"/>
        </w:rPr>
        <w:t xml:space="preserve"> использования объектов капитального строительства и земельных участков</w:t>
      </w:r>
    </w:p>
    <w:p w14:paraId="7ED14A11" w14:textId="5B8E726B" w:rsidR="00F44C0F" w:rsidRPr="0028617E" w:rsidRDefault="00F44C0F" w:rsidP="00F44C0F">
      <w:pPr>
        <w:autoSpaceDE w:val="0"/>
        <w:autoSpaceDN w:val="0"/>
        <w:adjustRightInd w:val="0"/>
        <w:ind w:left="709"/>
        <w:jc w:val="right"/>
        <w:outlineLvl w:val="3"/>
        <w:rPr>
          <w:rFonts w:ascii="PT Astra Serif" w:hAnsi="PT Astra Serif"/>
          <w:sz w:val="28"/>
          <w:lang w:eastAsia="en-US"/>
        </w:rPr>
      </w:pPr>
      <w:r w:rsidRPr="0028617E">
        <w:rPr>
          <w:rFonts w:ascii="PT Astra Serif" w:hAnsi="PT Astra Serif"/>
          <w:sz w:val="28"/>
          <w:lang w:eastAsia="en-US"/>
        </w:rPr>
        <w:t xml:space="preserve">Таблица </w:t>
      </w:r>
      <w:r w:rsidR="00350042">
        <w:rPr>
          <w:rFonts w:ascii="PT Astra Serif" w:hAnsi="PT Astra Serif"/>
          <w:sz w:val="28"/>
          <w:lang w:eastAsia="en-US"/>
        </w:rPr>
        <w:t>28</w:t>
      </w:r>
    </w:p>
    <w:tbl>
      <w:tblPr>
        <w:tblW w:w="488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36"/>
        <w:gridCol w:w="1050"/>
        <w:gridCol w:w="3364"/>
        <w:gridCol w:w="4206"/>
      </w:tblGrid>
      <w:tr w:rsidR="00F44C0F" w:rsidRPr="0028617E" w14:paraId="7E2B1A40" w14:textId="77777777" w:rsidTr="00F44C0F">
        <w:tc>
          <w:tcPr>
            <w:tcW w:w="393" w:type="pct"/>
            <w:vMerge w:val="restart"/>
            <w:vAlign w:val="center"/>
          </w:tcPr>
          <w:p w14:paraId="3E13702D" w14:textId="77777777" w:rsidR="00F44C0F" w:rsidRPr="0028617E" w:rsidRDefault="00F44C0F" w:rsidP="00F44C0F">
            <w:pPr>
              <w:jc w:val="center"/>
              <w:rPr>
                <w:rFonts w:ascii="PT Astra Serif" w:hAnsi="PT Astra Serif"/>
              </w:rPr>
            </w:pPr>
            <w:r w:rsidRPr="0028617E">
              <w:rPr>
                <w:rFonts w:ascii="PT Astra Serif" w:hAnsi="PT Astra Serif"/>
              </w:rPr>
              <w:t>№ п/п</w:t>
            </w:r>
          </w:p>
        </w:tc>
        <w:tc>
          <w:tcPr>
            <w:tcW w:w="2359" w:type="pct"/>
            <w:gridSpan w:val="2"/>
            <w:vAlign w:val="center"/>
          </w:tcPr>
          <w:p w14:paraId="0AC34DE3" w14:textId="55C07992" w:rsidR="00F44C0F" w:rsidRPr="0028617E" w:rsidRDefault="00F44C0F" w:rsidP="00F44C0F">
            <w:pPr>
              <w:jc w:val="center"/>
              <w:rPr>
                <w:rFonts w:ascii="PT Astra Serif" w:hAnsi="PT Astra Serif"/>
              </w:rPr>
            </w:pPr>
            <w:r w:rsidRPr="0028617E">
              <w:rPr>
                <w:rFonts w:ascii="PT Astra Serif" w:hAnsi="PT Astra Serif"/>
              </w:rPr>
              <w:t xml:space="preserve">Вид </w:t>
            </w:r>
            <w:r w:rsidR="0028617E" w:rsidRPr="0028617E">
              <w:rPr>
                <w:rFonts w:ascii="PT Astra Serif" w:hAnsi="PT Astra Serif"/>
              </w:rPr>
              <w:t>разрешённого</w:t>
            </w:r>
            <w:r w:rsidRPr="0028617E">
              <w:rPr>
                <w:rFonts w:ascii="PT Astra Serif" w:hAnsi="PT Astra Serif"/>
              </w:rPr>
              <w:t xml:space="preserve"> использования земельного участка и объекта капитального строительства</w:t>
            </w:r>
          </w:p>
        </w:tc>
        <w:tc>
          <w:tcPr>
            <w:tcW w:w="2248" w:type="pct"/>
            <w:vMerge w:val="restart"/>
            <w:vAlign w:val="center"/>
          </w:tcPr>
          <w:p w14:paraId="018FA149" w14:textId="525AC23B" w:rsidR="00F44C0F" w:rsidRPr="0028617E" w:rsidRDefault="00F44C0F" w:rsidP="00F44C0F">
            <w:pPr>
              <w:jc w:val="center"/>
              <w:rPr>
                <w:rFonts w:ascii="PT Astra Serif" w:hAnsi="PT Astra Serif"/>
              </w:rPr>
            </w:pPr>
            <w:r w:rsidRPr="0028617E">
              <w:rPr>
                <w:rFonts w:ascii="PT Astra Serif" w:hAnsi="PT Astra Serif"/>
              </w:rPr>
              <w:t xml:space="preserve">Описание вида </w:t>
            </w:r>
            <w:r w:rsidR="0028617E" w:rsidRPr="0028617E">
              <w:rPr>
                <w:rFonts w:ascii="PT Astra Serif" w:hAnsi="PT Astra Serif"/>
              </w:rPr>
              <w:t>разрешённого</w:t>
            </w:r>
            <w:r w:rsidRPr="0028617E">
              <w:rPr>
                <w:rFonts w:ascii="PT Astra Serif" w:hAnsi="PT Astra Serif"/>
              </w:rPr>
              <w:t xml:space="preserve"> использования земельного участка и объекта капитального строительства</w:t>
            </w:r>
          </w:p>
        </w:tc>
      </w:tr>
      <w:tr w:rsidR="00F44C0F" w:rsidRPr="0028617E" w14:paraId="0BCB7ECE" w14:textId="77777777" w:rsidTr="00F44C0F">
        <w:tc>
          <w:tcPr>
            <w:tcW w:w="393" w:type="pct"/>
            <w:vMerge/>
          </w:tcPr>
          <w:p w14:paraId="569AF3F3" w14:textId="77777777" w:rsidR="00F44C0F" w:rsidRPr="0028617E" w:rsidRDefault="00F44C0F" w:rsidP="00F44C0F">
            <w:pPr>
              <w:rPr>
                <w:rFonts w:ascii="PT Astra Serif" w:hAnsi="PT Astra Serif"/>
              </w:rPr>
            </w:pPr>
          </w:p>
        </w:tc>
        <w:tc>
          <w:tcPr>
            <w:tcW w:w="561" w:type="pct"/>
            <w:vAlign w:val="center"/>
          </w:tcPr>
          <w:p w14:paraId="118D8979" w14:textId="77777777" w:rsidR="00F44C0F" w:rsidRPr="0028617E" w:rsidRDefault="00F44C0F" w:rsidP="00F44C0F">
            <w:pPr>
              <w:jc w:val="center"/>
              <w:rPr>
                <w:rFonts w:ascii="PT Astra Serif" w:hAnsi="PT Astra Serif"/>
              </w:rPr>
            </w:pPr>
            <w:r w:rsidRPr="0028617E">
              <w:rPr>
                <w:rFonts w:ascii="PT Astra Serif" w:hAnsi="PT Astra Serif"/>
              </w:rPr>
              <w:t>Код</w:t>
            </w:r>
          </w:p>
        </w:tc>
        <w:tc>
          <w:tcPr>
            <w:tcW w:w="1798" w:type="pct"/>
            <w:vAlign w:val="center"/>
          </w:tcPr>
          <w:p w14:paraId="7DDF9269" w14:textId="77777777" w:rsidR="00F44C0F" w:rsidRPr="0028617E" w:rsidRDefault="00F44C0F" w:rsidP="00F44C0F">
            <w:pPr>
              <w:jc w:val="center"/>
              <w:rPr>
                <w:rFonts w:ascii="PT Astra Serif" w:hAnsi="PT Astra Serif"/>
              </w:rPr>
            </w:pPr>
            <w:r w:rsidRPr="0028617E">
              <w:rPr>
                <w:rFonts w:ascii="PT Astra Serif" w:hAnsi="PT Astra Serif"/>
              </w:rPr>
              <w:t>Наименование</w:t>
            </w:r>
          </w:p>
        </w:tc>
        <w:tc>
          <w:tcPr>
            <w:tcW w:w="2248" w:type="pct"/>
            <w:vMerge/>
          </w:tcPr>
          <w:p w14:paraId="0500D3D6" w14:textId="77777777" w:rsidR="00F44C0F" w:rsidRPr="0028617E" w:rsidRDefault="00F44C0F" w:rsidP="00F44C0F">
            <w:pPr>
              <w:rPr>
                <w:rFonts w:ascii="PT Astra Serif" w:hAnsi="PT Astra Serif"/>
              </w:rPr>
            </w:pPr>
          </w:p>
        </w:tc>
      </w:tr>
      <w:tr w:rsidR="00F44C0F" w:rsidRPr="0028617E" w14:paraId="154915A7" w14:textId="77777777" w:rsidTr="00F44C0F">
        <w:tblPrEx>
          <w:tblLook w:val="0080" w:firstRow="0" w:lastRow="0" w:firstColumn="1" w:lastColumn="0" w:noHBand="0" w:noVBand="0"/>
        </w:tblPrEx>
        <w:trPr>
          <w:trHeight w:val="1058"/>
        </w:trPr>
        <w:tc>
          <w:tcPr>
            <w:tcW w:w="393" w:type="pct"/>
          </w:tcPr>
          <w:p w14:paraId="18CC51F2" w14:textId="77777777" w:rsidR="00F44C0F" w:rsidRPr="0028617E" w:rsidRDefault="00F44C0F" w:rsidP="00F44C0F">
            <w:pPr>
              <w:jc w:val="center"/>
              <w:rPr>
                <w:rFonts w:ascii="PT Astra Serif" w:hAnsi="PT Astra Serif"/>
              </w:rPr>
            </w:pPr>
            <w:r w:rsidRPr="0028617E">
              <w:rPr>
                <w:rFonts w:ascii="PT Astra Serif" w:hAnsi="PT Astra Serif"/>
              </w:rPr>
              <w:t>1</w:t>
            </w:r>
          </w:p>
        </w:tc>
        <w:tc>
          <w:tcPr>
            <w:tcW w:w="561" w:type="pct"/>
          </w:tcPr>
          <w:p w14:paraId="717071B9" w14:textId="77777777" w:rsidR="00F44C0F" w:rsidRPr="0028617E" w:rsidRDefault="00F44C0F" w:rsidP="00F44C0F">
            <w:pPr>
              <w:jc w:val="both"/>
              <w:rPr>
                <w:rFonts w:ascii="PT Astra Serif" w:hAnsi="PT Astra Serif"/>
              </w:rPr>
            </w:pPr>
            <w:r w:rsidRPr="0028617E">
              <w:rPr>
                <w:rFonts w:ascii="PT Astra Serif" w:hAnsi="PT Astra Serif"/>
              </w:rPr>
              <w:t>4.4</w:t>
            </w:r>
          </w:p>
        </w:tc>
        <w:tc>
          <w:tcPr>
            <w:tcW w:w="1798" w:type="pct"/>
          </w:tcPr>
          <w:p w14:paraId="01C7CAFC" w14:textId="77777777" w:rsidR="00F44C0F" w:rsidRPr="0028617E" w:rsidRDefault="00F44C0F" w:rsidP="00F44C0F">
            <w:pPr>
              <w:autoSpaceDE w:val="0"/>
              <w:autoSpaceDN w:val="0"/>
              <w:adjustRightInd w:val="0"/>
              <w:rPr>
                <w:rFonts w:ascii="PT Astra Serif" w:hAnsi="PT Astra Serif"/>
                <w:lang w:eastAsia="en-US"/>
              </w:rPr>
            </w:pPr>
            <w:r w:rsidRPr="0028617E">
              <w:rPr>
                <w:rFonts w:ascii="PT Astra Serif" w:hAnsi="PT Astra Serif"/>
                <w:lang w:eastAsia="en-US"/>
              </w:rPr>
              <w:t>Магазины</w:t>
            </w:r>
          </w:p>
        </w:tc>
        <w:tc>
          <w:tcPr>
            <w:tcW w:w="2248" w:type="pct"/>
          </w:tcPr>
          <w:p w14:paraId="68C2D3ED" w14:textId="77777777" w:rsidR="00F44C0F" w:rsidRPr="0028617E" w:rsidRDefault="00F44C0F" w:rsidP="00F44C0F">
            <w:pPr>
              <w:autoSpaceDE w:val="0"/>
              <w:autoSpaceDN w:val="0"/>
              <w:adjustRightInd w:val="0"/>
              <w:jc w:val="both"/>
              <w:rPr>
                <w:rFonts w:ascii="PT Astra Serif" w:eastAsiaTheme="minorHAnsi" w:hAnsi="PT Astra Serif"/>
                <w:lang w:eastAsia="en-US"/>
              </w:rPr>
            </w:pPr>
            <w:r w:rsidRPr="0028617E">
              <w:rPr>
                <w:rFonts w:ascii="PT Astra Serif" w:eastAsiaTheme="minorHAnsi" w:hAnsi="PT Astra Serif"/>
                <w:lang w:eastAsia="en-US"/>
              </w:rPr>
              <w:t>Размещение объектов капитального строительства, предназначенных для продажи товаров, торговая площадь которых составляет до 500 кв. м</w:t>
            </w:r>
          </w:p>
        </w:tc>
      </w:tr>
      <w:tr w:rsidR="00F44C0F" w:rsidRPr="0028617E" w14:paraId="6E5D2267" w14:textId="77777777" w:rsidTr="00F44C0F">
        <w:tblPrEx>
          <w:tblLook w:val="0080" w:firstRow="0" w:lastRow="0" w:firstColumn="1" w:lastColumn="0" w:noHBand="0" w:noVBand="0"/>
        </w:tblPrEx>
        <w:tc>
          <w:tcPr>
            <w:tcW w:w="393" w:type="pct"/>
          </w:tcPr>
          <w:p w14:paraId="2FD05706" w14:textId="77777777" w:rsidR="00F44C0F" w:rsidRPr="0028617E" w:rsidRDefault="00F44C0F" w:rsidP="00F44C0F">
            <w:pPr>
              <w:jc w:val="center"/>
              <w:rPr>
                <w:rFonts w:ascii="PT Astra Serif" w:hAnsi="PT Astra Serif"/>
              </w:rPr>
            </w:pPr>
            <w:r w:rsidRPr="0028617E">
              <w:rPr>
                <w:rFonts w:ascii="PT Astra Serif" w:hAnsi="PT Astra Serif"/>
              </w:rPr>
              <w:t>2</w:t>
            </w:r>
          </w:p>
        </w:tc>
        <w:tc>
          <w:tcPr>
            <w:tcW w:w="561" w:type="pct"/>
          </w:tcPr>
          <w:p w14:paraId="66A75339" w14:textId="77777777" w:rsidR="00F44C0F" w:rsidRPr="0028617E" w:rsidRDefault="00F44C0F" w:rsidP="00F44C0F">
            <w:pPr>
              <w:jc w:val="both"/>
              <w:rPr>
                <w:rFonts w:ascii="PT Astra Serif" w:hAnsi="PT Astra Serif"/>
              </w:rPr>
            </w:pPr>
            <w:r w:rsidRPr="0028617E">
              <w:rPr>
                <w:rFonts w:ascii="PT Astra Serif" w:hAnsi="PT Astra Serif"/>
              </w:rPr>
              <w:t>4.8.1</w:t>
            </w:r>
          </w:p>
        </w:tc>
        <w:tc>
          <w:tcPr>
            <w:tcW w:w="1798" w:type="pct"/>
          </w:tcPr>
          <w:p w14:paraId="3C30ADF0" w14:textId="77777777" w:rsidR="00F44C0F" w:rsidRPr="0028617E" w:rsidRDefault="00F44C0F" w:rsidP="00F44C0F">
            <w:pPr>
              <w:autoSpaceDE w:val="0"/>
              <w:autoSpaceDN w:val="0"/>
              <w:adjustRightInd w:val="0"/>
              <w:jc w:val="both"/>
              <w:rPr>
                <w:rFonts w:ascii="PT Astra Serif" w:eastAsiaTheme="minorHAnsi" w:hAnsi="PT Astra Serif"/>
                <w:lang w:eastAsia="en-US"/>
              </w:rPr>
            </w:pPr>
            <w:r w:rsidRPr="0028617E">
              <w:rPr>
                <w:rFonts w:ascii="PT Astra Serif" w:eastAsiaTheme="minorHAnsi" w:hAnsi="PT Astra Serif"/>
                <w:lang w:eastAsia="en-US"/>
              </w:rPr>
              <w:t>Развлекательные мероприятия</w:t>
            </w:r>
          </w:p>
          <w:p w14:paraId="328DB02C" w14:textId="77777777" w:rsidR="00F44C0F" w:rsidRPr="0028617E" w:rsidRDefault="00F44C0F" w:rsidP="00F44C0F">
            <w:pPr>
              <w:autoSpaceDE w:val="0"/>
              <w:autoSpaceDN w:val="0"/>
              <w:adjustRightInd w:val="0"/>
              <w:rPr>
                <w:rFonts w:ascii="PT Astra Serif" w:hAnsi="PT Astra Serif"/>
                <w:lang w:eastAsia="en-US"/>
              </w:rPr>
            </w:pPr>
          </w:p>
        </w:tc>
        <w:tc>
          <w:tcPr>
            <w:tcW w:w="2248" w:type="pct"/>
          </w:tcPr>
          <w:p w14:paraId="00AC559D" w14:textId="77777777" w:rsidR="00F44C0F" w:rsidRPr="0028617E" w:rsidRDefault="00F44C0F" w:rsidP="00F44C0F">
            <w:pPr>
              <w:autoSpaceDE w:val="0"/>
              <w:autoSpaceDN w:val="0"/>
              <w:adjustRightInd w:val="0"/>
              <w:jc w:val="both"/>
              <w:rPr>
                <w:rFonts w:ascii="PT Astra Serif" w:eastAsiaTheme="minorHAnsi" w:hAnsi="PT Astra Serif"/>
                <w:lang w:eastAsia="en-US"/>
              </w:rPr>
            </w:pPr>
            <w:r w:rsidRPr="0028617E">
              <w:rPr>
                <w:rFonts w:ascii="PT Astra Serif" w:eastAsiaTheme="minorHAnsi" w:hAnsi="PT Astra Serif"/>
                <w:lang w:eastAsia="en-US"/>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r>
      <w:tr w:rsidR="00F44C0F" w:rsidRPr="0028617E" w14:paraId="5D1798DB" w14:textId="77777777" w:rsidTr="00F44C0F">
        <w:tblPrEx>
          <w:tblLook w:val="0080" w:firstRow="0" w:lastRow="0" w:firstColumn="1" w:lastColumn="0" w:noHBand="0" w:noVBand="0"/>
        </w:tblPrEx>
        <w:tc>
          <w:tcPr>
            <w:tcW w:w="393" w:type="pct"/>
          </w:tcPr>
          <w:p w14:paraId="05FDB65E" w14:textId="77777777" w:rsidR="00F44C0F" w:rsidRPr="0028617E" w:rsidRDefault="00F44C0F" w:rsidP="00F44C0F">
            <w:pPr>
              <w:jc w:val="center"/>
              <w:rPr>
                <w:rFonts w:ascii="PT Astra Serif" w:hAnsi="PT Astra Serif"/>
              </w:rPr>
            </w:pPr>
            <w:r w:rsidRPr="0028617E">
              <w:rPr>
                <w:rFonts w:ascii="PT Astra Serif" w:hAnsi="PT Astra Serif"/>
              </w:rPr>
              <w:t>3</w:t>
            </w:r>
          </w:p>
        </w:tc>
        <w:tc>
          <w:tcPr>
            <w:tcW w:w="561" w:type="pct"/>
          </w:tcPr>
          <w:p w14:paraId="7149F735" w14:textId="77777777" w:rsidR="00F44C0F" w:rsidRPr="0028617E" w:rsidRDefault="00F44C0F" w:rsidP="00F44C0F">
            <w:pPr>
              <w:jc w:val="both"/>
              <w:rPr>
                <w:rFonts w:ascii="PT Astra Serif" w:hAnsi="PT Astra Serif"/>
              </w:rPr>
            </w:pPr>
            <w:r w:rsidRPr="0028617E">
              <w:rPr>
                <w:rFonts w:ascii="PT Astra Serif" w:hAnsi="PT Astra Serif"/>
              </w:rPr>
              <w:t>4.9</w:t>
            </w:r>
          </w:p>
        </w:tc>
        <w:tc>
          <w:tcPr>
            <w:tcW w:w="1798" w:type="pct"/>
          </w:tcPr>
          <w:p w14:paraId="3D9D9BE6" w14:textId="77777777" w:rsidR="00F44C0F" w:rsidRPr="0028617E" w:rsidRDefault="00F44C0F" w:rsidP="00F44C0F">
            <w:pPr>
              <w:autoSpaceDE w:val="0"/>
              <w:autoSpaceDN w:val="0"/>
              <w:adjustRightInd w:val="0"/>
              <w:jc w:val="both"/>
              <w:rPr>
                <w:rFonts w:ascii="PT Astra Serif" w:eastAsiaTheme="minorHAnsi" w:hAnsi="PT Astra Serif"/>
                <w:lang w:eastAsia="en-US"/>
              </w:rPr>
            </w:pPr>
            <w:r w:rsidRPr="0028617E">
              <w:rPr>
                <w:rFonts w:ascii="PT Astra Serif" w:eastAsiaTheme="minorHAnsi" w:hAnsi="PT Astra Serif"/>
                <w:lang w:eastAsia="en-US"/>
              </w:rPr>
              <w:t>Служебные гаражи</w:t>
            </w:r>
          </w:p>
          <w:p w14:paraId="627292E8" w14:textId="77777777" w:rsidR="00F44C0F" w:rsidRPr="0028617E" w:rsidRDefault="00F44C0F" w:rsidP="00F44C0F">
            <w:pPr>
              <w:autoSpaceDE w:val="0"/>
              <w:autoSpaceDN w:val="0"/>
              <w:adjustRightInd w:val="0"/>
              <w:rPr>
                <w:rFonts w:ascii="PT Astra Serif" w:hAnsi="PT Astra Serif"/>
                <w:lang w:eastAsia="en-US"/>
              </w:rPr>
            </w:pPr>
          </w:p>
        </w:tc>
        <w:tc>
          <w:tcPr>
            <w:tcW w:w="2248" w:type="pct"/>
          </w:tcPr>
          <w:p w14:paraId="607AABA4" w14:textId="11B559E0" w:rsidR="00F44C0F" w:rsidRPr="0028617E" w:rsidRDefault="00F44C0F" w:rsidP="00F44C0F">
            <w:pPr>
              <w:autoSpaceDE w:val="0"/>
              <w:autoSpaceDN w:val="0"/>
              <w:adjustRightInd w:val="0"/>
              <w:jc w:val="both"/>
              <w:rPr>
                <w:rFonts w:ascii="PT Astra Serif" w:eastAsiaTheme="minorHAnsi" w:hAnsi="PT Astra Serif"/>
                <w:lang w:eastAsia="en-US"/>
              </w:rPr>
            </w:pPr>
            <w:r w:rsidRPr="0028617E">
              <w:rPr>
                <w:rFonts w:ascii="PT Astra Serif" w:eastAsiaTheme="minorHAnsi" w:hAnsi="PT Astra Serif"/>
                <w:lang w:eastAsia="en-US"/>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w:t>
            </w:r>
            <w:r w:rsidR="0028617E" w:rsidRPr="0028617E">
              <w:rPr>
                <w:rFonts w:ascii="PT Astra Serif" w:eastAsiaTheme="minorHAnsi" w:hAnsi="PT Astra Serif"/>
                <w:lang w:eastAsia="en-US"/>
              </w:rPr>
              <w:t>разрешённого</w:t>
            </w:r>
            <w:r w:rsidRPr="0028617E">
              <w:rPr>
                <w:rFonts w:ascii="PT Astra Serif" w:eastAsiaTheme="minorHAnsi" w:hAnsi="PT Astra Serif"/>
                <w:lang w:eastAsia="en-US"/>
              </w:rPr>
              <w:t xml:space="preserve"> использования с кодами 3.0, 4.0, а также для стоянки и хранения транспортных средств общего пользования, в том числе в депо</w:t>
            </w:r>
          </w:p>
        </w:tc>
      </w:tr>
    </w:tbl>
    <w:p w14:paraId="6D4FE113" w14:textId="77777777" w:rsidR="00F44C0F" w:rsidRPr="0028617E" w:rsidRDefault="00F44C0F" w:rsidP="00F44C0F">
      <w:pPr>
        <w:pStyle w:val="ae"/>
        <w:autoSpaceDE w:val="0"/>
        <w:autoSpaceDN w:val="0"/>
        <w:adjustRightInd w:val="0"/>
        <w:ind w:left="0" w:firstLine="709"/>
        <w:jc w:val="both"/>
        <w:rPr>
          <w:rFonts w:ascii="PT Astra Serif" w:hAnsi="PT Astra Serif"/>
          <w:b/>
        </w:rPr>
      </w:pPr>
    </w:p>
    <w:p w14:paraId="2C7A75BD" w14:textId="08D32164" w:rsidR="00F44C0F" w:rsidRPr="0028617E" w:rsidRDefault="00F44C0F" w:rsidP="00F44C0F">
      <w:pPr>
        <w:pStyle w:val="ae"/>
        <w:autoSpaceDE w:val="0"/>
        <w:autoSpaceDN w:val="0"/>
        <w:adjustRightInd w:val="0"/>
        <w:ind w:left="0" w:firstLine="709"/>
        <w:jc w:val="both"/>
        <w:rPr>
          <w:rFonts w:ascii="PT Astra Serif" w:hAnsi="PT Astra Serif"/>
          <w:b/>
          <w:sz w:val="28"/>
          <w:szCs w:val="28"/>
        </w:rPr>
      </w:pPr>
      <w:r w:rsidRPr="0028617E">
        <w:rPr>
          <w:rFonts w:ascii="PT Astra Serif" w:hAnsi="PT Astra Serif"/>
          <w:b/>
          <w:sz w:val="28"/>
          <w:szCs w:val="28"/>
        </w:rPr>
        <w:t xml:space="preserve">Предельные (минимальные и (или) максимальные) размеры земельных участков и предельные параметры </w:t>
      </w:r>
      <w:r w:rsidR="0028617E" w:rsidRPr="0028617E">
        <w:rPr>
          <w:rFonts w:ascii="PT Astra Serif" w:hAnsi="PT Astra Serif"/>
          <w:b/>
          <w:sz w:val="28"/>
          <w:szCs w:val="28"/>
        </w:rPr>
        <w:t>разрешённого</w:t>
      </w:r>
      <w:r w:rsidRPr="0028617E">
        <w:rPr>
          <w:rFonts w:ascii="PT Astra Serif" w:hAnsi="PT Astra Serif"/>
          <w:b/>
          <w:sz w:val="28"/>
          <w:szCs w:val="28"/>
        </w:rPr>
        <w:t xml:space="preserve"> строительства, реконструкции объектов капитального строительства</w:t>
      </w:r>
    </w:p>
    <w:p w14:paraId="313B862E" w14:textId="720429DA" w:rsidR="00F44C0F" w:rsidRPr="0028617E" w:rsidRDefault="00F44C0F" w:rsidP="00F44C0F">
      <w:pPr>
        <w:autoSpaceDE w:val="0"/>
        <w:autoSpaceDN w:val="0"/>
        <w:adjustRightInd w:val="0"/>
        <w:ind w:left="709"/>
        <w:jc w:val="right"/>
        <w:outlineLvl w:val="3"/>
        <w:rPr>
          <w:rFonts w:ascii="PT Astra Serif" w:hAnsi="PT Astra Serif"/>
          <w:sz w:val="28"/>
          <w:szCs w:val="28"/>
          <w:lang w:eastAsia="en-US"/>
        </w:rPr>
      </w:pPr>
      <w:r w:rsidRPr="0028617E">
        <w:rPr>
          <w:rFonts w:ascii="PT Astra Serif" w:hAnsi="PT Astra Serif"/>
          <w:sz w:val="28"/>
          <w:szCs w:val="28"/>
          <w:lang w:eastAsia="en-US"/>
        </w:rPr>
        <w:t xml:space="preserve">Таблица </w:t>
      </w:r>
      <w:r w:rsidR="00350042">
        <w:rPr>
          <w:rFonts w:ascii="PT Astra Serif" w:hAnsi="PT Astra Serif"/>
          <w:sz w:val="28"/>
          <w:szCs w:val="28"/>
          <w:lang w:eastAsia="en-US"/>
        </w:rPr>
        <w:t>29</w:t>
      </w:r>
    </w:p>
    <w:tbl>
      <w:tblPr>
        <w:tblW w:w="488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80" w:firstRow="0" w:lastRow="0" w:firstColumn="1" w:lastColumn="0" w:noHBand="0" w:noVBand="0"/>
      </w:tblPr>
      <w:tblGrid>
        <w:gridCol w:w="561"/>
        <w:gridCol w:w="2502"/>
        <w:gridCol w:w="2796"/>
        <w:gridCol w:w="3497"/>
      </w:tblGrid>
      <w:tr w:rsidR="00F44C0F" w:rsidRPr="0028617E" w14:paraId="12B6529B" w14:textId="77777777" w:rsidTr="00F44C0F">
        <w:trPr>
          <w:tblHeader/>
        </w:trPr>
        <w:tc>
          <w:tcPr>
            <w:tcW w:w="300" w:type="pct"/>
            <w:vAlign w:val="center"/>
          </w:tcPr>
          <w:p w14:paraId="53975492" w14:textId="77777777" w:rsidR="00F44C0F" w:rsidRPr="0028617E" w:rsidRDefault="00F44C0F" w:rsidP="00F44C0F">
            <w:pPr>
              <w:jc w:val="center"/>
              <w:rPr>
                <w:rFonts w:ascii="PT Astra Serif" w:hAnsi="PT Astra Serif"/>
              </w:rPr>
            </w:pPr>
            <w:r w:rsidRPr="0028617E">
              <w:rPr>
                <w:rFonts w:ascii="PT Astra Serif" w:hAnsi="PT Astra Serif"/>
              </w:rPr>
              <w:t>№ п/п</w:t>
            </w:r>
          </w:p>
        </w:tc>
        <w:tc>
          <w:tcPr>
            <w:tcW w:w="1337" w:type="pct"/>
            <w:vAlign w:val="center"/>
          </w:tcPr>
          <w:p w14:paraId="6F945847" w14:textId="7BA9B444" w:rsidR="00F44C0F" w:rsidRPr="0028617E" w:rsidRDefault="00F44C0F" w:rsidP="00F44C0F">
            <w:pPr>
              <w:autoSpaceDE w:val="0"/>
              <w:autoSpaceDN w:val="0"/>
              <w:adjustRightInd w:val="0"/>
              <w:jc w:val="center"/>
              <w:rPr>
                <w:rFonts w:ascii="PT Astra Serif" w:hAnsi="PT Astra Serif"/>
                <w:lang w:eastAsia="en-US"/>
              </w:rPr>
            </w:pPr>
            <w:r w:rsidRPr="0028617E">
              <w:rPr>
                <w:rFonts w:ascii="PT Astra Serif" w:hAnsi="PT Astra Serif"/>
                <w:lang w:eastAsia="en-US"/>
              </w:rPr>
              <w:t xml:space="preserve">Вид </w:t>
            </w:r>
            <w:r w:rsidR="0028617E" w:rsidRPr="0028617E">
              <w:rPr>
                <w:rFonts w:ascii="PT Astra Serif" w:hAnsi="PT Astra Serif"/>
                <w:lang w:eastAsia="en-US"/>
              </w:rPr>
              <w:t>разрешённого</w:t>
            </w:r>
            <w:r w:rsidRPr="0028617E">
              <w:rPr>
                <w:rFonts w:ascii="PT Astra Serif" w:hAnsi="PT Astra Serif"/>
                <w:lang w:eastAsia="en-US"/>
              </w:rPr>
              <w:t xml:space="preserve"> использования земельного участка и объекта капитального строительства</w:t>
            </w:r>
          </w:p>
        </w:tc>
        <w:tc>
          <w:tcPr>
            <w:tcW w:w="1494" w:type="pct"/>
          </w:tcPr>
          <w:p w14:paraId="290B8392" w14:textId="77777777" w:rsidR="00F44C0F" w:rsidRPr="0028617E" w:rsidRDefault="00F44C0F" w:rsidP="00F44C0F">
            <w:pPr>
              <w:autoSpaceDE w:val="0"/>
              <w:autoSpaceDN w:val="0"/>
              <w:adjustRightInd w:val="0"/>
              <w:jc w:val="center"/>
              <w:rPr>
                <w:rFonts w:ascii="PT Astra Serif" w:hAnsi="PT Astra Serif"/>
                <w:lang w:eastAsia="en-US"/>
              </w:rPr>
            </w:pPr>
            <w:r w:rsidRPr="0028617E">
              <w:rPr>
                <w:rFonts w:ascii="PT Astra Serif" w:hAnsi="PT Astra Serif"/>
                <w:lang w:eastAsia="en-US"/>
              </w:rPr>
              <w:t>Предельные (минимальные и (или) максимальные) размеры земельных участков</w:t>
            </w:r>
          </w:p>
        </w:tc>
        <w:tc>
          <w:tcPr>
            <w:tcW w:w="1869" w:type="pct"/>
          </w:tcPr>
          <w:p w14:paraId="39C3418B" w14:textId="0E9CBF89" w:rsidR="00F44C0F" w:rsidRPr="0028617E" w:rsidRDefault="00F44C0F" w:rsidP="00F44C0F">
            <w:pPr>
              <w:autoSpaceDE w:val="0"/>
              <w:autoSpaceDN w:val="0"/>
              <w:adjustRightInd w:val="0"/>
              <w:jc w:val="center"/>
              <w:rPr>
                <w:rFonts w:ascii="PT Astra Serif" w:hAnsi="PT Astra Serif"/>
                <w:lang w:eastAsia="en-US"/>
              </w:rPr>
            </w:pPr>
            <w:r w:rsidRPr="0028617E">
              <w:rPr>
                <w:rFonts w:ascii="PT Astra Serif" w:hAnsi="PT Astra Serif"/>
                <w:lang w:eastAsia="en-US"/>
              </w:rPr>
              <w:t xml:space="preserve">Предельные параметры </w:t>
            </w:r>
            <w:r w:rsidR="0028617E" w:rsidRPr="0028617E">
              <w:rPr>
                <w:rFonts w:ascii="PT Astra Serif" w:hAnsi="PT Astra Serif"/>
                <w:lang w:eastAsia="en-US"/>
              </w:rPr>
              <w:t>разрешённого</w:t>
            </w:r>
            <w:r w:rsidRPr="0028617E">
              <w:rPr>
                <w:rFonts w:ascii="PT Astra Serif" w:hAnsi="PT Astra Serif"/>
                <w:lang w:eastAsia="en-US"/>
              </w:rPr>
              <w:t xml:space="preserve"> строительства, реконструкции объектов капитального строительства</w:t>
            </w:r>
          </w:p>
        </w:tc>
      </w:tr>
      <w:tr w:rsidR="00F44C0F" w:rsidRPr="0028617E" w14:paraId="30368972" w14:textId="77777777" w:rsidTr="00F44C0F">
        <w:tc>
          <w:tcPr>
            <w:tcW w:w="300" w:type="pct"/>
          </w:tcPr>
          <w:p w14:paraId="778BC75E" w14:textId="77777777" w:rsidR="00F44C0F" w:rsidRPr="0028617E" w:rsidRDefault="00F44C0F" w:rsidP="00F44C0F">
            <w:pPr>
              <w:jc w:val="center"/>
              <w:rPr>
                <w:rFonts w:ascii="PT Astra Serif" w:hAnsi="PT Astra Serif"/>
              </w:rPr>
            </w:pPr>
            <w:r w:rsidRPr="0028617E">
              <w:rPr>
                <w:rFonts w:ascii="PT Astra Serif" w:hAnsi="PT Astra Serif"/>
              </w:rPr>
              <w:t>1</w:t>
            </w:r>
          </w:p>
        </w:tc>
        <w:tc>
          <w:tcPr>
            <w:tcW w:w="1337" w:type="pct"/>
          </w:tcPr>
          <w:p w14:paraId="486C50CB" w14:textId="77777777" w:rsidR="00F44C0F" w:rsidRPr="0028617E" w:rsidRDefault="00F44C0F" w:rsidP="00F44C0F">
            <w:pPr>
              <w:autoSpaceDE w:val="0"/>
              <w:autoSpaceDN w:val="0"/>
              <w:adjustRightInd w:val="0"/>
              <w:jc w:val="both"/>
              <w:rPr>
                <w:rFonts w:ascii="PT Astra Serif" w:eastAsiaTheme="minorHAnsi" w:hAnsi="PT Astra Serif"/>
                <w:lang w:eastAsia="en-US"/>
              </w:rPr>
            </w:pPr>
            <w:r w:rsidRPr="0028617E">
              <w:rPr>
                <w:rFonts w:ascii="PT Astra Serif" w:eastAsiaTheme="minorHAnsi" w:hAnsi="PT Astra Serif"/>
                <w:lang w:eastAsia="en-US"/>
              </w:rPr>
              <w:t>Предоставление коммунальных услуг</w:t>
            </w:r>
          </w:p>
          <w:p w14:paraId="7E644818" w14:textId="77777777" w:rsidR="00F44C0F" w:rsidRPr="0028617E" w:rsidRDefault="00F44C0F" w:rsidP="00F44C0F">
            <w:pPr>
              <w:autoSpaceDE w:val="0"/>
              <w:autoSpaceDN w:val="0"/>
              <w:adjustRightInd w:val="0"/>
              <w:jc w:val="both"/>
              <w:rPr>
                <w:rFonts w:ascii="PT Astra Serif" w:hAnsi="PT Astra Serif"/>
              </w:rPr>
            </w:pPr>
          </w:p>
        </w:tc>
        <w:tc>
          <w:tcPr>
            <w:tcW w:w="1494" w:type="pct"/>
          </w:tcPr>
          <w:p w14:paraId="682EC471" w14:textId="77777777" w:rsidR="00F44C0F" w:rsidRPr="0028617E" w:rsidRDefault="00F44C0F" w:rsidP="00F44C0F">
            <w:pPr>
              <w:autoSpaceDE w:val="0"/>
              <w:autoSpaceDN w:val="0"/>
              <w:adjustRightInd w:val="0"/>
              <w:jc w:val="both"/>
              <w:rPr>
                <w:rFonts w:ascii="PT Astra Serif" w:hAnsi="PT Astra Serif"/>
                <w:lang w:eastAsia="en-US"/>
              </w:rPr>
            </w:pPr>
            <w:r w:rsidRPr="0028617E">
              <w:rPr>
                <w:rFonts w:ascii="PT Astra Serif" w:hAnsi="PT Astra Serif"/>
                <w:lang w:eastAsia="en-US"/>
              </w:rPr>
              <w:t>предельные (минимальные и (или) максимальные) размеры земельных участков, не подлежат установлению.</w:t>
            </w:r>
          </w:p>
          <w:p w14:paraId="6533097A" w14:textId="77777777" w:rsidR="00F44C0F" w:rsidRPr="0028617E" w:rsidRDefault="00F44C0F" w:rsidP="00F44C0F">
            <w:pPr>
              <w:autoSpaceDE w:val="0"/>
              <w:autoSpaceDN w:val="0"/>
              <w:adjustRightInd w:val="0"/>
              <w:jc w:val="both"/>
              <w:rPr>
                <w:rFonts w:ascii="PT Astra Serif" w:hAnsi="PT Astra Serif"/>
                <w:lang w:eastAsia="en-US"/>
              </w:rPr>
            </w:pPr>
          </w:p>
        </w:tc>
        <w:tc>
          <w:tcPr>
            <w:tcW w:w="1869" w:type="pct"/>
            <w:vAlign w:val="center"/>
          </w:tcPr>
          <w:p w14:paraId="71FF72C5" w14:textId="77777777" w:rsidR="00F44C0F" w:rsidRPr="0028617E" w:rsidRDefault="00F44C0F" w:rsidP="00F44C0F">
            <w:pPr>
              <w:jc w:val="both"/>
              <w:rPr>
                <w:rFonts w:ascii="PT Astra Serif" w:hAnsi="PT Astra Serif"/>
              </w:rPr>
            </w:pPr>
            <w:r w:rsidRPr="0028617E">
              <w:rPr>
                <w:rFonts w:ascii="PT Astra Serif" w:hAnsi="PT Astra Serif"/>
              </w:rPr>
              <w:t>Минимальные отступы зданий, строений, сооружений:</w:t>
            </w:r>
          </w:p>
          <w:p w14:paraId="6FE2ED85" w14:textId="77777777" w:rsidR="00F44C0F" w:rsidRPr="0028617E" w:rsidRDefault="00F44C0F" w:rsidP="00F44C0F">
            <w:pPr>
              <w:jc w:val="both"/>
              <w:rPr>
                <w:rFonts w:ascii="PT Astra Serif" w:hAnsi="PT Astra Serif"/>
              </w:rPr>
            </w:pPr>
            <w:r w:rsidRPr="0028617E">
              <w:rPr>
                <w:rFonts w:ascii="PT Astra Serif" w:hAnsi="PT Astra Serif"/>
              </w:rPr>
              <w:t xml:space="preserve">- от красной линии улицы – </w:t>
            </w:r>
            <w:smartTag w:uri="urn:schemas-microsoft-com:office:smarttags" w:element="metricconverter">
              <w:smartTagPr>
                <w:attr w:name="ProductID" w:val="5 м"/>
              </w:smartTagPr>
              <w:r w:rsidRPr="0028617E">
                <w:rPr>
                  <w:rFonts w:ascii="PT Astra Serif" w:hAnsi="PT Astra Serif"/>
                </w:rPr>
                <w:t>5 м</w:t>
              </w:r>
            </w:smartTag>
            <w:r w:rsidRPr="0028617E">
              <w:rPr>
                <w:rFonts w:ascii="PT Astra Serif" w:hAnsi="PT Astra Serif"/>
              </w:rPr>
              <w:t>;</w:t>
            </w:r>
          </w:p>
          <w:p w14:paraId="6FBEEE31" w14:textId="580DD642"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улицы – по линии сложившейся застройки;</w:t>
            </w:r>
          </w:p>
          <w:p w14:paraId="0AC4B6C7" w14:textId="57C4E22C"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37A4B634" w14:textId="77777777" w:rsidR="00F44C0F" w:rsidRPr="0028617E" w:rsidRDefault="00F44C0F" w:rsidP="00F44C0F">
            <w:pPr>
              <w:jc w:val="both"/>
              <w:rPr>
                <w:rFonts w:ascii="PT Astra Serif" w:hAnsi="PT Astra Serif"/>
              </w:rPr>
            </w:pPr>
            <w:r w:rsidRPr="0028617E">
              <w:rPr>
                <w:rFonts w:ascii="PT Astra Serif" w:hAnsi="PT Astra Serif"/>
              </w:rPr>
              <w:t xml:space="preserve">- от красной линии проезда – </w:t>
            </w:r>
            <w:smartTag w:uri="urn:schemas-microsoft-com:office:smarttags" w:element="metricconverter">
              <w:smartTagPr>
                <w:attr w:name="ProductID" w:val="3 м"/>
              </w:smartTagPr>
              <w:r w:rsidRPr="0028617E">
                <w:rPr>
                  <w:rFonts w:ascii="PT Astra Serif" w:hAnsi="PT Astra Serif"/>
                </w:rPr>
                <w:t>3 м</w:t>
              </w:r>
            </w:smartTag>
            <w:r w:rsidRPr="0028617E">
              <w:rPr>
                <w:rFonts w:ascii="PT Astra Serif" w:hAnsi="PT Astra Serif"/>
              </w:rPr>
              <w:t>;</w:t>
            </w:r>
          </w:p>
          <w:p w14:paraId="44EEAE6D" w14:textId="386EB86F"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проезда – по линии сложившейся застройки;</w:t>
            </w:r>
          </w:p>
          <w:p w14:paraId="13A654A8" w14:textId="29D2429D"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6F0A6853" w14:textId="77777777" w:rsidR="00F44C0F" w:rsidRPr="0028617E" w:rsidRDefault="00F44C0F" w:rsidP="00F44C0F">
            <w:pPr>
              <w:pStyle w:val="ae"/>
              <w:tabs>
                <w:tab w:val="left" w:pos="318"/>
              </w:tabs>
              <w:ind w:left="0"/>
              <w:jc w:val="both"/>
              <w:rPr>
                <w:rFonts w:ascii="PT Astra Serif" w:hAnsi="PT Astra Serif"/>
              </w:rPr>
            </w:pPr>
            <w:r w:rsidRPr="0028617E">
              <w:rPr>
                <w:rFonts w:ascii="PT Astra Serif" w:hAnsi="PT Astra Serif"/>
              </w:rPr>
              <w:t>- до границ земельного участка – 3 м.</w:t>
            </w:r>
          </w:p>
          <w:p w14:paraId="7D513A4D" w14:textId="77777777" w:rsidR="00F44C0F" w:rsidRPr="0028617E" w:rsidRDefault="00F44C0F" w:rsidP="00F44C0F">
            <w:pPr>
              <w:pStyle w:val="ae"/>
              <w:tabs>
                <w:tab w:val="left" w:pos="318"/>
              </w:tabs>
              <w:ind w:left="0"/>
              <w:jc w:val="both"/>
              <w:rPr>
                <w:rFonts w:ascii="PT Astra Serif" w:hAnsi="PT Astra Serif"/>
              </w:rPr>
            </w:pPr>
            <w:r w:rsidRPr="0028617E">
              <w:rPr>
                <w:rFonts w:ascii="PT Astra Serif" w:hAnsi="PT Astra Serif"/>
              </w:rPr>
              <w:t xml:space="preserve">Иные предельные параметры не подлежат установлению и определяются в соответствии с </w:t>
            </w:r>
            <w:r w:rsidRPr="0028617E">
              <w:rPr>
                <w:rFonts w:ascii="PT Astra Serif" w:hAnsi="PT Astra Serif"/>
                <w:lang w:eastAsia="en-US"/>
              </w:rPr>
              <w:t>СП 42.13330.2016. "Свод правил. Градостроительство. Планировка и застройка городских и сельских поселений. Актуализированная редакция СНиП 2.07.01-89*"</w:t>
            </w:r>
            <w:r w:rsidRPr="0028617E">
              <w:rPr>
                <w:rFonts w:ascii="PT Astra Serif" w:hAnsi="PT Astra Serif"/>
              </w:rPr>
              <w:t>.</w:t>
            </w:r>
          </w:p>
        </w:tc>
      </w:tr>
      <w:tr w:rsidR="00F44C0F" w:rsidRPr="0028617E" w14:paraId="05208A54" w14:textId="77777777" w:rsidTr="00F44C0F">
        <w:trPr>
          <w:trHeight w:val="443"/>
        </w:trPr>
        <w:tc>
          <w:tcPr>
            <w:tcW w:w="300" w:type="pct"/>
          </w:tcPr>
          <w:p w14:paraId="37439C6D" w14:textId="77777777" w:rsidR="00F44C0F" w:rsidRPr="0028617E" w:rsidRDefault="00F44C0F" w:rsidP="00F44C0F">
            <w:pPr>
              <w:jc w:val="center"/>
              <w:rPr>
                <w:rFonts w:ascii="PT Astra Serif" w:hAnsi="PT Astra Serif"/>
              </w:rPr>
            </w:pPr>
            <w:r w:rsidRPr="0028617E">
              <w:rPr>
                <w:rFonts w:ascii="PT Astra Serif" w:hAnsi="PT Astra Serif"/>
              </w:rPr>
              <w:t>2</w:t>
            </w:r>
          </w:p>
        </w:tc>
        <w:tc>
          <w:tcPr>
            <w:tcW w:w="1337" w:type="pct"/>
          </w:tcPr>
          <w:p w14:paraId="37D4DC69" w14:textId="77777777" w:rsidR="00F44C0F" w:rsidRPr="0028617E" w:rsidRDefault="00F44C0F" w:rsidP="00F44C0F">
            <w:pPr>
              <w:autoSpaceDE w:val="0"/>
              <w:autoSpaceDN w:val="0"/>
              <w:adjustRightInd w:val="0"/>
              <w:jc w:val="both"/>
              <w:rPr>
                <w:rFonts w:ascii="PT Astra Serif" w:eastAsiaTheme="minorHAnsi" w:hAnsi="PT Astra Serif"/>
                <w:lang w:eastAsia="en-US"/>
              </w:rPr>
            </w:pPr>
            <w:r w:rsidRPr="0028617E">
              <w:rPr>
                <w:rFonts w:ascii="PT Astra Serif" w:eastAsiaTheme="minorHAnsi" w:hAnsi="PT Astra Serif"/>
                <w:lang w:eastAsia="en-US"/>
              </w:rPr>
              <w:t>Общественное питание</w:t>
            </w:r>
          </w:p>
          <w:p w14:paraId="7C1887AD" w14:textId="77777777" w:rsidR="00F44C0F" w:rsidRPr="0028617E" w:rsidRDefault="00F44C0F" w:rsidP="00F44C0F">
            <w:pPr>
              <w:autoSpaceDE w:val="0"/>
              <w:autoSpaceDN w:val="0"/>
              <w:adjustRightInd w:val="0"/>
              <w:jc w:val="both"/>
              <w:rPr>
                <w:rFonts w:ascii="PT Astra Serif" w:hAnsi="PT Astra Serif"/>
              </w:rPr>
            </w:pPr>
          </w:p>
        </w:tc>
        <w:tc>
          <w:tcPr>
            <w:tcW w:w="1494" w:type="pct"/>
          </w:tcPr>
          <w:p w14:paraId="5419E864" w14:textId="77777777" w:rsidR="00F44C0F" w:rsidRPr="0028617E" w:rsidRDefault="00F44C0F" w:rsidP="00F44C0F">
            <w:pPr>
              <w:autoSpaceDE w:val="0"/>
              <w:autoSpaceDN w:val="0"/>
              <w:adjustRightInd w:val="0"/>
              <w:jc w:val="both"/>
              <w:rPr>
                <w:rFonts w:ascii="PT Astra Serif" w:hAnsi="PT Astra Serif"/>
                <w:lang w:eastAsia="en-US"/>
              </w:rPr>
            </w:pPr>
            <w:r w:rsidRPr="0028617E">
              <w:rPr>
                <w:rFonts w:ascii="PT Astra Serif" w:hAnsi="PT Astra Serif"/>
                <w:lang w:eastAsia="en-US"/>
              </w:rPr>
              <w:t>предельные (минимальные и (или) максимальные) размеры земельных участков, не подлежат установлению.</w:t>
            </w:r>
          </w:p>
          <w:p w14:paraId="00F51794" w14:textId="77777777" w:rsidR="00F44C0F" w:rsidRPr="0028617E" w:rsidRDefault="00F44C0F" w:rsidP="00F44C0F">
            <w:pPr>
              <w:autoSpaceDE w:val="0"/>
              <w:autoSpaceDN w:val="0"/>
              <w:adjustRightInd w:val="0"/>
              <w:jc w:val="both"/>
              <w:rPr>
                <w:rFonts w:ascii="PT Astra Serif" w:hAnsi="PT Astra Serif"/>
                <w:lang w:eastAsia="en-US"/>
              </w:rPr>
            </w:pPr>
          </w:p>
        </w:tc>
        <w:tc>
          <w:tcPr>
            <w:tcW w:w="1869" w:type="pct"/>
          </w:tcPr>
          <w:p w14:paraId="559634AC" w14:textId="77777777" w:rsidR="00F44C0F" w:rsidRPr="0028617E" w:rsidRDefault="00F44C0F" w:rsidP="00F44C0F">
            <w:pPr>
              <w:jc w:val="both"/>
              <w:rPr>
                <w:rFonts w:ascii="PT Astra Serif" w:hAnsi="PT Astra Serif"/>
              </w:rPr>
            </w:pPr>
            <w:r w:rsidRPr="0028617E">
              <w:rPr>
                <w:rFonts w:ascii="PT Astra Serif" w:hAnsi="PT Astra Serif"/>
              </w:rPr>
              <w:t>Минимальные отступы зданий, строений, сооружений:</w:t>
            </w:r>
          </w:p>
          <w:p w14:paraId="7E6F9541" w14:textId="77777777" w:rsidR="00F44C0F" w:rsidRPr="0028617E" w:rsidRDefault="00F44C0F" w:rsidP="00F44C0F">
            <w:pPr>
              <w:jc w:val="both"/>
              <w:rPr>
                <w:rFonts w:ascii="PT Astra Serif" w:hAnsi="PT Astra Serif"/>
              </w:rPr>
            </w:pPr>
            <w:r w:rsidRPr="0028617E">
              <w:rPr>
                <w:rFonts w:ascii="PT Astra Serif" w:hAnsi="PT Astra Serif"/>
              </w:rPr>
              <w:t xml:space="preserve">- от красной линии улицы – </w:t>
            </w:r>
            <w:smartTag w:uri="urn:schemas-microsoft-com:office:smarttags" w:element="metricconverter">
              <w:smartTagPr>
                <w:attr w:name="ProductID" w:val="5 м"/>
              </w:smartTagPr>
              <w:r w:rsidRPr="0028617E">
                <w:rPr>
                  <w:rFonts w:ascii="PT Astra Serif" w:hAnsi="PT Astra Serif"/>
                </w:rPr>
                <w:t>5 м</w:t>
              </w:r>
            </w:smartTag>
            <w:r w:rsidRPr="0028617E">
              <w:rPr>
                <w:rFonts w:ascii="PT Astra Serif" w:hAnsi="PT Astra Serif"/>
              </w:rPr>
              <w:t>;</w:t>
            </w:r>
          </w:p>
          <w:p w14:paraId="19BDE410" w14:textId="28EB9DC9"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улицы – по линии сложившейся застройки;</w:t>
            </w:r>
          </w:p>
          <w:p w14:paraId="24E3009F" w14:textId="1081691C"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339BA031" w14:textId="77777777" w:rsidR="00F44C0F" w:rsidRPr="0028617E" w:rsidRDefault="00F44C0F" w:rsidP="00F44C0F">
            <w:pPr>
              <w:jc w:val="both"/>
              <w:rPr>
                <w:rFonts w:ascii="PT Astra Serif" w:hAnsi="PT Astra Serif"/>
              </w:rPr>
            </w:pPr>
            <w:r w:rsidRPr="0028617E">
              <w:rPr>
                <w:rFonts w:ascii="PT Astra Serif" w:hAnsi="PT Astra Serif"/>
              </w:rPr>
              <w:t xml:space="preserve">- от красной линии проезда – </w:t>
            </w:r>
            <w:smartTag w:uri="urn:schemas-microsoft-com:office:smarttags" w:element="metricconverter">
              <w:smartTagPr>
                <w:attr w:name="ProductID" w:val="3 м"/>
              </w:smartTagPr>
              <w:r w:rsidRPr="0028617E">
                <w:rPr>
                  <w:rFonts w:ascii="PT Astra Serif" w:hAnsi="PT Astra Serif"/>
                </w:rPr>
                <w:t>3 м</w:t>
              </w:r>
            </w:smartTag>
            <w:r w:rsidRPr="0028617E">
              <w:rPr>
                <w:rFonts w:ascii="PT Astra Serif" w:hAnsi="PT Astra Serif"/>
              </w:rPr>
              <w:t>;</w:t>
            </w:r>
          </w:p>
          <w:p w14:paraId="745D35C3" w14:textId="4B333F49"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проезда – по линии сложившейся застройки;</w:t>
            </w:r>
          </w:p>
          <w:p w14:paraId="36E4825C" w14:textId="5B554149"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7769DB76" w14:textId="77777777" w:rsidR="00F44C0F" w:rsidRPr="0028617E" w:rsidRDefault="00F44C0F" w:rsidP="00F44C0F">
            <w:pPr>
              <w:jc w:val="both"/>
              <w:rPr>
                <w:rFonts w:ascii="PT Astra Serif" w:hAnsi="PT Astra Serif"/>
              </w:rPr>
            </w:pPr>
            <w:r w:rsidRPr="0028617E">
              <w:rPr>
                <w:rFonts w:ascii="PT Astra Serif" w:hAnsi="PT Astra Serif"/>
              </w:rPr>
              <w:t>- до границ земельного участка – 3 м.</w:t>
            </w:r>
          </w:p>
          <w:p w14:paraId="3315281E" w14:textId="77777777" w:rsidR="00F44C0F" w:rsidRPr="0028617E" w:rsidRDefault="00F44C0F" w:rsidP="00F44C0F">
            <w:pPr>
              <w:jc w:val="both"/>
              <w:rPr>
                <w:rFonts w:ascii="PT Astra Serif" w:hAnsi="PT Astra Serif"/>
              </w:rPr>
            </w:pPr>
            <w:r w:rsidRPr="0028617E">
              <w:rPr>
                <w:rFonts w:ascii="PT Astra Serif" w:hAnsi="PT Astra Serif"/>
              </w:rPr>
              <w:t>Предельная высота – 15 м.</w:t>
            </w:r>
          </w:p>
          <w:p w14:paraId="4DB0D041" w14:textId="77777777" w:rsidR="00F44C0F" w:rsidRPr="0028617E" w:rsidRDefault="00F44C0F" w:rsidP="00F44C0F">
            <w:pPr>
              <w:widowControl w:val="0"/>
              <w:jc w:val="both"/>
              <w:rPr>
                <w:rFonts w:ascii="PT Astra Serif" w:hAnsi="PT Astra Serif"/>
              </w:rPr>
            </w:pPr>
            <w:r w:rsidRPr="0028617E">
              <w:rPr>
                <w:rFonts w:ascii="PT Astra Serif" w:hAnsi="PT Astra Serif"/>
              </w:rPr>
              <w:t xml:space="preserve">Максимальный процент застройки в границах земельного участка – 60 %. </w:t>
            </w:r>
          </w:p>
          <w:p w14:paraId="133220C9" w14:textId="77777777" w:rsidR="00F44C0F" w:rsidRPr="0028617E" w:rsidRDefault="00F44C0F" w:rsidP="00F44C0F">
            <w:pPr>
              <w:pStyle w:val="ae"/>
              <w:tabs>
                <w:tab w:val="left" w:pos="318"/>
              </w:tabs>
              <w:ind w:left="0"/>
              <w:jc w:val="both"/>
              <w:rPr>
                <w:rFonts w:ascii="PT Astra Serif" w:hAnsi="PT Astra Serif"/>
              </w:rPr>
            </w:pPr>
            <w:r w:rsidRPr="0028617E">
              <w:rPr>
                <w:rFonts w:ascii="PT Astra Serif" w:hAnsi="PT Astra Serif"/>
              </w:rPr>
              <w:t>Минимальный процент озеленения участка – 20 %</w:t>
            </w:r>
          </w:p>
        </w:tc>
      </w:tr>
      <w:tr w:rsidR="00F44C0F" w:rsidRPr="0028617E" w14:paraId="0B0A0B32" w14:textId="77777777" w:rsidTr="00F44C0F">
        <w:tc>
          <w:tcPr>
            <w:tcW w:w="300" w:type="pct"/>
          </w:tcPr>
          <w:p w14:paraId="4C675AAF" w14:textId="77777777" w:rsidR="00F44C0F" w:rsidRPr="0028617E" w:rsidRDefault="00F44C0F" w:rsidP="00F44C0F">
            <w:pPr>
              <w:jc w:val="center"/>
              <w:rPr>
                <w:rFonts w:ascii="PT Astra Serif" w:hAnsi="PT Astra Serif"/>
              </w:rPr>
            </w:pPr>
            <w:r w:rsidRPr="0028617E">
              <w:rPr>
                <w:rFonts w:ascii="PT Astra Serif" w:hAnsi="PT Astra Serif"/>
              </w:rPr>
              <w:t>3</w:t>
            </w:r>
          </w:p>
        </w:tc>
        <w:tc>
          <w:tcPr>
            <w:tcW w:w="1337" w:type="pct"/>
          </w:tcPr>
          <w:p w14:paraId="340EBED2" w14:textId="77777777" w:rsidR="00F44C0F" w:rsidRPr="0028617E" w:rsidRDefault="00F44C0F" w:rsidP="00F44C0F">
            <w:pPr>
              <w:autoSpaceDE w:val="0"/>
              <w:autoSpaceDN w:val="0"/>
              <w:adjustRightInd w:val="0"/>
              <w:jc w:val="both"/>
              <w:rPr>
                <w:rFonts w:ascii="PT Astra Serif" w:eastAsiaTheme="minorHAnsi" w:hAnsi="PT Astra Serif"/>
                <w:lang w:eastAsia="en-US"/>
              </w:rPr>
            </w:pPr>
            <w:r w:rsidRPr="0028617E">
              <w:rPr>
                <w:rFonts w:ascii="PT Astra Serif" w:eastAsiaTheme="minorHAnsi" w:hAnsi="PT Astra Serif"/>
                <w:lang w:eastAsia="en-US"/>
              </w:rPr>
              <w:t>Обеспечение спортивно-зрелищных мероприятий</w:t>
            </w:r>
          </w:p>
          <w:p w14:paraId="34BB5090" w14:textId="77777777" w:rsidR="00F44C0F" w:rsidRPr="0028617E" w:rsidRDefault="00F44C0F" w:rsidP="00F44C0F">
            <w:pPr>
              <w:autoSpaceDE w:val="0"/>
              <w:autoSpaceDN w:val="0"/>
              <w:adjustRightInd w:val="0"/>
              <w:rPr>
                <w:rFonts w:ascii="PT Astra Serif" w:hAnsi="PT Astra Serif"/>
              </w:rPr>
            </w:pPr>
          </w:p>
        </w:tc>
        <w:tc>
          <w:tcPr>
            <w:tcW w:w="1494" w:type="pct"/>
          </w:tcPr>
          <w:p w14:paraId="110E68BA" w14:textId="77777777" w:rsidR="00F44C0F" w:rsidRPr="0028617E" w:rsidRDefault="00F44C0F" w:rsidP="00F44C0F">
            <w:pPr>
              <w:autoSpaceDE w:val="0"/>
              <w:autoSpaceDN w:val="0"/>
              <w:adjustRightInd w:val="0"/>
              <w:jc w:val="both"/>
              <w:rPr>
                <w:rFonts w:ascii="PT Astra Serif" w:hAnsi="PT Astra Serif"/>
                <w:lang w:eastAsia="en-US"/>
              </w:rPr>
            </w:pPr>
            <w:r w:rsidRPr="0028617E">
              <w:rPr>
                <w:rFonts w:ascii="PT Astra Serif" w:hAnsi="PT Astra Serif"/>
                <w:lang w:eastAsia="en-US"/>
              </w:rPr>
              <w:t>предельные (минимальные и (или) максимальные) размеры земельных участков, не подлежат установлению.</w:t>
            </w:r>
          </w:p>
          <w:p w14:paraId="70D454D3" w14:textId="77777777" w:rsidR="00F44C0F" w:rsidRPr="0028617E" w:rsidRDefault="00F44C0F" w:rsidP="00F44C0F">
            <w:pPr>
              <w:autoSpaceDE w:val="0"/>
              <w:autoSpaceDN w:val="0"/>
              <w:adjustRightInd w:val="0"/>
              <w:jc w:val="both"/>
              <w:rPr>
                <w:rFonts w:ascii="PT Astra Serif" w:hAnsi="PT Astra Serif"/>
                <w:lang w:eastAsia="en-US"/>
              </w:rPr>
            </w:pPr>
          </w:p>
        </w:tc>
        <w:tc>
          <w:tcPr>
            <w:tcW w:w="1869" w:type="pct"/>
          </w:tcPr>
          <w:p w14:paraId="1CC717C5" w14:textId="77777777" w:rsidR="00F44C0F" w:rsidRPr="0028617E" w:rsidRDefault="00F44C0F" w:rsidP="00F44C0F">
            <w:pPr>
              <w:jc w:val="both"/>
              <w:rPr>
                <w:rFonts w:ascii="PT Astra Serif" w:hAnsi="PT Astra Serif"/>
              </w:rPr>
            </w:pPr>
            <w:r w:rsidRPr="0028617E">
              <w:rPr>
                <w:rFonts w:ascii="PT Astra Serif" w:hAnsi="PT Astra Serif"/>
              </w:rPr>
              <w:t>Минимальные отступы зданий, строений, сооружений:</w:t>
            </w:r>
          </w:p>
          <w:p w14:paraId="1CE79073" w14:textId="77777777" w:rsidR="00F44C0F" w:rsidRPr="0028617E" w:rsidRDefault="00F44C0F" w:rsidP="00F44C0F">
            <w:pPr>
              <w:jc w:val="both"/>
              <w:rPr>
                <w:rFonts w:ascii="PT Astra Serif" w:hAnsi="PT Astra Serif"/>
              </w:rPr>
            </w:pPr>
            <w:r w:rsidRPr="0028617E">
              <w:rPr>
                <w:rFonts w:ascii="PT Astra Serif" w:hAnsi="PT Astra Serif"/>
              </w:rPr>
              <w:t xml:space="preserve">- от красной линии улицы – </w:t>
            </w:r>
            <w:smartTag w:uri="urn:schemas-microsoft-com:office:smarttags" w:element="metricconverter">
              <w:smartTagPr>
                <w:attr w:name="ProductID" w:val="5 м"/>
              </w:smartTagPr>
              <w:r w:rsidRPr="0028617E">
                <w:rPr>
                  <w:rFonts w:ascii="PT Astra Serif" w:hAnsi="PT Astra Serif"/>
                </w:rPr>
                <w:t>5 м</w:t>
              </w:r>
            </w:smartTag>
            <w:r w:rsidRPr="0028617E">
              <w:rPr>
                <w:rFonts w:ascii="PT Astra Serif" w:hAnsi="PT Astra Serif"/>
              </w:rPr>
              <w:t>;</w:t>
            </w:r>
          </w:p>
          <w:p w14:paraId="7A9D41DF" w14:textId="205789B8"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улицы – по линии сложившейся застройки;</w:t>
            </w:r>
          </w:p>
          <w:p w14:paraId="7DF50DC1" w14:textId="2EFE1A76"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3D1DAE28" w14:textId="77777777" w:rsidR="00F44C0F" w:rsidRPr="0028617E" w:rsidRDefault="00F44C0F" w:rsidP="00F44C0F">
            <w:pPr>
              <w:jc w:val="both"/>
              <w:rPr>
                <w:rFonts w:ascii="PT Astra Serif" w:hAnsi="PT Astra Serif"/>
              </w:rPr>
            </w:pPr>
            <w:r w:rsidRPr="0028617E">
              <w:rPr>
                <w:rFonts w:ascii="PT Astra Serif" w:hAnsi="PT Astra Serif"/>
              </w:rPr>
              <w:t xml:space="preserve">- от красной линии проезда – </w:t>
            </w:r>
            <w:smartTag w:uri="urn:schemas-microsoft-com:office:smarttags" w:element="metricconverter">
              <w:smartTagPr>
                <w:attr w:name="ProductID" w:val="3 м"/>
              </w:smartTagPr>
              <w:r w:rsidRPr="0028617E">
                <w:rPr>
                  <w:rFonts w:ascii="PT Astra Serif" w:hAnsi="PT Astra Serif"/>
                </w:rPr>
                <w:t>3 м</w:t>
              </w:r>
            </w:smartTag>
            <w:r w:rsidRPr="0028617E">
              <w:rPr>
                <w:rFonts w:ascii="PT Astra Serif" w:hAnsi="PT Astra Serif"/>
              </w:rPr>
              <w:t>;</w:t>
            </w:r>
          </w:p>
          <w:p w14:paraId="36AF16EA" w14:textId="62128433"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проезда – по линии сложившейся застройки;</w:t>
            </w:r>
          </w:p>
          <w:p w14:paraId="760ED570" w14:textId="27E1A7EC"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321F2000" w14:textId="77777777" w:rsidR="00F44C0F" w:rsidRPr="0028617E" w:rsidRDefault="00F44C0F" w:rsidP="00F44C0F">
            <w:pPr>
              <w:jc w:val="both"/>
              <w:rPr>
                <w:rFonts w:ascii="PT Astra Serif" w:hAnsi="PT Astra Serif"/>
              </w:rPr>
            </w:pPr>
            <w:r w:rsidRPr="0028617E">
              <w:rPr>
                <w:rFonts w:ascii="PT Astra Serif" w:hAnsi="PT Astra Serif"/>
              </w:rPr>
              <w:t>- до границ земельного участка – 3 м.</w:t>
            </w:r>
          </w:p>
          <w:p w14:paraId="6F1B72A5" w14:textId="77777777" w:rsidR="00F44C0F" w:rsidRPr="0028617E" w:rsidRDefault="00F44C0F" w:rsidP="00F44C0F">
            <w:pPr>
              <w:jc w:val="both"/>
              <w:rPr>
                <w:rFonts w:ascii="PT Astra Serif" w:hAnsi="PT Astra Serif"/>
              </w:rPr>
            </w:pPr>
            <w:r w:rsidRPr="0028617E">
              <w:rPr>
                <w:rFonts w:ascii="PT Astra Serif" w:hAnsi="PT Astra Serif"/>
              </w:rPr>
              <w:t>Иные предельные параметры не подлежат установлению и определяются в соответствии с СП 332.1325800.2017 "Свод правил. Спортивные сооружения. Правила проектирования"</w:t>
            </w:r>
          </w:p>
        </w:tc>
      </w:tr>
      <w:tr w:rsidR="00F44C0F" w:rsidRPr="0028617E" w14:paraId="67525D0B" w14:textId="77777777" w:rsidTr="00F44C0F">
        <w:tc>
          <w:tcPr>
            <w:tcW w:w="300" w:type="pct"/>
          </w:tcPr>
          <w:p w14:paraId="1B5C3C55" w14:textId="77777777" w:rsidR="00F44C0F" w:rsidRPr="0028617E" w:rsidRDefault="00F44C0F" w:rsidP="00F44C0F">
            <w:pPr>
              <w:jc w:val="center"/>
              <w:rPr>
                <w:rFonts w:ascii="PT Astra Serif" w:hAnsi="PT Astra Serif"/>
              </w:rPr>
            </w:pPr>
            <w:r w:rsidRPr="0028617E">
              <w:rPr>
                <w:rFonts w:ascii="PT Astra Serif" w:hAnsi="PT Astra Serif"/>
              </w:rPr>
              <w:t>4</w:t>
            </w:r>
          </w:p>
        </w:tc>
        <w:tc>
          <w:tcPr>
            <w:tcW w:w="1337" w:type="pct"/>
          </w:tcPr>
          <w:p w14:paraId="3C834113" w14:textId="77777777" w:rsidR="00F44C0F" w:rsidRPr="0028617E" w:rsidRDefault="00F44C0F" w:rsidP="00F44C0F">
            <w:pPr>
              <w:autoSpaceDE w:val="0"/>
              <w:autoSpaceDN w:val="0"/>
              <w:adjustRightInd w:val="0"/>
              <w:jc w:val="both"/>
              <w:rPr>
                <w:rFonts w:ascii="PT Astra Serif" w:eastAsiaTheme="minorHAnsi" w:hAnsi="PT Astra Serif"/>
                <w:lang w:eastAsia="en-US"/>
              </w:rPr>
            </w:pPr>
            <w:r w:rsidRPr="0028617E">
              <w:rPr>
                <w:rFonts w:ascii="PT Astra Serif" w:eastAsiaTheme="minorHAnsi" w:hAnsi="PT Astra Serif"/>
                <w:lang w:eastAsia="en-US"/>
              </w:rPr>
              <w:t>Обеспечение занятий спортом в помещениях</w:t>
            </w:r>
          </w:p>
          <w:p w14:paraId="12645896" w14:textId="77777777" w:rsidR="00F44C0F" w:rsidRPr="0028617E" w:rsidRDefault="00F44C0F" w:rsidP="00F44C0F">
            <w:pPr>
              <w:jc w:val="center"/>
              <w:rPr>
                <w:rFonts w:ascii="PT Astra Serif" w:hAnsi="PT Astra Serif"/>
              </w:rPr>
            </w:pPr>
          </w:p>
        </w:tc>
        <w:tc>
          <w:tcPr>
            <w:tcW w:w="1494" w:type="pct"/>
          </w:tcPr>
          <w:p w14:paraId="2EA72E70" w14:textId="77777777" w:rsidR="00F44C0F" w:rsidRPr="0028617E" w:rsidRDefault="00F44C0F" w:rsidP="00F44C0F">
            <w:pPr>
              <w:autoSpaceDE w:val="0"/>
              <w:autoSpaceDN w:val="0"/>
              <w:adjustRightInd w:val="0"/>
              <w:jc w:val="both"/>
              <w:rPr>
                <w:rFonts w:ascii="PT Astra Serif" w:hAnsi="PT Astra Serif"/>
                <w:lang w:eastAsia="en-US"/>
              </w:rPr>
            </w:pPr>
            <w:r w:rsidRPr="0028617E">
              <w:rPr>
                <w:rFonts w:ascii="PT Astra Serif" w:hAnsi="PT Astra Serif"/>
                <w:lang w:eastAsia="en-US"/>
              </w:rPr>
              <w:t>предельные (минимальные и (или) максимальные) размеры земельных участков, не подлежат установлению.</w:t>
            </w:r>
          </w:p>
          <w:p w14:paraId="5EAD3E26" w14:textId="77777777" w:rsidR="00F44C0F" w:rsidRPr="0028617E" w:rsidRDefault="00F44C0F" w:rsidP="00F44C0F">
            <w:pPr>
              <w:autoSpaceDE w:val="0"/>
              <w:autoSpaceDN w:val="0"/>
              <w:adjustRightInd w:val="0"/>
              <w:jc w:val="both"/>
              <w:rPr>
                <w:rFonts w:ascii="PT Astra Serif" w:hAnsi="PT Astra Serif"/>
                <w:lang w:eastAsia="en-US"/>
              </w:rPr>
            </w:pPr>
          </w:p>
        </w:tc>
        <w:tc>
          <w:tcPr>
            <w:tcW w:w="1869" w:type="pct"/>
          </w:tcPr>
          <w:p w14:paraId="3736323D" w14:textId="77777777" w:rsidR="00F44C0F" w:rsidRPr="0028617E" w:rsidRDefault="00F44C0F" w:rsidP="00F44C0F">
            <w:pPr>
              <w:jc w:val="both"/>
              <w:rPr>
                <w:rFonts w:ascii="PT Astra Serif" w:hAnsi="PT Astra Serif"/>
              </w:rPr>
            </w:pPr>
            <w:r w:rsidRPr="0028617E">
              <w:rPr>
                <w:rFonts w:ascii="PT Astra Serif" w:hAnsi="PT Astra Serif"/>
              </w:rPr>
              <w:t>Минимальные отступы зданий, строений, сооружений:</w:t>
            </w:r>
          </w:p>
          <w:p w14:paraId="3532205C" w14:textId="77777777" w:rsidR="00F44C0F" w:rsidRPr="0028617E" w:rsidRDefault="00F44C0F" w:rsidP="00F44C0F">
            <w:pPr>
              <w:jc w:val="both"/>
              <w:rPr>
                <w:rFonts w:ascii="PT Astra Serif" w:hAnsi="PT Astra Serif"/>
              </w:rPr>
            </w:pPr>
            <w:r w:rsidRPr="0028617E">
              <w:rPr>
                <w:rFonts w:ascii="PT Astra Serif" w:hAnsi="PT Astra Serif"/>
              </w:rPr>
              <w:t xml:space="preserve">- от красной линии улицы – </w:t>
            </w:r>
            <w:smartTag w:uri="urn:schemas-microsoft-com:office:smarttags" w:element="metricconverter">
              <w:smartTagPr>
                <w:attr w:name="ProductID" w:val="5 м"/>
              </w:smartTagPr>
              <w:r w:rsidRPr="0028617E">
                <w:rPr>
                  <w:rFonts w:ascii="PT Astra Serif" w:hAnsi="PT Astra Serif"/>
                </w:rPr>
                <w:t>5 м</w:t>
              </w:r>
            </w:smartTag>
            <w:r w:rsidRPr="0028617E">
              <w:rPr>
                <w:rFonts w:ascii="PT Astra Serif" w:hAnsi="PT Astra Serif"/>
              </w:rPr>
              <w:t>;</w:t>
            </w:r>
          </w:p>
          <w:p w14:paraId="5F1026DD" w14:textId="209C28E0"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улицы – по линии сложившейся застройки;</w:t>
            </w:r>
          </w:p>
          <w:p w14:paraId="09AFC408" w14:textId="191A2C20"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37000EEB" w14:textId="77777777" w:rsidR="00F44C0F" w:rsidRPr="0028617E" w:rsidRDefault="00F44C0F" w:rsidP="00F44C0F">
            <w:pPr>
              <w:jc w:val="both"/>
              <w:rPr>
                <w:rFonts w:ascii="PT Astra Serif" w:hAnsi="PT Astra Serif"/>
              </w:rPr>
            </w:pPr>
            <w:r w:rsidRPr="0028617E">
              <w:rPr>
                <w:rFonts w:ascii="PT Astra Serif" w:hAnsi="PT Astra Serif"/>
              </w:rPr>
              <w:t xml:space="preserve">- от красной линии проезда – </w:t>
            </w:r>
            <w:smartTag w:uri="urn:schemas-microsoft-com:office:smarttags" w:element="metricconverter">
              <w:smartTagPr>
                <w:attr w:name="ProductID" w:val="3 м"/>
              </w:smartTagPr>
              <w:r w:rsidRPr="0028617E">
                <w:rPr>
                  <w:rFonts w:ascii="PT Astra Serif" w:hAnsi="PT Astra Serif"/>
                </w:rPr>
                <w:t>3 м</w:t>
              </w:r>
            </w:smartTag>
            <w:r w:rsidRPr="0028617E">
              <w:rPr>
                <w:rFonts w:ascii="PT Astra Serif" w:hAnsi="PT Astra Serif"/>
              </w:rPr>
              <w:t>;</w:t>
            </w:r>
          </w:p>
          <w:p w14:paraId="18492710" w14:textId="6445F203"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проезда – по линии сложившейся застройки;</w:t>
            </w:r>
          </w:p>
          <w:p w14:paraId="496C548C" w14:textId="59E42074"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5BF4607D" w14:textId="77777777" w:rsidR="00F44C0F" w:rsidRPr="0028617E" w:rsidRDefault="00F44C0F" w:rsidP="00F44C0F">
            <w:pPr>
              <w:jc w:val="both"/>
              <w:rPr>
                <w:rFonts w:ascii="PT Astra Serif" w:hAnsi="PT Astra Serif"/>
              </w:rPr>
            </w:pPr>
            <w:r w:rsidRPr="0028617E">
              <w:rPr>
                <w:rFonts w:ascii="PT Astra Serif" w:hAnsi="PT Astra Serif"/>
              </w:rPr>
              <w:t>- до границ земельного участка – 3 м.</w:t>
            </w:r>
          </w:p>
          <w:p w14:paraId="49268F40" w14:textId="77777777" w:rsidR="00F44C0F" w:rsidRPr="0028617E" w:rsidRDefault="00F44C0F" w:rsidP="00F44C0F">
            <w:pPr>
              <w:jc w:val="both"/>
              <w:rPr>
                <w:rFonts w:ascii="PT Astra Serif" w:hAnsi="PT Astra Serif"/>
              </w:rPr>
            </w:pPr>
            <w:r w:rsidRPr="0028617E">
              <w:rPr>
                <w:rFonts w:ascii="PT Astra Serif" w:hAnsi="PT Astra Serif"/>
              </w:rPr>
              <w:t>Иные предельные параметры не подлежат установлению и определяются в соответствии с СП 332.1325800.2017 "Свод правил. Спортивные сооружения. Правила проектирования"</w:t>
            </w:r>
          </w:p>
        </w:tc>
      </w:tr>
      <w:tr w:rsidR="00F44C0F" w:rsidRPr="0028617E" w14:paraId="1A2C5404" w14:textId="77777777" w:rsidTr="00F44C0F">
        <w:tc>
          <w:tcPr>
            <w:tcW w:w="300" w:type="pct"/>
          </w:tcPr>
          <w:p w14:paraId="5DC8642F" w14:textId="77777777" w:rsidR="00F44C0F" w:rsidRPr="0028617E" w:rsidRDefault="00F44C0F" w:rsidP="00F44C0F">
            <w:pPr>
              <w:jc w:val="center"/>
              <w:rPr>
                <w:rFonts w:ascii="PT Astra Serif" w:hAnsi="PT Astra Serif"/>
              </w:rPr>
            </w:pPr>
            <w:r w:rsidRPr="0028617E">
              <w:rPr>
                <w:rFonts w:ascii="PT Astra Serif" w:hAnsi="PT Astra Serif"/>
              </w:rPr>
              <w:t>5</w:t>
            </w:r>
          </w:p>
        </w:tc>
        <w:tc>
          <w:tcPr>
            <w:tcW w:w="1337" w:type="pct"/>
          </w:tcPr>
          <w:p w14:paraId="6BB83C35" w14:textId="77777777" w:rsidR="00F44C0F" w:rsidRPr="0028617E" w:rsidRDefault="00F44C0F" w:rsidP="00F44C0F">
            <w:pPr>
              <w:autoSpaceDE w:val="0"/>
              <w:autoSpaceDN w:val="0"/>
              <w:adjustRightInd w:val="0"/>
              <w:jc w:val="both"/>
              <w:rPr>
                <w:rFonts w:ascii="PT Astra Serif" w:eastAsiaTheme="minorHAnsi" w:hAnsi="PT Astra Serif"/>
                <w:lang w:eastAsia="en-US"/>
              </w:rPr>
            </w:pPr>
            <w:r w:rsidRPr="0028617E">
              <w:rPr>
                <w:rFonts w:ascii="PT Astra Serif" w:eastAsiaTheme="minorHAnsi" w:hAnsi="PT Astra Serif"/>
                <w:lang w:eastAsia="en-US"/>
              </w:rPr>
              <w:t>Площадки для занятий спортом</w:t>
            </w:r>
          </w:p>
          <w:p w14:paraId="15EAB4FE" w14:textId="77777777" w:rsidR="00F44C0F" w:rsidRPr="0028617E" w:rsidRDefault="00F44C0F" w:rsidP="00F44C0F">
            <w:pPr>
              <w:jc w:val="center"/>
              <w:rPr>
                <w:rFonts w:ascii="PT Astra Serif" w:hAnsi="PT Astra Serif"/>
              </w:rPr>
            </w:pPr>
          </w:p>
        </w:tc>
        <w:tc>
          <w:tcPr>
            <w:tcW w:w="1494" w:type="pct"/>
          </w:tcPr>
          <w:p w14:paraId="682E31F0" w14:textId="77777777" w:rsidR="00F44C0F" w:rsidRPr="0028617E" w:rsidRDefault="00F44C0F" w:rsidP="00F44C0F">
            <w:pPr>
              <w:autoSpaceDE w:val="0"/>
              <w:autoSpaceDN w:val="0"/>
              <w:adjustRightInd w:val="0"/>
              <w:jc w:val="both"/>
              <w:rPr>
                <w:rFonts w:ascii="PT Astra Serif" w:hAnsi="PT Astra Serif"/>
                <w:lang w:eastAsia="en-US"/>
              </w:rPr>
            </w:pPr>
            <w:r w:rsidRPr="0028617E">
              <w:rPr>
                <w:rFonts w:ascii="PT Astra Serif" w:hAnsi="PT Astra Serif"/>
                <w:lang w:eastAsia="en-US"/>
              </w:rPr>
              <w:t>предельные (минимальные и (или) максимальные) размеры земельных участков, не подлежат установлению.</w:t>
            </w:r>
          </w:p>
          <w:p w14:paraId="4F3EB0D5" w14:textId="77777777" w:rsidR="00F44C0F" w:rsidRPr="0028617E" w:rsidRDefault="00F44C0F" w:rsidP="00F44C0F">
            <w:pPr>
              <w:autoSpaceDE w:val="0"/>
              <w:autoSpaceDN w:val="0"/>
              <w:adjustRightInd w:val="0"/>
              <w:jc w:val="both"/>
              <w:rPr>
                <w:rFonts w:ascii="PT Astra Serif" w:hAnsi="PT Astra Serif"/>
                <w:lang w:eastAsia="en-US"/>
              </w:rPr>
            </w:pPr>
          </w:p>
        </w:tc>
        <w:tc>
          <w:tcPr>
            <w:tcW w:w="1869" w:type="pct"/>
          </w:tcPr>
          <w:p w14:paraId="3312C3C1" w14:textId="77777777" w:rsidR="00F44C0F" w:rsidRPr="0028617E" w:rsidRDefault="00F44C0F" w:rsidP="00F44C0F">
            <w:pPr>
              <w:jc w:val="both"/>
              <w:rPr>
                <w:rFonts w:ascii="PT Astra Serif" w:hAnsi="PT Astra Serif"/>
              </w:rPr>
            </w:pPr>
            <w:r w:rsidRPr="0028617E">
              <w:rPr>
                <w:rFonts w:ascii="PT Astra Serif" w:hAnsi="PT Astra Serif"/>
              </w:rPr>
              <w:t>Минимальные отступы зданий, строений, сооружений:</w:t>
            </w:r>
          </w:p>
          <w:p w14:paraId="71EC9DEC" w14:textId="77777777" w:rsidR="00F44C0F" w:rsidRPr="0028617E" w:rsidRDefault="00F44C0F" w:rsidP="00F44C0F">
            <w:pPr>
              <w:jc w:val="both"/>
              <w:rPr>
                <w:rFonts w:ascii="PT Astra Serif" w:hAnsi="PT Astra Serif"/>
              </w:rPr>
            </w:pPr>
            <w:r w:rsidRPr="0028617E">
              <w:rPr>
                <w:rFonts w:ascii="PT Astra Serif" w:hAnsi="PT Astra Serif"/>
              </w:rPr>
              <w:t xml:space="preserve">- от красной линии улицы – </w:t>
            </w:r>
            <w:smartTag w:uri="urn:schemas-microsoft-com:office:smarttags" w:element="metricconverter">
              <w:smartTagPr>
                <w:attr w:name="ProductID" w:val="5 м"/>
              </w:smartTagPr>
              <w:r w:rsidRPr="0028617E">
                <w:rPr>
                  <w:rFonts w:ascii="PT Astra Serif" w:hAnsi="PT Astra Serif"/>
                </w:rPr>
                <w:t>5 м</w:t>
              </w:r>
            </w:smartTag>
            <w:r w:rsidRPr="0028617E">
              <w:rPr>
                <w:rFonts w:ascii="PT Astra Serif" w:hAnsi="PT Astra Serif"/>
              </w:rPr>
              <w:t>;</w:t>
            </w:r>
          </w:p>
          <w:p w14:paraId="1D736CA2" w14:textId="521FF8AE"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улицы – по линии сложившейся застройки;</w:t>
            </w:r>
          </w:p>
          <w:p w14:paraId="701B4D1A" w14:textId="608C279D"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6269DEDF" w14:textId="77777777" w:rsidR="00F44C0F" w:rsidRPr="0028617E" w:rsidRDefault="00F44C0F" w:rsidP="00F44C0F">
            <w:pPr>
              <w:jc w:val="both"/>
              <w:rPr>
                <w:rFonts w:ascii="PT Astra Serif" w:hAnsi="PT Astra Serif"/>
              </w:rPr>
            </w:pPr>
            <w:r w:rsidRPr="0028617E">
              <w:rPr>
                <w:rFonts w:ascii="PT Astra Serif" w:hAnsi="PT Astra Serif"/>
              </w:rPr>
              <w:t xml:space="preserve">- от красной линии проезда – </w:t>
            </w:r>
            <w:smartTag w:uri="urn:schemas-microsoft-com:office:smarttags" w:element="metricconverter">
              <w:smartTagPr>
                <w:attr w:name="ProductID" w:val="3 м"/>
              </w:smartTagPr>
              <w:r w:rsidRPr="0028617E">
                <w:rPr>
                  <w:rFonts w:ascii="PT Astra Serif" w:hAnsi="PT Astra Serif"/>
                </w:rPr>
                <w:t>3 м</w:t>
              </w:r>
            </w:smartTag>
            <w:r w:rsidRPr="0028617E">
              <w:rPr>
                <w:rFonts w:ascii="PT Astra Serif" w:hAnsi="PT Astra Serif"/>
              </w:rPr>
              <w:t>;</w:t>
            </w:r>
          </w:p>
          <w:p w14:paraId="1297F7BE" w14:textId="3D4164A2"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проезда – по линии сложившейся застройки;</w:t>
            </w:r>
          </w:p>
          <w:p w14:paraId="6B07E89F" w14:textId="765E72A8"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2974093C" w14:textId="77777777" w:rsidR="00F44C0F" w:rsidRPr="0028617E" w:rsidRDefault="00F44C0F" w:rsidP="00F44C0F">
            <w:pPr>
              <w:jc w:val="both"/>
              <w:rPr>
                <w:rFonts w:ascii="PT Astra Serif" w:hAnsi="PT Astra Serif"/>
              </w:rPr>
            </w:pPr>
            <w:r w:rsidRPr="0028617E">
              <w:rPr>
                <w:rFonts w:ascii="PT Astra Serif" w:hAnsi="PT Astra Serif"/>
              </w:rPr>
              <w:t>- до границ земельного участка – 3 м.</w:t>
            </w:r>
          </w:p>
          <w:p w14:paraId="639304CF" w14:textId="77777777" w:rsidR="00F44C0F" w:rsidRPr="0028617E" w:rsidRDefault="00F44C0F" w:rsidP="00F44C0F">
            <w:pPr>
              <w:jc w:val="both"/>
              <w:rPr>
                <w:rFonts w:ascii="PT Astra Serif" w:hAnsi="PT Astra Serif"/>
              </w:rPr>
            </w:pPr>
            <w:r w:rsidRPr="0028617E">
              <w:rPr>
                <w:rFonts w:ascii="PT Astra Serif" w:hAnsi="PT Astra Serif"/>
              </w:rPr>
              <w:t>Иные предельные параметры не подлежат установлению и определяются в соответствии с СП 332.1325800.2017 "Свод правил. Спортивные сооружения. Правила проектирования"</w:t>
            </w:r>
          </w:p>
        </w:tc>
      </w:tr>
      <w:tr w:rsidR="00F44C0F" w:rsidRPr="0028617E" w14:paraId="5122368D" w14:textId="77777777" w:rsidTr="00F44C0F">
        <w:tc>
          <w:tcPr>
            <w:tcW w:w="300" w:type="pct"/>
          </w:tcPr>
          <w:p w14:paraId="319FD6A0" w14:textId="77777777" w:rsidR="00F44C0F" w:rsidRPr="0028617E" w:rsidRDefault="00F44C0F" w:rsidP="00F44C0F">
            <w:pPr>
              <w:jc w:val="center"/>
              <w:rPr>
                <w:rFonts w:ascii="PT Astra Serif" w:hAnsi="PT Astra Serif"/>
              </w:rPr>
            </w:pPr>
            <w:r w:rsidRPr="0028617E">
              <w:rPr>
                <w:rFonts w:ascii="PT Astra Serif" w:hAnsi="PT Astra Serif"/>
              </w:rPr>
              <w:t>6</w:t>
            </w:r>
          </w:p>
        </w:tc>
        <w:tc>
          <w:tcPr>
            <w:tcW w:w="1337" w:type="pct"/>
          </w:tcPr>
          <w:p w14:paraId="5BF9824D" w14:textId="77777777" w:rsidR="00F44C0F" w:rsidRPr="0028617E" w:rsidRDefault="00F44C0F" w:rsidP="00F44C0F">
            <w:pPr>
              <w:autoSpaceDE w:val="0"/>
              <w:autoSpaceDN w:val="0"/>
              <w:adjustRightInd w:val="0"/>
              <w:jc w:val="both"/>
              <w:rPr>
                <w:rFonts w:ascii="PT Astra Serif" w:eastAsiaTheme="minorHAnsi" w:hAnsi="PT Astra Serif"/>
                <w:lang w:eastAsia="en-US"/>
              </w:rPr>
            </w:pPr>
            <w:r w:rsidRPr="0028617E">
              <w:rPr>
                <w:rFonts w:ascii="PT Astra Serif" w:eastAsiaTheme="minorHAnsi" w:hAnsi="PT Astra Serif"/>
                <w:lang w:eastAsia="en-US"/>
              </w:rPr>
              <w:t>Оборудованные площадки для занятий спортом</w:t>
            </w:r>
          </w:p>
          <w:p w14:paraId="0E08BD6F" w14:textId="77777777" w:rsidR="00F44C0F" w:rsidRPr="0028617E" w:rsidRDefault="00F44C0F" w:rsidP="00F44C0F">
            <w:pPr>
              <w:jc w:val="center"/>
              <w:rPr>
                <w:rFonts w:ascii="PT Astra Serif" w:hAnsi="PT Astra Serif"/>
              </w:rPr>
            </w:pPr>
          </w:p>
        </w:tc>
        <w:tc>
          <w:tcPr>
            <w:tcW w:w="1494" w:type="pct"/>
          </w:tcPr>
          <w:p w14:paraId="00580FAA" w14:textId="77777777" w:rsidR="00F44C0F" w:rsidRPr="0028617E" w:rsidRDefault="00F44C0F" w:rsidP="00F44C0F">
            <w:pPr>
              <w:autoSpaceDE w:val="0"/>
              <w:autoSpaceDN w:val="0"/>
              <w:adjustRightInd w:val="0"/>
              <w:jc w:val="both"/>
              <w:rPr>
                <w:rFonts w:ascii="PT Astra Serif" w:hAnsi="PT Astra Serif"/>
                <w:lang w:eastAsia="en-US"/>
              </w:rPr>
            </w:pPr>
            <w:r w:rsidRPr="0028617E">
              <w:rPr>
                <w:rFonts w:ascii="PT Astra Serif" w:hAnsi="PT Astra Serif"/>
                <w:lang w:eastAsia="en-US"/>
              </w:rPr>
              <w:t>предельные (минимальные и (или) максимальные) размеры земельных участков, не подлежат установлению.</w:t>
            </w:r>
          </w:p>
          <w:p w14:paraId="4D5D930C" w14:textId="77777777" w:rsidR="00F44C0F" w:rsidRPr="0028617E" w:rsidRDefault="00F44C0F" w:rsidP="00F44C0F">
            <w:pPr>
              <w:autoSpaceDE w:val="0"/>
              <w:autoSpaceDN w:val="0"/>
              <w:adjustRightInd w:val="0"/>
              <w:jc w:val="both"/>
              <w:rPr>
                <w:rFonts w:ascii="PT Astra Serif" w:hAnsi="PT Astra Serif"/>
                <w:lang w:eastAsia="en-US"/>
              </w:rPr>
            </w:pPr>
          </w:p>
        </w:tc>
        <w:tc>
          <w:tcPr>
            <w:tcW w:w="1869" w:type="pct"/>
          </w:tcPr>
          <w:p w14:paraId="19DF063C" w14:textId="77777777" w:rsidR="00F44C0F" w:rsidRPr="0028617E" w:rsidRDefault="00F44C0F" w:rsidP="00F44C0F">
            <w:pPr>
              <w:jc w:val="both"/>
              <w:rPr>
                <w:rFonts w:ascii="PT Astra Serif" w:hAnsi="PT Astra Serif"/>
              </w:rPr>
            </w:pPr>
            <w:r w:rsidRPr="0028617E">
              <w:rPr>
                <w:rFonts w:ascii="PT Astra Serif" w:hAnsi="PT Astra Serif"/>
              </w:rPr>
              <w:t>Минимальные отступы зданий, строений, сооружений:</w:t>
            </w:r>
          </w:p>
          <w:p w14:paraId="1BFEE99E" w14:textId="77777777" w:rsidR="00F44C0F" w:rsidRPr="0028617E" w:rsidRDefault="00F44C0F" w:rsidP="00F44C0F">
            <w:pPr>
              <w:jc w:val="both"/>
              <w:rPr>
                <w:rFonts w:ascii="PT Astra Serif" w:hAnsi="PT Astra Serif"/>
              </w:rPr>
            </w:pPr>
            <w:r w:rsidRPr="0028617E">
              <w:rPr>
                <w:rFonts w:ascii="PT Astra Serif" w:hAnsi="PT Astra Serif"/>
              </w:rPr>
              <w:t xml:space="preserve">- от красной линии улицы – </w:t>
            </w:r>
            <w:smartTag w:uri="urn:schemas-microsoft-com:office:smarttags" w:element="metricconverter">
              <w:smartTagPr>
                <w:attr w:name="ProductID" w:val="5 м"/>
              </w:smartTagPr>
              <w:r w:rsidRPr="0028617E">
                <w:rPr>
                  <w:rFonts w:ascii="PT Astra Serif" w:hAnsi="PT Astra Serif"/>
                </w:rPr>
                <w:t>5 м</w:t>
              </w:r>
            </w:smartTag>
            <w:r w:rsidRPr="0028617E">
              <w:rPr>
                <w:rFonts w:ascii="PT Astra Serif" w:hAnsi="PT Astra Serif"/>
              </w:rPr>
              <w:t>;</w:t>
            </w:r>
          </w:p>
          <w:p w14:paraId="1D550042" w14:textId="5C6959BB"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улицы – по линии сложившейся застройки;</w:t>
            </w:r>
          </w:p>
          <w:p w14:paraId="60F79DBF" w14:textId="47B73406"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166B83F4" w14:textId="77777777" w:rsidR="00F44C0F" w:rsidRPr="0028617E" w:rsidRDefault="00F44C0F" w:rsidP="00F44C0F">
            <w:pPr>
              <w:jc w:val="both"/>
              <w:rPr>
                <w:rFonts w:ascii="PT Astra Serif" w:hAnsi="PT Astra Serif"/>
              </w:rPr>
            </w:pPr>
            <w:r w:rsidRPr="0028617E">
              <w:rPr>
                <w:rFonts w:ascii="PT Astra Serif" w:hAnsi="PT Astra Serif"/>
              </w:rPr>
              <w:t xml:space="preserve">- от красной линии проезда – </w:t>
            </w:r>
            <w:smartTag w:uri="urn:schemas-microsoft-com:office:smarttags" w:element="metricconverter">
              <w:smartTagPr>
                <w:attr w:name="ProductID" w:val="3 м"/>
              </w:smartTagPr>
              <w:r w:rsidRPr="0028617E">
                <w:rPr>
                  <w:rFonts w:ascii="PT Astra Serif" w:hAnsi="PT Astra Serif"/>
                </w:rPr>
                <w:t>3 м</w:t>
              </w:r>
            </w:smartTag>
            <w:r w:rsidRPr="0028617E">
              <w:rPr>
                <w:rFonts w:ascii="PT Astra Serif" w:hAnsi="PT Astra Serif"/>
              </w:rPr>
              <w:t>;</w:t>
            </w:r>
          </w:p>
          <w:p w14:paraId="35B1D9C5" w14:textId="541BD8C2"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проезда – по линии сложившейся застройки;</w:t>
            </w:r>
          </w:p>
          <w:p w14:paraId="02FC21E7" w14:textId="72A7A97C"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1DAD4B66" w14:textId="77777777" w:rsidR="00F44C0F" w:rsidRPr="0028617E" w:rsidRDefault="00F44C0F" w:rsidP="00F44C0F">
            <w:pPr>
              <w:jc w:val="both"/>
              <w:rPr>
                <w:rFonts w:ascii="PT Astra Serif" w:hAnsi="PT Astra Serif"/>
              </w:rPr>
            </w:pPr>
            <w:r w:rsidRPr="0028617E">
              <w:rPr>
                <w:rFonts w:ascii="PT Astra Serif" w:hAnsi="PT Astra Serif"/>
              </w:rPr>
              <w:t>- до границ земельного участка – 3 м.</w:t>
            </w:r>
          </w:p>
          <w:p w14:paraId="1C324F8B" w14:textId="77777777" w:rsidR="00F44C0F" w:rsidRPr="0028617E" w:rsidRDefault="00F44C0F" w:rsidP="00F44C0F">
            <w:pPr>
              <w:jc w:val="both"/>
              <w:rPr>
                <w:rFonts w:ascii="PT Astra Serif" w:hAnsi="PT Astra Serif"/>
              </w:rPr>
            </w:pPr>
            <w:r w:rsidRPr="0028617E">
              <w:rPr>
                <w:rFonts w:ascii="PT Astra Serif" w:hAnsi="PT Astra Serif"/>
              </w:rPr>
              <w:t>Иные предельные параметры не подлежат установлению и определяются в соответствии с СП 332.1325800.2017 "Свод правил. Спортивные сооружения. Правила проектирования"</w:t>
            </w:r>
          </w:p>
        </w:tc>
      </w:tr>
      <w:tr w:rsidR="00F44C0F" w:rsidRPr="0028617E" w14:paraId="4044ABCD" w14:textId="77777777" w:rsidTr="00F44C0F">
        <w:tc>
          <w:tcPr>
            <w:tcW w:w="300" w:type="pct"/>
          </w:tcPr>
          <w:p w14:paraId="28939BC3" w14:textId="77777777" w:rsidR="00F44C0F" w:rsidRPr="0028617E" w:rsidRDefault="00F44C0F" w:rsidP="00F44C0F">
            <w:pPr>
              <w:jc w:val="center"/>
              <w:rPr>
                <w:rFonts w:ascii="PT Astra Serif" w:hAnsi="PT Astra Serif"/>
              </w:rPr>
            </w:pPr>
            <w:r w:rsidRPr="0028617E">
              <w:rPr>
                <w:rFonts w:ascii="PT Astra Serif" w:hAnsi="PT Astra Serif"/>
              </w:rPr>
              <w:t>7</w:t>
            </w:r>
          </w:p>
        </w:tc>
        <w:tc>
          <w:tcPr>
            <w:tcW w:w="1337" w:type="pct"/>
          </w:tcPr>
          <w:p w14:paraId="41CB47D4" w14:textId="77777777" w:rsidR="00F44C0F" w:rsidRPr="0028617E" w:rsidRDefault="00F44C0F" w:rsidP="00F44C0F">
            <w:pPr>
              <w:autoSpaceDE w:val="0"/>
              <w:autoSpaceDN w:val="0"/>
              <w:adjustRightInd w:val="0"/>
              <w:jc w:val="both"/>
              <w:rPr>
                <w:rFonts w:ascii="PT Astra Serif" w:eastAsiaTheme="minorHAnsi" w:hAnsi="PT Astra Serif"/>
                <w:lang w:eastAsia="en-US"/>
              </w:rPr>
            </w:pPr>
            <w:r w:rsidRPr="0028617E">
              <w:rPr>
                <w:rFonts w:ascii="PT Astra Serif" w:eastAsiaTheme="minorHAnsi" w:hAnsi="PT Astra Serif"/>
                <w:lang w:eastAsia="en-US"/>
              </w:rPr>
              <w:t>Спортивные базы</w:t>
            </w:r>
          </w:p>
          <w:p w14:paraId="2E8F6E80" w14:textId="77777777" w:rsidR="00F44C0F" w:rsidRPr="0028617E" w:rsidRDefault="00F44C0F" w:rsidP="00F44C0F">
            <w:pPr>
              <w:jc w:val="center"/>
              <w:rPr>
                <w:rFonts w:ascii="PT Astra Serif" w:hAnsi="PT Astra Serif"/>
              </w:rPr>
            </w:pPr>
          </w:p>
        </w:tc>
        <w:tc>
          <w:tcPr>
            <w:tcW w:w="1494" w:type="pct"/>
          </w:tcPr>
          <w:p w14:paraId="4F8F0036" w14:textId="77777777" w:rsidR="00F44C0F" w:rsidRPr="0028617E" w:rsidRDefault="00F44C0F" w:rsidP="00F44C0F">
            <w:pPr>
              <w:autoSpaceDE w:val="0"/>
              <w:autoSpaceDN w:val="0"/>
              <w:adjustRightInd w:val="0"/>
              <w:jc w:val="both"/>
              <w:rPr>
                <w:rFonts w:ascii="PT Astra Serif" w:hAnsi="PT Astra Serif"/>
                <w:lang w:eastAsia="en-US"/>
              </w:rPr>
            </w:pPr>
            <w:r w:rsidRPr="0028617E">
              <w:rPr>
                <w:rFonts w:ascii="PT Astra Serif" w:hAnsi="PT Astra Serif"/>
                <w:lang w:eastAsia="en-US"/>
              </w:rPr>
              <w:t>предельные (минимальные и (или) максимальные) размеры земельных участков, не подлежат установлению.</w:t>
            </w:r>
          </w:p>
          <w:p w14:paraId="3C07FE0B" w14:textId="77777777" w:rsidR="00F44C0F" w:rsidRPr="0028617E" w:rsidRDefault="00F44C0F" w:rsidP="00F44C0F">
            <w:pPr>
              <w:autoSpaceDE w:val="0"/>
              <w:autoSpaceDN w:val="0"/>
              <w:adjustRightInd w:val="0"/>
              <w:jc w:val="both"/>
              <w:rPr>
                <w:rFonts w:ascii="PT Astra Serif" w:hAnsi="PT Astra Serif"/>
                <w:lang w:eastAsia="en-US"/>
              </w:rPr>
            </w:pPr>
          </w:p>
        </w:tc>
        <w:tc>
          <w:tcPr>
            <w:tcW w:w="1869" w:type="pct"/>
          </w:tcPr>
          <w:p w14:paraId="19A9D174" w14:textId="77777777" w:rsidR="00F44C0F" w:rsidRPr="0028617E" w:rsidRDefault="00F44C0F" w:rsidP="00F44C0F">
            <w:pPr>
              <w:jc w:val="both"/>
              <w:rPr>
                <w:rFonts w:ascii="PT Astra Serif" w:hAnsi="PT Astra Serif"/>
              </w:rPr>
            </w:pPr>
            <w:r w:rsidRPr="0028617E">
              <w:rPr>
                <w:rFonts w:ascii="PT Astra Serif" w:hAnsi="PT Astra Serif"/>
              </w:rPr>
              <w:t>Минимальные отступы зданий, строений, сооружений:</w:t>
            </w:r>
          </w:p>
          <w:p w14:paraId="22D5005F" w14:textId="77777777" w:rsidR="00F44C0F" w:rsidRPr="0028617E" w:rsidRDefault="00F44C0F" w:rsidP="00F44C0F">
            <w:pPr>
              <w:jc w:val="both"/>
              <w:rPr>
                <w:rFonts w:ascii="PT Astra Serif" w:hAnsi="PT Astra Serif"/>
              </w:rPr>
            </w:pPr>
            <w:r w:rsidRPr="0028617E">
              <w:rPr>
                <w:rFonts w:ascii="PT Astra Serif" w:hAnsi="PT Astra Serif"/>
              </w:rPr>
              <w:t xml:space="preserve">- от красной линии улицы – </w:t>
            </w:r>
            <w:smartTag w:uri="urn:schemas-microsoft-com:office:smarttags" w:element="metricconverter">
              <w:smartTagPr>
                <w:attr w:name="ProductID" w:val="5 м"/>
              </w:smartTagPr>
              <w:r w:rsidRPr="0028617E">
                <w:rPr>
                  <w:rFonts w:ascii="PT Astra Serif" w:hAnsi="PT Astra Serif"/>
                </w:rPr>
                <w:t>5 м</w:t>
              </w:r>
            </w:smartTag>
            <w:r w:rsidRPr="0028617E">
              <w:rPr>
                <w:rFonts w:ascii="PT Astra Serif" w:hAnsi="PT Astra Serif"/>
              </w:rPr>
              <w:t>;</w:t>
            </w:r>
          </w:p>
          <w:p w14:paraId="607BFCF3" w14:textId="061F88BA"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улицы – по линии сложившейся застройки;</w:t>
            </w:r>
          </w:p>
          <w:p w14:paraId="0FA3D836" w14:textId="0E575B0F"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1BAA529B" w14:textId="77777777" w:rsidR="00F44C0F" w:rsidRPr="0028617E" w:rsidRDefault="00F44C0F" w:rsidP="00F44C0F">
            <w:pPr>
              <w:jc w:val="both"/>
              <w:rPr>
                <w:rFonts w:ascii="PT Astra Serif" w:hAnsi="PT Astra Serif"/>
              </w:rPr>
            </w:pPr>
            <w:r w:rsidRPr="0028617E">
              <w:rPr>
                <w:rFonts w:ascii="PT Astra Serif" w:hAnsi="PT Astra Serif"/>
              </w:rPr>
              <w:t xml:space="preserve">- от красной линии проезда – </w:t>
            </w:r>
            <w:smartTag w:uri="urn:schemas-microsoft-com:office:smarttags" w:element="metricconverter">
              <w:smartTagPr>
                <w:attr w:name="ProductID" w:val="3 м"/>
              </w:smartTagPr>
              <w:r w:rsidRPr="0028617E">
                <w:rPr>
                  <w:rFonts w:ascii="PT Astra Serif" w:hAnsi="PT Astra Serif"/>
                </w:rPr>
                <w:t>3 м</w:t>
              </w:r>
            </w:smartTag>
            <w:r w:rsidRPr="0028617E">
              <w:rPr>
                <w:rFonts w:ascii="PT Astra Serif" w:hAnsi="PT Astra Serif"/>
              </w:rPr>
              <w:t>;</w:t>
            </w:r>
          </w:p>
          <w:p w14:paraId="702FC69E" w14:textId="4DA32606"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проезда – по линии сложившейся застройки;</w:t>
            </w:r>
          </w:p>
          <w:p w14:paraId="73E39215" w14:textId="399C7F8B"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7C68250A" w14:textId="77777777" w:rsidR="00F44C0F" w:rsidRPr="0028617E" w:rsidRDefault="00F44C0F" w:rsidP="00F44C0F">
            <w:pPr>
              <w:jc w:val="both"/>
              <w:rPr>
                <w:rFonts w:ascii="PT Astra Serif" w:hAnsi="PT Astra Serif"/>
              </w:rPr>
            </w:pPr>
            <w:r w:rsidRPr="0028617E">
              <w:rPr>
                <w:rFonts w:ascii="PT Astra Serif" w:hAnsi="PT Astra Serif"/>
              </w:rPr>
              <w:t>- до границ земельного участка – 3 м.</w:t>
            </w:r>
          </w:p>
          <w:p w14:paraId="4261E2C0" w14:textId="77777777" w:rsidR="00F44C0F" w:rsidRPr="0028617E" w:rsidRDefault="00F44C0F" w:rsidP="00F44C0F">
            <w:pPr>
              <w:jc w:val="both"/>
              <w:rPr>
                <w:rFonts w:ascii="PT Astra Serif" w:hAnsi="PT Astra Serif"/>
              </w:rPr>
            </w:pPr>
            <w:r w:rsidRPr="0028617E">
              <w:rPr>
                <w:rFonts w:ascii="PT Astra Serif" w:hAnsi="PT Astra Serif"/>
              </w:rPr>
              <w:t>Иные предельные параметры не подлежат установлению и определяются в соответствии с СП 332.1325800.2017 "Свод правил. Спортивные сооружения. Правила проектирования"</w:t>
            </w:r>
          </w:p>
        </w:tc>
      </w:tr>
      <w:tr w:rsidR="00F44C0F" w:rsidRPr="0028617E" w14:paraId="21972067" w14:textId="77777777" w:rsidTr="00F44C0F">
        <w:tc>
          <w:tcPr>
            <w:tcW w:w="300" w:type="pct"/>
          </w:tcPr>
          <w:p w14:paraId="257FBF53" w14:textId="77777777" w:rsidR="00F44C0F" w:rsidRPr="0028617E" w:rsidRDefault="00F44C0F" w:rsidP="00F44C0F">
            <w:pPr>
              <w:jc w:val="center"/>
              <w:rPr>
                <w:rFonts w:ascii="PT Astra Serif" w:hAnsi="PT Astra Serif"/>
              </w:rPr>
            </w:pPr>
            <w:r w:rsidRPr="0028617E">
              <w:rPr>
                <w:rFonts w:ascii="PT Astra Serif" w:hAnsi="PT Astra Serif"/>
              </w:rPr>
              <w:t>8</w:t>
            </w:r>
          </w:p>
        </w:tc>
        <w:tc>
          <w:tcPr>
            <w:tcW w:w="1337" w:type="pct"/>
          </w:tcPr>
          <w:p w14:paraId="30DBA38D" w14:textId="77777777" w:rsidR="00F44C0F" w:rsidRPr="0028617E" w:rsidRDefault="00F44C0F" w:rsidP="00F44C0F">
            <w:pPr>
              <w:autoSpaceDE w:val="0"/>
              <w:autoSpaceDN w:val="0"/>
              <w:adjustRightInd w:val="0"/>
              <w:jc w:val="both"/>
              <w:rPr>
                <w:rFonts w:ascii="PT Astra Serif" w:hAnsi="PT Astra Serif"/>
                <w:lang w:eastAsia="en-US"/>
              </w:rPr>
            </w:pPr>
            <w:r w:rsidRPr="0028617E">
              <w:rPr>
                <w:rFonts w:ascii="PT Astra Serif" w:hAnsi="PT Astra Serif"/>
              </w:rPr>
              <w:t>Туристическое обслуживание</w:t>
            </w:r>
          </w:p>
        </w:tc>
        <w:tc>
          <w:tcPr>
            <w:tcW w:w="1494" w:type="pct"/>
          </w:tcPr>
          <w:p w14:paraId="751E2E3D" w14:textId="77777777" w:rsidR="00F44C0F" w:rsidRPr="0028617E" w:rsidRDefault="00F44C0F" w:rsidP="00F44C0F">
            <w:pPr>
              <w:autoSpaceDE w:val="0"/>
              <w:autoSpaceDN w:val="0"/>
              <w:adjustRightInd w:val="0"/>
              <w:jc w:val="both"/>
              <w:rPr>
                <w:rFonts w:ascii="PT Astra Serif" w:hAnsi="PT Astra Serif"/>
                <w:lang w:eastAsia="en-US"/>
              </w:rPr>
            </w:pPr>
            <w:r w:rsidRPr="0028617E">
              <w:rPr>
                <w:rFonts w:ascii="PT Astra Serif" w:hAnsi="PT Astra Serif"/>
                <w:lang w:eastAsia="en-US"/>
              </w:rPr>
              <w:t>предельные (минимальные и (или) максимальные) размеры земельных участков, не подлежат установлению.</w:t>
            </w:r>
          </w:p>
          <w:p w14:paraId="21E0C815" w14:textId="77777777" w:rsidR="00F44C0F" w:rsidRPr="0028617E" w:rsidRDefault="00F44C0F" w:rsidP="00F44C0F">
            <w:pPr>
              <w:autoSpaceDE w:val="0"/>
              <w:autoSpaceDN w:val="0"/>
              <w:adjustRightInd w:val="0"/>
              <w:jc w:val="both"/>
              <w:rPr>
                <w:rFonts w:ascii="PT Astra Serif" w:hAnsi="PT Astra Serif"/>
                <w:lang w:eastAsia="en-US"/>
              </w:rPr>
            </w:pPr>
          </w:p>
        </w:tc>
        <w:tc>
          <w:tcPr>
            <w:tcW w:w="1869" w:type="pct"/>
          </w:tcPr>
          <w:p w14:paraId="47689316" w14:textId="77777777" w:rsidR="00F44C0F" w:rsidRPr="0028617E" w:rsidRDefault="00F44C0F" w:rsidP="00F44C0F">
            <w:pPr>
              <w:jc w:val="both"/>
              <w:rPr>
                <w:rFonts w:ascii="PT Astra Serif" w:hAnsi="PT Astra Serif"/>
              </w:rPr>
            </w:pPr>
            <w:r w:rsidRPr="0028617E">
              <w:rPr>
                <w:rFonts w:ascii="PT Astra Serif" w:hAnsi="PT Astra Serif"/>
              </w:rPr>
              <w:t>Минимальные отступы зданий, строений, сооружений:</w:t>
            </w:r>
          </w:p>
          <w:p w14:paraId="11DF9B72" w14:textId="77777777" w:rsidR="00F44C0F" w:rsidRPr="0028617E" w:rsidRDefault="00F44C0F" w:rsidP="00F44C0F">
            <w:pPr>
              <w:jc w:val="both"/>
              <w:rPr>
                <w:rFonts w:ascii="PT Astra Serif" w:hAnsi="PT Astra Serif"/>
              </w:rPr>
            </w:pPr>
            <w:r w:rsidRPr="0028617E">
              <w:rPr>
                <w:rFonts w:ascii="PT Astra Serif" w:hAnsi="PT Astra Serif"/>
              </w:rPr>
              <w:t xml:space="preserve">- от красной линии улицы – </w:t>
            </w:r>
            <w:smartTag w:uri="urn:schemas-microsoft-com:office:smarttags" w:element="metricconverter">
              <w:smartTagPr>
                <w:attr w:name="ProductID" w:val="5 м"/>
              </w:smartTagPr>
              <w:r w:rsidRPr="0028617E">
                <w:rPr>
                  <w:rFonts w:ascii="PT Astra Serif" w:hAnsi="PT Astra Serif"/>
                </w:rPr>
                <w:t>5 м</w:t>
              </w:r>
            </w:smartTag>
            <w:r w:rsidRPr="0028617E">
              <w:rPr>
                <w:rFonts w:ascii="PT Astra Serif" w:hAnsi="PT Astra Serif"/>
              </w:rPr>
              <w:t>;</w:t>
            </w:r>
          </w:p>
          <w:p w14:paraId="4A5B1FD5" w14:textId="7C9EA3FB"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улицы – по линии сложившейся застройки;</w:t>
            </w:r>
          </w:p>
          <w:p w14:paraId="24E109CB" w14:textId="12027F1D"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68417B4C" w14:textId="77777777" w:rsidR="00F44C0F" w:rsidRPr="0028617E" w:rsidRDefault="00F44C0F" w:rsidP="00F44C0F">
            <w:pPr>
              <w:jc w:val="both"/>
              <w:rPr>
                <w:rFonts w:ascii="PT Astra Serif" w:hAnsi="PT Astra Serif"/>
              </w:rPr>
            </w:pPr>
            <w:r w:rsidRPr="0028617E">
              <w:rPr>
                <w:rFonts w:ascii="PT Astra Serif" w:hAnsi="PT Astra Serif"/>
              </w:rPr>
              <w:t xml:space="preserve">- от красной линии проезда – </w:t>
            </w:r>
            <w:smartTag w:uri="urn:schemas-microsoft-com:office:smarttags" w:element="metricconverter">
              <w:smartTagPr>
                <w:attr w:name="ProductID" w:val="3 м"/>
              </w:smartTagPr>
              <w:r w:rsidRPr="0028617E">
                <w:rPr>
                  <w:rFonts w:ascii="PT Astra Serif" w:hAnsi="PT Astra Serif"/>
                </w:rPr>
                <w:t>3 м</w:t>
              </w:r>
            </w:smartTag>
            <w:r w:rsidRPr="0028617E">
              <w:rPr>
                <w:rFonts w:ascii="PT Astra Serif" w:hAnsi="PT Astra Serif"/>
              </w:rPr>
              <w:t>;</w:t>
            </w:r>
          </w:p>
          <w:p w14:paraId="3324088C" w14:textId="366304E2"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проезда – по линии сложившейся застройки;</w:t>
            </w:r>
          </w:p>
          <w:p w14:paraId="0868B8F5" w14:textId="30063C44"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348C372B" w14:textId="77777777" w:rsidR="00F44C0F" w:rsidRPr="0028617E" w:rsidRDefault="00F44C0F" w:rsidP="00F44C0F">
            <w:pPr>
              <w:jc w:val="both"/>
              <w:rPr>
                <w:rFonts w:ascii="PT Astra Serif" w:hAnsi="PT Astra Serif"/>
              </w:rPr>
            </w:pPr>
            <w:r w:rsidRPr="0028617E">
              <w:rPr>
                <w:rFonts w:ascii="PT Astra Serif" w:hAnsi="PT Astra Serif"/>
              </w:rPr>
              <w:t>- до границ земельного участка – 3 м.</w:t>
            </w:r>
          </w:p>
          <w:p w14:paraId="022D2DE3" w14:textId="77777777" w:rsidR="00F44C0F" w:rsidRPr="0028617E" w:rsidRDefault="00F44C0F" w:rsidP="00F44C0F">
            <w:pPr>
              <w:jc w:val="both"/>
              <w:rPr>
                <w:rFonts w:ascii="PT Astra Serif" w:hAnsi="PT Astra Serif"/>
              </w:rPr>
            </w:pPr>
            <w:r w:rsidRPr="0028617E">
              <w:rPr>
                <w:rFonts w:ascii="PT Astra Serif" w:hAnsi="PT Astra Serif"/>
              </w:rPr>
              <w:t>Предельная высота – 16 м.</w:t>
            </w:r>
          </w:p>
          <w:p w14:paraId="1A4618F6" w14:textId="77777777" w:rsidR="00F44C0F" w:rsidRPr="0028617E" w:rsidRDefault="00F44C0F" w:rsidP="00F44C0F">
            <w:pPr>
              <w:widowControl w:val="0"/>
              <w:jc w:val="both"/>
              <w:rPr>
                <w:rFonts w:ascii="PT Astra Serif" w:hAnsi="PT Astra Serif"/>
              </w:rPr>
            </w:pPr>
            <w:r w:rsidRPr="0028617E">
              <w:rPr>
                <w:rFonts w:ascii="PT Astra Serif" w:hAnsi="PT Astra Serif"/>
              </w:rPr>
              <w:t xml:space="preserve">Максимальный процент застройки в границах земельного участка – 60 %. </w:t>
            </w:r>
          </w:p>
          <w:p w14:paraId="0E385164" w14:textId="77777777" w:rsidR="00F44C0F" w:rsidRPr="0028617E" w:rsidRDefault="00F44C0F" w:rsidP="00F44C0F">
            <w:pPr>
              <w:pStyle w:val="ae"/>
              <w:tabs>
                <w:tab w:val="left" w:pos="318"/>
              </w:tabs>
              <w:ind w:left="0"/>
              <w:jc w:val="both"/>
              <w:rPr>
                <w:rFonts w:ascii="PT Astra Serif" w:hAnsi="PT Astra Serif"/>
              </w:rPr>
            </w:pPr>
            <w:r w:rsidRPr="0028617E">
              <w:rPr>
                <w:rFonts w:ascii="PT Astra Serif" w:hAnsi="PT Astra Serif"/>
              </w:rPr>
              <w:t>Минимальный процент озеленения участка – 20 %</w:t>
            </w:r>
          </w:p>
        </w:tc>
      </w:tr>
      <w:tr w:rsidR="00F44C0F" w:rsidRPr="0028617E" w14:paraId="32A8EAEB" w14:textId="77777777" w:rsidTr="00F44C0F">
        <w:tc>
          <w:tcPr>
            <w:tcW w:w="300" w:type="pct"/>
          </w:tcPr>
          <w:p w14:paraId="3DC2D64D" w14:textId="77777777" w:rsidR="00F44C0F" w:rsidRPr="0028617E" w:rsidRDefault="00D96400" w:rsidP="00F44C0F">
            <w:pPr>
              <w:jc w:val="center"/>
              <w:rPr>
                <w:rFonts w:ascii="PT Astra Serif" w:hAnsi="PT Astra Serif"/>
              </w:rPr>
            </w:pPr>
            <w:r w:rsidRPr="0028617E">
              <w:rPr>
                <w:rFonts w:ascii="PT Astra Serif" w:hAnsi="PT Astra Serif"/>
              </w:rPr>
              <w:t>9</w:t>
            </w:r>
          </w:p>
        </w:tc>
        <w:tc>
          <w:tcPr>
            <w:tcW w:w="1337" w:type="pct"/>
          </w:tcPr>
          <w:p w14:paraId="76A41B5D" w14:textId="77777777" w:rsidR="00F44C0F" w:rsidRPr="0028617E" w:rsidRDefault="00F44C0F" w:rsidP="00F44C0F">
            <w:pPr>
              <w:autoSpaceDE w:val="0"/>
              <w:autoSpaceDN w:val="0"/>
              <w:adjustRightInd w:val="0"/>
              <w:rPr>
                <w:rFonts w:ascii="PT Astra Serif" w:hAnsi="PT Astra Serif"/>
                <w:lang w:eastAsia="en-US"/>
              </w:rPr>
            </w:pPr>
            <w:r w:rsidRPr="0028617E">
              <w:rPr>
                <w:rFonts w:ascii="PT Astra Serif" w:hAnsi="PT Astra Serif"/>
                <w:lang w:eastAsia="en-US"/>
              </w:rPr>
              <w:t>Магазины</w:t>
            </w:r>
          </w:p>
        </w:tc>
        <w:tc>
          <w:tcPr>
            <w:tcW w:w="1494" w:type="pct"/>
          </w:tcPr>
          <w:p w14:paraId="10BAC55C" w14:textId="77777777" w:rsidR="00F44C0F" w:rsidRPr="0028617E" w:rsidRDefault="00F44C0F" w:rsidP="00F44C0F">
            <w:pPr>
              <w:autoSpaceDE w:val="0"/>
              <w:autoSpaceDN w:val="0"/>
              <w:adjustRightInd w:val="0"/>
              <w:jc w:val="both"/>
              <w:rPr>
                <w:rFonts w:ascii="PT Astra Serif" w:hAnsi="PT Astra Serif"/>
                <w:lang w:eastAsia="en-US"/>
              </w:rPr>
            </w:pPr>
            <w:r w:rsidRPr="0028617E">
              <w:rPr>
                <w:rFonts w:ascii="PT Astra Serif" w:hAnsi="PT Astra Serif"/>
                <w:lang w:eastAsia="en-US"/>
              </w:rPr>
              <w:t>предельные (минимальные и (или) максимальные) размеры земельных участков, не подлежат установлению.</w:t>
            </w:r>
          </w:p>
          <w:p w14:paraId="68321696" w14:textId="77777777" w:rsidR="00F44C0F" w:rsidRPr="0028617E" w:rsidRDefault="00F44C0F" w:rsidP="00F44C0F">
            <w:pPr>
              <w:autoSpaceDE w:val="0"/>
              <w:autoSpaceDN w:val="0"/>
              <w:adjustRightInd w:val="0"/>
              <w:jc w:val="both"/>
              <w:rPr>
                <w:rFonts w:ascii="PT Astra Serif" w:hAnsi="PT Astra Serif"/>
                <w:lang w:eastAsia="en-US"/>
              </w:rPr>
            </w:pPr>
          </w:p>
        </w:tc>
        <w:tc>
          <w:tcPr>
            <w:tcW w:w="1869" w:type="pct"/>
          </w:tcPr>
          <w:p w14:paraId="64997339" w14:textId="77777777" w:rsidR="00F44C0F" w:rsidRPr="0028617E" w:rsidRDefault="00F44C0F" w:rsidP="00F44C0F">
            <w:pPr>
              <w:jc w:val="both"/>
              <w:rPr>
                <w:rFonts w:ascii="PT Astra Serif" w:hAnsi="PT Astra Serif"/>
              </w:rPr>
            </w:pPr>
            <w:r w:rsidRPr="0028617E">
              <w:rPr>
                <w:rFonts w:ascii="PT Astra Serif" w:hAnsi="PT Astra Serif"/>
              </w:rPr>
              <w:t>Минимальные отступы зданий, строений, сооружений:</w:t>
            </w:r>
          </w:p>
          <w:p w14:paraId="6DE63FC6" w14:textId="77777777" w:rsidR="00F44C0F" w:rsidRPr="0028617E" w:rsidRDefault="00F44C0F" w:rsidP="00F44C0F">
            <w:pPr>
              <w:jc w:val="both"/>
              <w:rPr>
                <w:rFonts w:ascii="PT Astra Serif" w:hAnsi="PT Astra Serif"/>
              </w:rPr>
            </w:pPr>
            <w:r w:rsidRPr="0028617E">
              <w:rPr>
                <w:rFonts w:ascii="PT Astra Serif" w:hAnsi="PT Astra Serif"/>
              </w:rPr>
              <w:t xml:space="preserve">- от красной линии улицы – </w:t>
            </w:r>
            <w:smartTag w:uri="urn:schemas-microsoft-com:office:smarttags" w:element="metricconverter">
              <w:smartTagPr>
                <w:attr w:name="ProductID" w:val="5 м"/>
              </w:smartTagPr>
              <w:r w:rsidRPr="0028617E">
                <w:rPr>
                  <w:rFonts w:ascii="PT Astra Serif" w:hAnsi="PT Astra Serif"/>
                </w:rPr>
                <w:t>5 м</w:t>
              </w:r>
            </w:smartTag>
            <w:r w:rsidRPr="0028617E">
              <w:rPr>
                <w:rFonts w:ascii="PT Astra Serif" w:hAnsi="PT Astra Serif"/>
              </w:rPr>
              <w:t>;</w:t>
            </w:r>
          </w:p>
          <w:p w14:paraId="3529889D" w14:textId="6CC0D71F"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улицы – по линии сложившейся застройки;</w:t>
            </w:r>
          </w:p>
          <w:p w14:paraId="156AC847" w14:textId="36359480"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3C920C15" w14:textId="77777777" w:rsidR="00F44C0F" w:rsidRPr="0028617E" w:rsidRDefault="00F44C0F" w:rsidP="00F44C0F">
            <w:pPr>
              <w:jc w:val="both"/>
              <w:rPr>
                <w:rFonts w:ascii="PT Astra Serif" w:hAnsi="PT Astra Serif"/>
              </w:rPr>
            </w:pPr>
            <w:r w:rsidRPr="0028617E">
              <w:rPr>
                <w:rFonts w:ascii="PT Astra Serif" w:hAnsi="PT Astra Serif"/>
              </w:rPr>
              <w:t xml:space="preserve">- от красной линии проезда – </w:t>
            </w:r>
            <w:smartTag w:uri="urn:schemas-microsoft-com:office:smarttags" w:element="metricconverter">
              <w:smartTagPr>
                <w:attr w:name="ProductID" w:val="3 м"/>
              </w:smartTagPr>
              <w:r w:rsidRPr="0028617E">
                <w:rPr>
                  <w:rFonts w:ascii="PT Astra Serif" w:hAnsi="PT Astra Serif"/>
                </w:rPr>
                <w:t>3 м</w:t>
              </w:r>
            </w:smartTag>
            <w:r w:rsidRPr="0028617E">
              <w:rPr>
                <w:rFonts w:ascii="PT Astra Serif" w:hAnsi="PT Astra Serif"/>
              </w:rPr>
              <w:t>;</w:t>
            </w:r>
          </w:p>
          <w:p w14:paraId="49E655A0" w14:textId="41281871"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проезда – по линии сложившейся застройки;</w:t>
            </w:r>
          </w:p>
          <w:p w14:paraId="246FA65B" w14:textId="0AA15F7A"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6A4DB29E" w14:textId="77777777" w:rsidR="00F44C0F" w:rsidRPr="0028617E" w:rsidRDefault="00F44C0F" w:rsidP="00F44C0F">
            <w:pPr>
              <w:jc w:val="both"/>
              <w:rPr>
                <w:rFonts w:ascii="PT Astra Serif" w:hAnsi="PT Astra Serif"/>
              </w:rPr>
            </w:pPr>
            <w:r w:rsidRPr="0028617E">
              <w:rPr>
                <w:rFonts w:ascii="PT Astra Serif" w:hAnsi="PT Astra Serif"/>
              </w:rPr>
              <w:t>- до границ земельного участка – 3 м.</w:t>
            </w:r>
          </w:p>
          <w:p w14:paraId="41CA5521" w14:textId="77777777" w:rsidR="00F44C0F" w:rsidRPr="0028617E" w:rsidRDefault="00F44C0F" w:rsidP="00F44C0F">
            <w:pPr>
              <w:jc w:val="both"/>
              <w:rPr>
                <w:rFonts w:ascii="PT Astra Serif" w:hAnsi="PT Astra Serif"/>
              </w:rPr>
            </w:pPr>
            <w:r w:rsidRPr="0028617E">
              <w:rPr>
                <w:rFonts w:ascii="PT Astra Serif" w:hAnsi="PT Astra Serif"/>
              </w:rPr>
              <w:t>Предельная высота – 15 м.</w:t>
            </w:r>
          </w:p>
          <w:p w14:paraId="0A30A4E3" w14:textId="77777777" w:rsidR="00F44C0F" w:rsidRPr="0028617E" w:rsidRDefault="00F44C0F" w:rsidP="00F44C0F">
            <w:pPr>
              <w:widowControl w:val="0"/>
              <w:jc w:val="both"/>
              <w:rPr>
                <w:rFonts w:ascii="PT Astra Serif" w:hAnsi="PT Astra Serif"/>
              </w:rPr>
            </w:pPr>
            <w:r w:rsidRPr="0028617E">
              <w:rPr>
                <w:rFonts w:ascii="PT Astra Serif" w:hAnsi="PT Astra Serif"/>
              </w:rPr>
              <w:t xml:space="preserve">Максимальный процент застройки в границах земельного участка – 60 %. </w:t>
            </w:r>
          </w:p>
          <w:p w14:paraId="07326066" w14:textId="77777777" w:rsidR="00F44C0F" w:rsidRPr="0028617E" w:rsidRDefault="00F44C0F" w:rsidP="00F44C0F">
            <w:pPr>
              <w:pStyle w:val="ae"/>
              <w:tabs>
                <w:tab w:val="left" w:pos="318"/>
              </w:tabs>
              <w:ind w:left="0"/>
              <w:jc w:val="both"/>
              <w:rPr>
                <w:rFonts w:ascii="PT Astra Serif" w:hAnsi="PT Astra Serif"/>
              </w:rPr>
            </w:pPr>
            <w:r w:rsidRPr="0028617E">
              <w:rPr>
                <w:rFonts w:ascii="PT Astra Serif" w:hAnsi="PT Astra Serif"/>
              </w:rPr>
              <w:t>Минимальный процент озеленения участка – 20 %</w:t>
            </w:r>
          </w:p>
        </w:tc>
      </w:tr>
      <w:tr w:rsidR="00F44C0F" w:rsidRPr="0028617E" w14:paraId="1DA16F39" w14:textId="77777777" w:rsidTr="00F44C0F">
        <w:tc>
          <w:tcPr>
            <w:tcW w:w="300" w:type="pct"/>
          </w:tcPr>
          <w:p w14:paraId="15490640" w14:textId="77777777" w:rsidR="00F44C0F" w:rsidRPr="0028617E" w:rsidRDefault="00D96400" w:rsidP="00F44C0F">
            <w:pPr>
              <w:jc w:val="center"/>
              <w:rPr>
                <w:rFonts w:ascii="PT Astra Serif" w:hAnsi="PT Astra Serif"/>
              </w:rPr>
            </w:pPr>
            <w:r w:rsidRPr="0028617E">
              <w:rPr>
                <w:rFonts w:ascii="PT Astra Serif" w:hAnsi="PT Astra Serif"/>
              </w:rPr>
              <w:t>10</w:t>
            </w:r>
          </w:p>
        </w:tc>
        <w:tc>
          <w:tcPr>
            <w:tcW w:w="1337" w:type="pct"/>
          </w:tcPr>
          <w:p w14:paraId="2D8186AA" w14:textId="77777777" w:rsidR="00F44C0F" w:rsidRPr="0028617E" w:rsidRDefault="00F44C0F" w:rsidP="00F44C0F">
            <w:pPr>
              <w:autoSpaceDE w:val="0"/>
              <w:autoSpaceDN w:val="0"/>
              <w:adjustRightInd w:val="0"/>
              <w:jc w:val="both"/>
              <w:rPr>
                <w:rFonts w:ascii="PT Astra Serif" w:eastAsiaTheme="minorHAnsi" w:hAnsi="PT Astra Serif"/>
                <w:lang w:eastAsia="en-US"/>
              </w:rPr>
            </w:pPr>
            <w:r w:rsidRPr="0028617E">
              <w:rPr>
                <w:rFonts w:ascii="PT Astra Serif" w:eastAsiaTheme="minorHAnsi" w:hAnsi="PT Astra Serif"/>
                <w:lang w:eastAsia="en-US"/>
              </w:rPr>
              <w:t>Развлекательные мероприятия</w:t>
            </w:r>
          </w:p>
          <w:p w14:paraId="5D17F130" w14:textId="77777777" w:rsidR="00F44C0F" w:rsidRPr="0028617E" w:rsidRDefault="00F44C0F" w:rsidP="00F44C0F">
            <w:pPr>
              <w:autoSpaceDE w:val="0"/>
              <w:autoSpaceDN w:val="0"/>
              <w:adjustRightInd w:val="0"/>
              <w:rPr>
                <w:rFonts w:ascii="PT Astra Serif" w:hAnsi="PT Astra Serif"/>
                <w:lang w:eastAsia="en-US"/>
              </w:rPr>
            </w:pPr>
          </w:p>
        </w:tc>
        <w:tc>
          <w:tcPr>
            <w:tcW w:w="1494" w:type="pct"/>
          </w:tcPr>
          <w:p w14:paraId="7A8C9893" w14:textId="77777777" w:rsidR="00F44C0F" w:rsidRPr="0028617E" w:rsidRDefault="00F44C0F" w:rsidP="00F44C0F">
            <w:pPr>
              <w:autoSpaceDE w:val="0"/>
              <w:autoSpaceDN w:val="0"/>
              <w:adjustRightInd w:val="0"/>
              <w:jc w:val="both"/>
              <w:rPr>
                <w:rFonts w:ascii="PT Astra Serif" w:hAnsi="PT Astra Serif"/>
                <w:lang w:eastAsia="en-US"/>
              </w:rPr>
            </w:pPr>
            <w:r w:rsidRPr="0028617E">
              <w:rPr>
                <w:rFonts w:ascii="PT Astra Serif" w:hAnsi="PT Astra Serif"/>
                <w:lang w:eastAsia="en-US"/>
              </w:rPr>
              <w:t>предельные (минимальные и (или) максимальные) размеры земельных участков, не подлежат установлению.</w:t>
            </w:r>
          </w:p>
          <w:p w14:paraId="7EC62CF2" w14:textId="77777777" w:rsidR="00F44C0F" w:rsidRPr="0028617E" w:rsidRDefault="00F44C0F" w:rsidP="00F44C0F">
            <w:pPr>
              <w:autoSpaceDE w:val="0"/>
              <w:autoSpaceDN w:val="0"/>
              <w:adjustRightInd w:val="0"/>
              <w:jc w:val="both"/>
              <w:rPr>
                <w:rFonts w:ascii="PT Astra Serif" w:hAnsi="PT Astra Serif"/>
                <w:lang w:eastAsia="en-US"/>
              </w:rPr>
            </w:pPr>
          </w:p>
        </w:tc>
        <w:tc>
          <w:tcPr>
            <w:tcW w:w="1869" w:type="pct"/>
          </w:tcPr>
          <w:p w14:paraId="13B72F56" w14:textId="77777777" w:rsidR="00F44C0F" w:rsidRPr="0028617E" w:rsidRDefault="00F44C0F" w:rsidP="00F44C0F">
            <w:pPr>
              <w:jc w:val="both"/>
              <w:rPr>
                <w:rFonts w:ascii="PT Astra Serif" w:hAnsi="PT Astra Serif"/>
              </w:rPr>
            </w:pPr>
            <w:r w:rsidRPr="0028617E">
              <w:rPr>
                <w:rFonts w:ascii="PT Astra Serif" w:hAnsi="PT Astra Serif"/>
              </w:rPr>
              <w:t>Минимальные отступы зданий, строений, сооружений:</w:t>
            </w:r>
          </w:p>
          <w:p w14:paraId="759FAD9C" w14:textId="77777777" w:rsidR="00F44C0F" w:rsidRPr="0028617E" w:rsidRDefault="00F44C0F" w:rsidP="00F44C0F">
            <w:pPr>
              <w:jc w:val="both"/>
              <w:rPr>
                <w:rFonts w:ascii="PT Astra Serif" w:hAnsi="PT Astra Serif"/>
              </w:rPr>
            </w:pPr>
            <w:r w:rsidRPr="0028617E">
              <w:rPr>
                <w:rFonts w:ascii="PT Astra Serif" w:hAnsi="PT Astra Serif"/>
              </w:rPr>
              <w:t xml:space="preserve">- от красной линии улицы – </w:t>
            </w:r>
            <w:smartTag w:uri="urn:schemas-microsoft-com:office:smarttags" w:element="metricconverter">
              <w:smartTagPr>
                <w:attr w:name="ProductID" w:val="5 м"/>
              </w:smartTagPr>
              <w:r w:rsidRPr="0028617E">
                <w:rPr>
                  <w:rFonts w:ascii="PT Astra Serif" w:hAnsi="PT Astra Serif"/>
                </w:rPr>
                <w:t>5 м</w:t>
              </w:r>
            </w:smartTag>
            <w:r w:rsidRPr="0028617E">
              <w:rPr>
                <w:rFonts w:ascii="PT Astra Serif" w:hAnsi="PT Astra Serif"/>
              </w:rPr>
              <w:t>;</w:t>
            </w:r>
          </w:p>
          <w:p w14:paraId="09D442CB" w14:textId="6E28AB63"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улицы – по линии сложившейся застройки;</w:t>
            </w:r>
          </w:p>
          <w:p w14:paraId="2F1328CF" w14:textId="2DAB952F"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0D11567C" w14:textId="77777777" w:rsidR="00F44C0F" w:rsidRPr="0028617E" w:rsidRDefault="00F44C0F" w:rsidP="00F44C0F">
            <w:pPr>
              <w:jc w:val="both"/>
              <w:rPr>
                <w:rFonts w:ascii="PT Astra Serif" w:hAnsi="PT Astra Serif"/>
              </w:rPr>
            </w:pPr>
            <w:r w:rsidRPr="0028617E">
              <w:rPr>
                <w:rFonts w:ascii="PT Astra Serif" w:hAnsi="PT Astra Serif"/>
              </w:rPr>
              <w:t xml:space="preserve">- от красной линии проезда – </w:t>
            </w:r>
            <w:smartTag w:uri="urn:schemas-microsoft-com:office:smarttags" w:element="metricconverter">
              <w:smartTagPr>
                <w:attr w:name="ProductID" w:val="3 м"/>
              </w:smartTagPr>
              <w:r w:rsidRPr="0028617E">
                <w:rPr>
                  <w:rFonts w:ascii="PT Astra Serif" w:hAnsi="PT Astra Serif"/>
                </w:rPr>
                <w:t>3 м</w:t>
              </w:r>
            </w:smartTag>
            <w:r w:rsidRPr="0028617E">
              <w:rPr>
                <w:rFonts w:ascii="PT Astra Serif" w:hAnsi="PT Astra Serif"/>
              </w:rPr>
              <w:t>;</w:t>
            </w:r>
          </w:p>
          <w:p w14:paraId="6D2F78E2" w14:textId="14014CF9"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проезда – по линии сложившейся застройки;</w:t>
            </w:r>
          </w:p>
          <w:p w14:paraId="513D6BE3" w14:textId="4A3E5F58"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3C60D1FC" w14:textId="77777777" w:rsidR="00F44C0F" w:rsidRPr="0028617E" w:rsidRDefault="00F44C0F" w:rsidP="00F44C0F">
            <w:pPr>
              <w:jc w:val="both"/>
              <w:rPr>
                <w:rFonts w:ascii="PT Astra Serif" w:hAnsi="PT Astra Serif"/>
              </w:rPr>
            </w:pPr>
            <w:r w:rsidRPr="0028617E">
              <w:rPr>
                <w:rFonts w:ascii="PT Astra Serif" w:hAnsi="PT Astra Serif"/>
              </w:rPr>
              <w:t>- до границ земельного участка – 3 м.</w:t>
            </w:r>
          </w:p>
          <w:p w14:paraId="69648750" w14:textId="77777777" w:rsidR="00F44C0F" w:rsidRPr="0028617E" w:rsidRDefault="00F44C0F" w:rsidP="00F44C0F">
            <w:pPr>
              <w:jc w:val="both"/>
              <w:rPr>
                <w:rFonts w:ascii="PT Astra Serif" w:hAnsi="PT Astra Serif"/>
              </w:rPr>
            </w:pPr>
            <w:r w:rsidRPr="0028617E">
              <w:rPr>
                <w:rFonts w:ascii="PT Astra Serif" w:hAnsi="PT Astra Serif"/>
              </w:rPr>
              <w:t>Предельная высота – 15 м.</w:t>
            </w:r>
          </w:p>
          <w:p w14:paraId="50A7EEF0" w14:textId="77777777" w:rsidR="00F44C0F" w:rsidRPr="0028617E" w:rsidRDefault="00F44C0F" w:rsidP="00F44C0F">
            <w:pPr>
              <w:widowControl w:val="0"/>
              <w:jc w:val="both"/>
              <w:rPr>
                <w:rFonts w:ascii="PT Astra Serif" w:hAnsi="PT Astra Serif"/>
              </w:rPr>
            </w:pPr>
            <w:r w:rsidRPr="0028617E">
              <w:rPr>
                <w:rFonts w:ascii="PT Astra Serif" w:hAnsi="PT Astra Serif"/>
              </w:rPr>
              <w:t xml:space="preserve">Максимальный процент застройки в границах земельного участка – 50 %. </w:t>
            </w:r>
          </w:p>
          <w:p w14:paraId="55865616" w14:textId="77777777" w:rsidR="00F44C0F" w:rsidRPr="0028617E" w:rsidRDefault="00F44C0F" w:rsidP="00F44C0F">
            <w:pPr>
              <w:pStyle w:val="ae"/>
              <w:tabs>
                <w:tab w:val="left" w:pos="318"/>
              </w:tabs>
              <w:ind w:left="0"/>
              <w:jc w:val="both"/>
              <w:rPr>
                <w:rFonts w:ascii="PT Astra Serif" w:hAnsi="PT Astra Serif"/>
              </w:rPr>
            </w:pPr>
            <w:r w:rsidRPr="0028617E">
              <w:rPr>
                <w:rFonts w:ascii="PT Astra Serif" w:hAnsi="PT Astra Serif"/>
              </w:rPr>
              <w:t>Минимальный процент озеленения участка – 30 %</w:t>
            </w:r>
          </w:p>
        </w:tc>
      </w:tr>
      <w:tr w:rsidR="00F44C0F" w:rsidRPr="0028617E" w14:paraId="7ADBAD29" w14:textId="77777777" w:rsidTr="00F44C0F">
        <w:tc>
          <w:tcPr>
            <w:tcW w:w="300" w:type="pct"/>
          </w:tcPr>
          <w:p w14:paraId="5534A064" w14:textId="77777777" w:rsidR="00F44C0F" w:rsidRPr="0028617E" w:rsidRDefault="00D96400" w:rsidP="00F44C0F">
            <w:pPr>
              <w:jc w:val="center"/>
              <w:rPr>
                <w:rFonts w:ascii="PT Astra Serif" w:hAnsi="PT Astra Serif"/>
              </w:rPr>
            </w:pPr>
            <w:r w:rsidRPr="0028617E">
              <w:rPr>
                <w:rFonts w:ascii="PT Astra Serif" w:hAnsi="PT Astra Serif"/>
              </w:rPr>
              <w:t>11</w:t>
            </w:r>
          </w:p>
        </w:tc>
        <w:tc>
          <w:tcPr>
            <w:tcW w:w="1337" w:type="pct"/>
          </w:tcPr>
          <w:p w14:paraId="5EFA0F7E" w14:textId="77777777" w:rsidR="00F44C0F" w:rsidRPr="0028617E" w:rsidRDefault="00F44C0F" w:rsidP="00F44C0F">
            <w:pPr>
              <w:autoSpaceDE w:val="0"/>
              <w:autoSpaceDN w:val="0"/>
              <w:adjustRightInd w:val="0"/>
              <w:jc w:val="both"/>
              <w:rPr>
                <w:rFonts w:ascii="PT Astra Serif" w:eastAsiaTheme="minorHAnsi" w:hAnsi="PT Astra Serif"/>
                <w:lang w:eastAsia="en-US"/>
              </w:rPr>
            </w:pPr>
            <w:r w:rsidRPr="0028617E">
              <w:rPr>
                <w:rFonts w:ascii="PT Astra Serif" w:eastAsiaTheme="minorHAnsi" w:hAnsi="PT Astra Serif"/>
                <w:lang w:eastAsia="en-US"/>
              </w:rPr>
              <w:t>Служебные гаражи</w:t>
            </w:r>
          </w:p>
          <w:p w14:paraId="3A313595" w14:textId="77777777" w:rsidR="00F44C0F" w:rsidRPr="0028617E" w:rsidRDefault="00F44C0F" w:rsidP="00F44C0F">
            <w:pPr>
              <w:autoSpaceDE w:val="0"/>
              <w:autoSpaceDN w:val="0"/>
              <w:adjustRightInd w:val="0"/>
              <w:rPr>
                <w:rFonts w:ascii="PT Astra Serif" w:hAnsi="PT Astra Serif"/>
                <w:lang w:eastAsia="en-US"/>
              </w:rPr>
            </w:pPr>
          </w:p>
        </w:tc>
        <w:tc>
          <w:tcPr>
            <w:tcW w:w="1494" w:type="pct"/>
          </w:tcPr>
          <w:p w14:paraId="0CE162AF" w14:textId="77777777" w:rsidR="00F44C0F" w:rsidRPr="0028617E" w:rsidRDefault="00F44C0F" w:rsidP="00F44C0F">
            <w:pPr>
              <w:autoSpaceDE w:val="0"/>
              <w:autoSpaceDN w:val="0"/>
              <w:adjustRightInd w:val="0"/>
              <w:jc w:val="both"/>
              <w:rPr>
                <w:rFonts w:ascii="PT Astra Serif" w:hAnsi="PT Astra Serif"/>
                <w:lang w:eastAsia="en-US"/>
              </w:rPr>
            </w:pPr>
            <w:r w:rsidRPr="0028617E">
              <w:rPr>
                <w:rFonts w:ascii="PT Astra Serif" w:hAnsi="PT Astra Serif"/>
                <w:lang w:eastAsia="en-US"/>
              </w:rPr>
              <w:t>предельные (минимальные и (или) максимальные) размеры земельных участков, не подлежат установлению.</w:t>
            </w:r>
          </w:p>
          <w:p w14:paraId="3D9386FA" w14:textId="77777777" w:rsidR="00F44C0F" w:rsidRPr="0028617E" w:rsidRDefault="00F44C0F" w:rsidP="00F44C0F">
            <w:pPr>
              <w:autoSpaceDE w:val="0"/>
              <w:autoSpaceDN w:val="0"/>
              <w:adjustRightInd w:val="0"/>
              <w:jc w:val="both"/>
              <w:rPr>
                <w:rFonts w:ascii="PT Astra Serif" w:hAnsi="PT Astra Serif"/>
                <w:lang w:eastAsia="en-US"/>
              </w:rPr>
            </w:pPr>
          </w:p>
        </w:tc>
        <w:tc>
          <w:tcPr>
            <w:tcW w:w="1869" w:type="pct"/>
            <w:vAlign w:val="center"/>
          </w:tcPr>
          <w:p w14:paraId="5FADEF86" w14:textId="77777777" w:rsidR="00F44C0F" w:rsidRPr="0028617E" w:rsidRDefault="00F44C0F" w:rsidP="00F44C0F">
            <w:pPr>
              <w:jc w:val="both"/>
              <w:rPr>
                <w:rFonts w:ascii="PT Astra Serif" w:hAnsi="PT Astra Serif"/>
              </w:rPr>
            </w:pPr>
            <w:r w:rsidRPr="0028617E">
              <w:rPr>
                <w:rFonts w:ascii="PT Astra Serif" w:hAnsi="PT Astra Serif"/>
              </w:rPr>
              <w:t>Минимальные отступы зданий, строений, сооружений:</w:t>
            </w:r>
          </w:p>
          <w:p w14:paraId="2ECAC531" w14:textId="77777777" w:rsidR="00F44C0F" w:rsidRPr="0028617E" w:rsidRDefault="00F44C0F" w:rsidP="00F44C0F">
            <w:pPr>
              <w:jc w:val="both"/>
              <w:rPr>
                <w:rFonts w:ascii="PT Astra Serif" w:hAnsi="PT Astra Serif"/>
              </w:rPr>
            </w:pPr>
            <w:r w:rsidRPr="0028617E">
              <w:rPr>
                <w:rFonts w:ascii="PT Astra Serif" w:hAnsi="PT Astra Serif"/>
              </w:rPr>
              <w:t xml:space="preserve">- от красной линии улицы – </w:t>
            </w:r>
            <w:smartTag w:uri="urn:schemas-microsoft-com:office:smarttags" w:element="metricconverter">
              <w:smartTagPr>
                <w:attr w:name="ProductID" w:val="5 м"/>
              </w:smartTagPr>
              <w:r w:rsidRPr="0028617E">
                <w:rPr>
                  <w:rFonts w:ascii="PT Astra Serif" w:hAnsi="PT Astra Serif"/>
                </w:rPr>
                <w:t>5 м</w:t>
              </w:r>
            </w:smartTag>
            <w:r w:rsidRPr="0028617E">
              <w:rPr>
                <w:rFonts w:ascii="PT Astra Serif" w:hAnsi="PT Astra Serif"/>
              </w:rPr>
              <w:t>;</w:t>
            </w:r>
          </w:p>
          <w:p w14:paraId="33FBB6A7" w14:textId="0ACA7F16"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улицы – по линии сложившейся застройки;</w:t>
            </w:r>
          </w:p>
          <w:p w14:paraId="5A9AF3F1" w14:textId="0CB6A2AB"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улицы и сложившейся линии застройки, отступ от границ земельного участка, смежного с улично-дорожной сетью – 5 м;</w:t>
            </w:r>
          </w:p>
          <w:p w14:paraId="058D4523" w14:textId="77777777" w:rsidR="00F44C0F" w:rsidRPr="0028617E" w:rsidRDefault="00F44C0F" w:rsidP="00F44C0F">
            <w:pPr>
              <w:jc w:val="both"/>
              <w:rPr>
                <w:rFonts w:ascii="PT Astra Serif" w:hAnsi="PT Astra Serif"/>
              </w:rPr>
            </w:pPr>
            <w:r w:rsidRPr="0028617E">
              <w:rPr>
                <w:rFonts w:ascii="PT Astra Serif" w:hAnsi="PT Astra Serif"/>
              </w:rPr>
              <w:t xml:space="preserve">- от красной линии проезда – </w:t>
            </w:r>
            <w:smartTag w:uri="urn:schemas-microsoft-com:office:smarttags" w:element="metricconverter">
              <w:smartTagPr>
                <w:attr w:name="ProductID" w:val="3 м"/>
              </w:smartTagPr>
              <w:r w:rsidRPr="0028617E">
                <w:rPr>
                  <w:rFonts w:ascii="PT Astra Serif" w:hAnsi="PT Astra Serif"/>
                </w:rPr>
                <w:t>3 м</w:t>
              </w:r>
            </w:smartTag>
            <w:r w:rsidRPr="0028617E">
              <w:rPr>
                <w:rFonts w:ascii="PT Astra Serif" w:hAnsi="PT Astra Serif"/>
              </w:rPr>
              <w:t>;</w:t>
            </w:r>
          </w:p>
          <w:p w14:paraId="17A2085D" w14:textId="5AC25153"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проезда – по линии сложившейся застройки;</w:t>
            </w:r>
          </w:p>
          <w:p w14:paraId="3E27978D" w14:textId="5F59F49F" w:rsidR="00F44C0F" w:rsidRPr="0028617E" w:rsidRDefault="00F44C0F" w:rsidP="00F44C0F">
            <w:pPr>
              <w:jc w:val="both"/>
              <w:rPr>
                <w:rFonts w:ascii="PT Astra Serif" w:hAnsi="PT Astra Serif"/>
              </w:rPr>
            </w:pPr>
            <w:r w:rsidRPr="0028617E">
              <w:rPr>
                <w:rFonts w:ascii="PT Astra Serif" w:hAnsi="PT Astra Serif"/>
              </w:rPr>
              <w:t xml:space="preserve">- в случае отсутствия </w:t>
            </w:r>
            <w:r w:rsidR="002501CD">
              <w:rPr>
                <w:rFonts w:ascii="PT Astra Serif" w:hAnsi="PT Astra Serif"/>
              </w:rPr>
              <w:t>утверждённой</w:t>
            </w:r>
            <w:r w:rsidRPr="0028617E">
              <w:rPr>
                <w:rFonts w:ascii="PT Astra Serif" w:hAnsi="PT Astra Serif"/>
              </w:rPr>
              <w:t xml:space="preserve"> красной линии проезда и сложившейся линии застройки, отступ от границ земельного участка, смежного с улично-дорожной сетью – 3 м;</w:t>
            </w:r>
          </w:p>
          <w:p w14:paraId="0FEDC5CE" w14:textId="77777777" w:rsidR="00F44C0F" w:rsidRPr="0028617E" w:rsidRDefault="00F44C0F" w:rsidP="00F44C0F">
            <w:pPr>
              <w:pStyle w:val="ae"/>
              <w:tabs>
                <w:tab w:val="left" w:pos="318"/>
              </w:tabs>
              <w:ind w:left="0"/>
              <w:jc w:val="both"/>
              <w:rPr>
                <w:rFonts w:ascii="PT Astra Serif" w:hAnsi="PT Astra Serif"/>
              </w:rPr>
            </w:pPr>
            <w:r w:rsidRPr="0028617E">
              <w:rPr>
                <w:rFonts w:ascii="PT Astra Serif" w:hAnsi="PT Astra Serif"/>
              </w:rPr>
              <w:t>- до границ земельного участка – 3 м.</w:t>
            </w:r>
          </w:p>
          <w:p w14:paraId="2FCA318D" w14:textId="77777777" w:rsidR="00F44C0F" w:rsidRPr="0028617E" w:rsidRDefault="00F44C0F" w:rsidP="00F44C0F">
            <w:pPr>
              <w:pStyle w:val="ae"/>
              <w:tabs>
                <w:tab w:val="left" w:pos="318"/>
              </w:tabs>
              <w:ind w:left="0"/>
              <w:jc w:val="both"/>
              <w:rPr>
                <w:rFonts w:ascii="PT Astra Serif" w:hAnsi="PT Astra Serif"/>
              </w:rPr>
            </w:pPr>
            <w:r w:rsidRPr="0028617E">
              <w:rPr>
                <w:rFonts w:ascii="PT Astra Serif" w:hAnsi="PT Astra Serif"/>
              </w:rPr>
              <w:t xml:space="preserve">Иные предельные параметры не подлежат установлению и определяются в соответствии с </w:t>
            </w:r>
            <w:r w:rsidRPr="0028617E">
              <w:rPr>
                <w:rFonts w:ascii="PT Astra Serif" w:hAnsi="PT Astra Serif"/>
                <w:lang w:eastAsia="en-US"/>
              </w:rPr>
              <w:t>СП 42.13330.2016. "Свод правил. Градостроительство. Планировка и застройка городских и сельских поселений. Актуализированная редакция СНиП 2.07.01-89*"</w:t>
            </w:r>
            <w:r w:rsidRPr="0028617E">
              <w:rPr>
                <w:rFonts w:ascii="PT Astra Serif" w:hAnsi="PT Astra Serif"/>
              </w:rPr>
              <w:t>.</w:t>
            </w:r>
          </w:p>
        </w:tc>
      </w:tr>
      <w:tr w:rsidR="001B0435" w:rsidRPr="0028617E" w14:paraId="4EE563D9" w14:textId="77777777" w:rsidTr="00CD4658">
        <w:tc>
          <w:tcPr>
            <w:tcW w:w="300" w:type="pct"/>
          </w:tcPr>
          <w:p w14:paraId="588EEDE9" w14:textId="77777777" w:rsidR="001B0435" w:rsidRPr="0028617E" w:rsidRDefault="001B0435" w:rsidP="001B0435">
            <w:pPr>
              <w:jc w:val="center"/>
              <w:rPr>
                <w:rFonts w:ascii="PT Astra Serif" w:hAnsi="PT Astra Serif"/>
              </w:rPr>
            </w:pPr>
            <w:r w:rsidRPr="0028617E">
              <w:rPr>
                <w:rFonts w:ascii="PT Astra Serif" w:hAnsi="PT Astra Serif"/>
              </w:rPr>
              <w:t>12</w:t>
            </w:r>
          </w:p>
        </w:tc>
        <w:tc>
          <w:tcPr>
            <w:tcW w:w="1337" w:type="pct"/>
          </w:tcPr>
          <w:p w14:paraId="7E49F2C2" w14:textId="77777777" w:rsidR="001B0435" w:rsidRPr="0028617E" w:rsidRDefault="001B0435" w:rsidP="001B0435">
            <w:pPr>
              <w:autoSpaceDE w:val="0"/>
              <w:autoSpaceDN w:val="0"/>
              <w:adjustRightInd w:val="0"/>
              <w:contextualSpacing/>
              <w:jc w:val="both"/>
              <w:rPr>
                <w:rFonts w:ascii="PT Astra Serif" w:hAnsi="PT Astra Serif"/>
                <w:lang w:eastAsia="en-US"/>
              </w:rPr>
            </w:pPr>
            <w:r w:rsidRPr="0028617E">
              <w:rPr>
                <w:rFonts w:ascii="PT Astra Serif" w:hAnsi="PT Astra Serif"/>
                <w:lang w:eastAsia="en-US"/>
              </w:rPr>
              <w:t>Обеспечение внутреннего правопорядка</w:t>
            </w:r>
          </w:p>
        </w:tc>
        <w:tc>
          <w:tcPr>
            <w:tcW w:w="1494" w:type="pct"/>
          </w:tcPr>
          <w:p w14:paraId="75F30AFD" w14:textId="77777777" w:rsidR="001B0435" w:rsidRPr="0028617E" w:rsidRDefault="001B0435" w:rsidP="001B0435">
            <w:pPr>
              <w:autoSpaceDE w:val="0"/>
              <w:autoSpaceDN w:val="0"/>
              <w:adjustRightInd w:val="0"/>
              <w:contextualSpacing/>
              <w:jc w:val="both"/>
              <w:rPr>
                <w:rFonts w:ascii="PT Astra Serif" w:hAnsi="PT Astra Serif"/>
                <w:lang w:eastAsia="en-US"/>
              </w:rPr>
            </w:pPr>
            <w:r w:rsidRPr="0028617E">
              <w:rPr>
                <w:rFonts w:ascii="PT Astra Serif" w:hAnsi="PT Astra Serif"/>
                <w:lang w:eastAsia="en-US"/>
              </w:rPr>
              <w:t>Предельные (минимальные и (или) максимальные) размеры земельных участков, не подлежат установлению.</w:t>
            </w:r>
          </w:p>
          <w:p w14:paraId="07F97856" w14:textId="77777777" w:rsidR="001B0435" w:rsidRPr="0028617E" w:rsidRDefault="001B0435" w:rsidP="001B0435">
            <w:pPr>
              <w:autoSpaceDE w:val="0"/>
              <w:autoSpaceDN w:val="0"/>
              <w:adjustRightInd w:val="0"/>
              <w:contextualSpacing/>
              <w:jc w:val="both"/>
              <w:rPr>
                <w:rFonts w:ascii="PT Astra Serif" w:hAnsi="PT Astra Serif"/>
                <w:lang w:eastAsia="en-US"/>
              </w:rPr>
            </w:pPr>
          </w:p>
        </w:tc>
        <w:tc>
          <w:tcPr>
            <w:tcW w:w="1869" w:type="pct"/>
          </w:tcPr>
          <w:p w14:paraId="088A286D" w14:textId="77777777" w:rsidR="001B0435" w:rsidRPr="0028617E" w:rsidRDefault="001B0435" w:rsidP="001B0435">
            <w:pPr>
              <w:contextualSpacing/>
              <w:jc w:val="both"/>
              <w:rPr>
                <w:rFonts w:ascii="PT Astra Serif" w:hAnsi="PT Astra Serif"/>
              </w:rPr>
            </w:pPr>
            <w:r w:rsidRPr="0028617E">
              <w:rPr>
                <w:rFonts w:ascii="PT Astra Serif" w:hAnsi="PT Astra Serif"/>
              </w:rPr>
              <w:t>Минимальные отступы зданий, строений, сооружений:</w:t>
            </w:r>
          </w:p>
          <w:p w14:paraId="373DA561" w14:textId="77777777" w:rsidR="001B0435" w:rsidRPr="0028617E" w:rsidRDefault="001B0435" w:rsidP="001B0435">
            <w:pPr>
              <w:pStyle w:val="ae"/>
              <w:tabs>
                <w:tab w:val="left" w:pos="318"/>
              </w:tabs>
              <w:ind w:left="0"/>
              <w:jc w:val="both"/>
              <w:rPr>
                <w:rFonts w:ascii="PT Astra Serif" w:hAnsi="PT Astra Serif"/>
              </w:rPr>
            </w:pPr>
            <w:r w:rsidRPr="0028617E">
              <w:rPr>
                <w:rFonts w:ascii="PT Astra Serif" w:hAnsi="PT Astra Serif"/>
              </w:rPr>
              <w:t xml:space="preserve">- от красной линии улицы – </w:t>
            </w:r>
            <w:smartTag w:uri="urn:schemas-microsoft-com:office:smarttags" w:element="metricconverter">
              <w:smartTagPr>
                <w:attr w:name="ProductID" w:val="5 м"/>
              </w:smartTagPr>
              <w:r w:rsidRPr="0028617E">
                <w:rPr>
                  <w:rFonts w:ascii="PT Astra Serif" w:hAnsi="PT Astra Serif"/>
                </w:rPr>
                <w:t>5 м</w:t>
              </w:r>
            </w:smartTag>
            <w:r w:rsidRPr="0028617E">
              <w:rPr>
                <w:rFonts w:ascii="PT Astra Serif" w:hAnsi="PT Astra Serif"/>
              </w:rPr>
              <w:t>;</w:t>
            </w:r>
          </w:p>
          <w:p w14:paraId="52FE5487" w14:textId="77777777" w:rsidR="001B0435" w:rsidRPr="0028617E" w:rsidRDefault="001B0435" w:rsidP="001B0435">
            <w:pPr>
              <w:pStyle w:val="ae"/>
              <w:tabs>
                <w:tab w:val="left" w:pos="318"/>
              </w:tabs>
              <w:ind w:left="0"/>
              <w:jc w:val="both"/>
              <w:rPr>
                <w:rFonts w:ascii="PT Astra Serif" w:hAnsi="PT Astra Serif"/>
              </w:rPr>
            </w:pPr>
            <w:r w:rsidRPr="0028617E">
              <w:rPr>
                <w:rFonts w:ascii="PT Astra Serif" w:hAnsi="PT Astra Serif"/>
              </w:rPr>
              <w:t>- в случае отсутствия утверждённой красной линии улицы – по линии сложившейся застройки;</w:t>
            </w:r>
          </w:p>
          <w:p w14:paraId="01FD942A" w14:textId="77777777" w:rsidR="001B0435" w:rsidRPr="0028617E" w:rsidRDefault="001B0435" w:rsidP="001B0435">
            <w:pPr>
              <w:pStyle w:val="ae"/>
              <w:tabs>
                <w:tab w:val="left" w:pos="318"/>
              </w:tabs>
              <w:ind w:left="0"/>
              <w:jc w:val="both"/>
              <w:rPr>
                <w:rFonts w:ascii="PT Astra Serif" w:hAnsi="PT Astra Serif"/>
              </w:rPr>
            </w:pPr>
            <w:r w:rsidRPr="0028617E">
              <w:rPr>
                <w:rFonts w:ascii="PT Astra Serif" w:hAnsi="PT Astra Serif"/>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7829CFEB" w14:textId="77777777" w:rsidR="001B0435" w:rsidRPr="0028617E" w:rsidRDefault="001B0435" w:rsidP="001B0435">
            <w:pPr>
              <w:pStyle w:val="ae"/>
              <w:tabs>
                <w:tab w:val="left" w:pos="318"/>
              </w:tabs>
              <w:ind w:left="0"/>
              <w:jc w:val="both"/>
              <w:rPr>
                <w:rFonts w:ascii="PT Astra Serif" w:hAnsi="PT Astra Serif"/>
              </w:rPr>
            </w:pPr>
            <w:r w:rsidRPr="0028617E">
              <w:rPr>
                <w:rFonts w:ascii="PT Astra Serif" w:hAnsi="PT Astra Serif"/>
              </w:rPr>
              <w:t xml:space="preserve">- от красной линии проезда – </w:t>
            </w:r>
            <w:smartTag w:uri="urn:schemas-microsoft-com:office:smarttags" w:element="metricconverter">
              <w:smartTagPr>
                <w:attr w:name="ProductID" w:val="3 м"/>
              </w:smartTagPr>
              <w:r w:rsidRPr="0028617E">
                <w:rPr>
                  <w:rFonts w:ascii="PT Astra Serif" w:hAnsi="PT Astra Serif"/>
                </w:rPr>
                <w:t>3 м</w:t>
              </w:r>
            </w:smartTag>
            <w:r w:rsidRPr="0028617E">
              <w:rPr>
                <w:rFonts w:ascii="PT Astra Serif" w:hAnsi="PT Astra Serif"/>
              </w:rPr>
              <w:t>;</w:t>
            </w:r>
          </w:p>
          <w:p w14:paraId="771A6135" w14:textId="77777777" w:rsidR="001B0435" w:rsidRPr="0028617E" w:rsidRDefault="001B0435" w:rsidP="001B0435">
            <w:pPr>
              <w:pStyle w:val="ae"/>
              <w:tabs>
                <w:tab w:val="left" w:pos="318"/>
              </w:tabs>
              <w:ind w:left="0"/>
              <w:jc w:val="both"/>
              <w:rPr>
                <w:rFonts w:ascii="PT Astra Serif" w:hAnsi="PT Astra Serif"/>
              </w:rPr>
            </w:pPr>
            <w:r w:rsidRPr="0028617E">
              <w:rPr>
                <w:rFonts w:ascii="PT Astra Serif" w:hAnsi="PT Astra Serif"/>
              </w:rPr>
              <w:t>- в случае отсутствия утверждённой красной линии проезда – по линии сложившейся застройки;</w:t>
            </w:r>
          </w:p>
          <w:p w14:paraId="4A102251" w14:textId="77777777" w:rsidR="001B0435" w:rsidRPr="0028617E" w:rsidRDefault="001B0435" w:rsidP="001B0435">
            <w:pPr>
              <w:pStyle w:val="ae"/>
              <w:tabs>
                <w:tab w:val="left" w:pos="318"/>
              </w:tabs>
              <w:ind w:left="0"/>
              <w:jc w:val="both"/>
              <w:rPr>
                <w:rFonts w:ascii="PT Astra Serif" w:hAnsi="PT Astra Serif"/>
              </w:rPr>
            </w:pPr>
            <w:r w:rsidRPr="0028617E">
              <w:rPr>
                <w:rFonts w:ascii="PT Astra Serif" w:hAnsi="PT Astra Serif"/>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68016533" w14:textId="77777777" w:rsidR="001B0435" w:rsidRPr="0028617E" w:rsidRDefault="001B0435" w:rsidP="001B0435">
            <w:pPr>
              <w:pStyle w:val="ae"/>
              <w:tabs>
                <w:tab w:val="left" w:pos="318"/>
              </w:tabs>
              <w:ind w:left="0"/>
              <w:jc w:val="both"/>
              <w:rPr>
                <w:rFonts w:ascii="PT Astra Serif" w:hAnsi="PT Astra Serif"/>
              </w:rPr>
            </w:pPr>
            <w:r w:rsidRPr="0028617E">
              <w:rPr>
                <w:rFonts w:ascii="PT Astra Serif" w:hAnsi="PT Astra Serif"/>
              </w:rPr>
              <w:t>- до границ земельного участка – 3 м;</w:t>
            </w:r>
          </w:p>
          <w:p w14:paraId="18944553" w14:textId="77777777" w:rsidR="001B0435" w:rsidRPr="0028617E" w:rsidRDefault="001B0435" w:rsidP="001B0435">
            <w:pPr>
              <w:widowControl w:val="0"/>
              <w:contextualSpacing/>
              <w:jc w:val="both"/>
              <w:rPr>
                <w:rFonts w:ascii="PT Astra Serif" w:hAnsi="PT Astra Serif"/>
              </w:rPr>
            </w:pPr>
            <w:r w:rsidRPr="0028617E">
              <w:rPr>
                <w:rFonts w:ascii="PT Astra Serif" w:hAnsi="PT Astra Serif"/>
              </w:rPr>
              <w:t>Предельная высота – 16 м.</w:t>
            </w:r>
          </w:p>
          <w:p w14:paraId="0B3434EE" w14:textId="77777777" w:rsidR="001B0435" w:rsidRPr="0028617E" w:rsidRDefault="001B0435" w:rsidP="001B0435">
            <w:pPr>
              <w:widowControl w:val="0"/>
              <w:contextualSpacing/>
              <w:jc w:val="both"/>
              <w:rPr>
                <w:rFonts w:ascii="PT Astra Serif" w:hAnsi="PT Astra Serif"/>
              </w:rPr>
            </w:pPr>
            <w:r w:rsidRPr="0028617E">
              <w:rPr>
                <w:rFonts w:ascii="PT Astra Serif" w:hAnsi="PT Astra Serif"/>
              </w:rPr>
              <w:t xml:space="preserve">Максимальный процент застройки в границах земельного участка – 70 %. </w:t>
            </w:r>
          </w:p>
          <w:p w14:paraId="6CDF55A4" w14:textId="77777777" w:rsidR="001B0435" w:rsidRPr="0028617E" w:rsidRDefault="001B0435" w:rsidP="001B0435">
            <w:pPr>
              <w:autoSpaceDE w:val="0"/>
              <w:autoSpaceDN w:val="0"/>
              <w:adjustRightInd w:val="0"/>
              <w:contextualSpacing/>
              <w:jc w:val="both"/>
              <w:rPr>
                <w:rFonts w:ascii="PT Astra Serif" w:hAnsi="PT Astra Serif"/>
              </w:rPr>
            </w:pPr>
            <w:r w:rsidRPr="0028617E">
              <w:rPr>
                <w:rFonts w:ascii="PT Astra Serif" w:hAnsi="PT Astra Serif"/>
              </w:rPr>
              <w:t>Минимальный процент озеленения участка – 15 %</w:t>
            </w:r>
          </w:p>
        </w:tc>
      </w:tr>
    </w:tbl>
    <w:p w14:paraId="51344BA1" w14:textId="65DD5B72" w:rsidR="00F44C0F" w:rsidRPr="0028617E" w:rsidRDefault="00F44C0F"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28617E">
        <w:rPr>
          <w:rFonts w:ascii="PT Astra Serif" w:hAnsi="PT Astra Serif"/>
          <w:sz w:val="28"/>
          <w:szCs w:val="28"/>
        </w:rPr>
        <w:t xml:space="preserve">Для иных видов </w:t>
      </w:r>
      <w:r w:rsidR="0028617E" w:rsidRPr="0028617E">
        <w:rPr>
          <w:rFonts w:ascii="PT Astra Serif" w:hAnsi="PT Astra Serif"/>
          <w:sz w:val="28"/>
          <w:szCs w:val="28"/>
        </w:rPr>
        <w:t>разрешённого</w:t>
      </w:r>
      <w:r w:rsidRPr="0028617E">
        <w:rPr>
          <w:rFonts w:ascii="PT Astra Serif" w:hAnsi="PT Astra Serif"/>
          <w:sz w:val="28"/>
          <w:szCs w:val="28"/>
        </w:rPr>
        <w:t xml:space="preserve"> использования земельных участков и объектов капитального строительства, не указанных в таблице </w:t>
      </w:r>
      <w:r w:rsidR="00350042">
        <w:rPr>
          <w:rFonts w:ascii="PT Astra Serif" w:hAnsi="PT Astra Serif"/>
          <w:sz w:val="28"/>
          <w:szCs w:val="28"/>
        </w:rPr>
        <w:t>29</w:t>
      </w:r>
      <w:r w:rsidRPr="0028617E">
        <w:rPr>
          <w:rFonts w:ascii="PT Astra Serif" w:hAnsi="PT Astra Serif"/>
          <w:sz w:val="28"/>
          <w:szCs w:val="28"/>
        </w:rPr>
        <w:t xml:space="preserve">, предельные (минимальные и (или) максимальные) размеры земельных участков и предельные параметры </w:t>
      </w:r>
      <w:r w:rsidR="0028617E" w:rsidRPr="0028617E">
        <w:rPr>
          <w:rFonts w:ascii="PT Astra Serif" w:hAnsi="PT Astra Serif"/>
          <w:sz w:val="28"/>
          <w:szCs w:val="28"/>
        </w:rPr>
        <w:t>разрешённого</w:t>
      </w:r>
      <w:r w:rsidRPr="0028617E">
        <w:rPr>
          <w:rFonts w:ascii="PT Astra Serif" w:hAnsi="PT Astra Serif"/>
          <w:sz w:val="28"/>
          <w:szCs w:val="28"/>
        </w:rPr>
        <w:t xml:space="preserve"> строительства, реконструкции объектов капитального строительства не подлежат установлению и определяются на основании требований технических регламентов, положений национальных стандартов и сводов правил, требований нормативов градостроительного проектирования, требований градостроительного и земельного законодательства.</w:t>
      </w:r>
    </w:p>
    <w:p w14:paraId="5E464A7C" w14:textId="77777777" w:rsidR="00F44C0F" w:rsidRPr="002501CD" w:rsidRDefault="00F44C0F"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2501CD">
        <w:rPr>
          <w:rFonts w:ascii="PT Astra Serif" w:hAnsi="PT Astra Serif"/>
          <w:sz w:val="28"/>
          <w:szCs w:val="28"/>
        </w:rPr>
        <w:t xml:space="preserve">Ограничения использования земельных участков и объектов капитального строительства указаны в главе 2 раздела </w:t>
      </w:r>
      <w:r w:rsidRPr="002501CD">
        <w:rPr>
          <w:rFonts w:ascii="PT Astra Serif" w:hAnsi="PT Astra Serif"/>
          <w:sz w:val="28"/>
          <w:szCs w:val="28"/>
          <w:lang w:val="en-US"/>
        </w:rPr>
        <w:t>III</w:t>
      </w:r>
      <w:r w:rsidRPr="002501CD">
        <w:rPr>
          <w:rFonts w:ascii="PT Astra Serif" w:hAnsi="PT Astra Serif"/>
          <w:sz w:val="28"/>
          <w:szCs w:val="28"/>
        </w:rPr>
        <w:t xml:space="preserve"> настоящих правил.</w:t>
      </w:r>
    </w:p>
    <w:p w14:paraId="49A45F92" w14:textId="77777777" w:rsidR="00F44C0F" w:rsidRPr="002501CD" w:rsidRDefault="00F44C0F" w:rsidP="00F44C0F">
      <w:pPr>
        <w:ind w:firstLine="709"/>
        <w:jc w:val="both"/>
        <w:rPr>
          <w:rFonts w:ascii="PT Astra Serif" w:hAnsi="PT Astra Serif"/>
          <w:sz w:val="32"/>
          <w:szCs w:val="32"/>
        </w:rPr>
      </w:pPr>
    </w:p>
    <w:p w14:paraId="447C0AB2" w14:textId="2A01EC51" w:rsidR="00CD7AA6" w:rsidRPr="00B62855" w:rsidRDefault="00CD7AA6" w:rsidP="00BE367B">
      <w:pPr>
        <w:pStyle w:val="3"/>
        <w:spacing w:before="0"/>
        <w:contextualSpacing/>
        <w:jc w:val="center"/>
        <w:rPr>
          <w:rFonts w:ascii="PT Astra Serif" w:hAnsi="PT Astra Serif"/>
          <w:color w:val="auto"/>
          <w:sz w:val="28"/>
          <w:szCs w:val="28"/>
        </w:rPr>
      </w:pPr>
      <w:bookmarkStart w:id="159" w:name="_Toc1636651"/>
      <w:bookmarkStart w:id="160" w:name="_Toc163823467"/>
      <w:r w:rsidRPr="00B62855">
        <w:rPr>
          <w:rFonts w:ascii="PT Astra Serif" w:hAnsi="PT Astra Serif"/>
          <w:color w:val="auto"/>
          <w:sz w:val="28"/>
          <w:szCs w:val="28"/>
        </w:rPr>
        <w:t>1.</w:t>
      </w:r>
      <w:r w:rsidR="00192D4E">
        <w:rPr>
          <w:rFonts w:ascii="PT Astra Serif" w:hAnsi="PT Astra Serif"/>
          <w:color w:val="auto"/>
          <w:sz w:val="28"/>
          <w:szCs w:val="28"/>
        </w:rPr>
        <w:t>8</w:t>
      </w:r>
      <w:r w:rsidRPr="00B62855">
        <w:rPr>
          <w:rFonts w:ascii="PT Astra Serif" w:hAnsi="PT Astra Serif"/>
          <w:color w:val="auto"/>
          <w:sz w:val="28"/>
          <w:szCs w:val="28"/>
        </w:rPr>
        <w:t>. Градостроительные регламенты. Зоны специального</w:t>
      </w:r>
      <w:bookmarkStart w:id="161" w:name="_Toc1553610"/>
      <w:r w:rsidR="00A77636" w:rsidRPr="00B62855">
        <w:rPr>
          <w:rFonts w:ascii="PT Astra Serif" w:hAnsi="PT Astra Serif"/>
          <w:color w:val="auto"/>
          <w:sz w:val="28"/>
          <w:szCs w:val="28"/>
        </w:rPr>
        <w:t xml:space="preserve"> </w:t>
      </w:r>
      <w:r w:rsidRPr="00B62855">
        <w:rPr>
          <w:rFonts w:ascii="PT Astra Serif" w:hAnsi="PT Astra Serif"/>
          <w:color w:val="auto"/>
          <w:sz w:val="28"/>
          <w:szCs w:val="28"/>
        </w:rPr>
        <w:t>назначения (С</w:t>
      </w:r>
      <w:r w:rsidR="00A77636" w:rsidRPr="00B62855">
        <w:rPr>
          <w:rFonts w:ascii="PT Astra Serif" w:hAnsi="PT Astra Serif"/>
          <w:color w:val="auto"/>
          <w:sz w:val="28"/>
          <w:szCs w:val="28"/>
        </w:rPr>
        <w:t>п</w:t>
      </w:r>
      <w:r w:rsidRPr="00B62855">
        <w:rPr>
          <w:rFonts w:ascii="PT Astra Serif" w:hAnsi="PT Astra Serif"/>
          <w:color w:val="auto"/>
          <w:sz w:val="28"/>
          <w:szCs w:val="28"/>
        </w:rPr>
        <w:t>)</w:t>
      </w:r>
      <w:bookmarkEnd w:id="159"/>
      <w:bookmarkEnd w:id="161"/>
      <w:bookmarkEnd w:id="160"/>
    </w:p>
    <w:p w14:paraId="65B316F8" w14:textId="77777777" w:rsidR="00CD7AA6" w:rsidRPr="00B62855" w:rsidRDefault="00CD7AA6" w:rsidP="00BE367B">
      <w:pPr>
        <w:contextualSpacing/>
        <w:rPr>
          <w:rFonts w:ascii="PT Astra Serif" w:hAnsi="PT Astra Serif"/>
          <w:sz w:val="20"/>
          <w:szCs w:val="20"/>
        </w:rPr>
      </w:pPr>
    </w:p>
    <w:p w14:paraId="22850CCD" w14:textId="28ED1C0E" w:rsidR="00CD7AA6" w:rsidRPr="00B62855" w:rsidRDefault="00CD7AA6"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В состав зон специального назначения могут включаться зоны, занятые кладбищами, крематориями, скотомогильниками, объектами, используемыми для захоронения </w:t>
      </w:r>
      <w:r w:rsidR="005C7C5F" w:rsidRPr="00B62855">
        <w:rPr>
          <w:rFonts w:ascii="PT Astra Serif" w:hAnsi="PT Astra Serif"/>
          <w:sz w:val="28"/>
          <w:szCs w:val="28"/>
        </w:rPr>
        <w:t>твёрдых</w:t>
      </w:r>
      <w:r w:rsidRPr="00B62855">
        <w:rPr>
          <w:rFonts w:ascii="PT Astra Serif" w:hAnsi="PT Astra Serif"/>
          <w:sz w:val="28"/>
          <w:szCs w:val="28"/>
        </w:rPr>
        <w:t xml:space="preserve"> коммунальных отходов, и иными объектами, размещение которых может быть обеспечено только </w:t>
      </w:r>
      <w:r w:rsidR="005C7C5F" w:rsidRPr="00B62855">
        <w:rPr>
          <w:rFonts w:ascii="PT Astra Serif" w:hAnsi="PT Astra Serif"/>
          <w:sz w:val="28"/>
          <w:szCs w:val="28"/>
        </w:rPr>
        <w:t>путём</w:t>
      </w:r>
      <w:r w:rsidRPr="00B62855">
        <w:rPr>
          <w:rFonts w:ascii="PT Astra Serif" w:hAnsi="PT Astra Serif"/>
          <w:sz w:val="28"/>
          <w:szCs w:val="28"/>
        </w:rPr>
        <w:t xml:space="preserve"> выделения указанных зон и недопустимо в д</w:t>
      </w:r>
      <w:r w:rsidR="00A77636" w:rsidRPr="00B62855">
        <w:rPr>
          <w:rFonts w:ascii="PT Astra Serif" w:hAnsi="PT Astra Serif"/>
          <w:sz w:val="28"/>
          <w:szCs w:val="28"/>
        </w:rPr>
        <w:t xml:space="preserve">ругих территориальных зонах. </w:t>
      </w:r>
      <w:r w:rsidR="00A337E0">
        <w:rPr>
          <w:rFonts w:ascii="PT Astra Serif" w:hAnsi="PT Astra Serif"/>
          <w:sz w:val="28"/>
          <w:szCs w:val="28"/>
        </w:rPr>
        <w:br/>
      </w:r>
      <w:r w:rsidRPr="00B62855">
        <w:rPr>
          <w:rFonts w:ascii="PT Astra Serif" w:hAnsi="PT Astra Serif"/>
          <w:sz w:val="28"/>
          <w:szCs w:val="28"/>
        </w:rPr>
        <w:t>В состав зон специального назначения могут включаться зоны размещения военных объектов и иные зоны специального назначения.</w:t>
      </w:r>
    </w:p>
    <w:p w14:paraId="6548CCBE" w14:textId="77777777" w:rsidR="00CD7AA6" w:rsidRPr="00B62855" w:rsidRDefault="00CD7AA6" w:rsidP="00BE367B">
      <w:pPr>
        <w:pStyle w:val="ae"/>
        <w:tabs>
          <w:tab w:val="left" w:pos="1276"/>
        </w:tabs>
        <w:autoSpaceDE w:val="0"/>
        <w:autoSpaceDN w:val="0"/>
        <w:adjustRightInd w:val="0"/>
        <w:ind w:left="709"/>
        <w:jc w:val="both"/>
        <w:rPr>
          <w:rFonts w:ascii="PT Astra Serif" w:hAnsi="PT Astra Serif"/>
          <w:sz w:val="28"/>
          <w:szCs w:val="28"/>
        </w:rPr>
      </w:pPr>
    </w:p>
    <w:p w14:paraId="34E37EAC" w14:textId="47B7638D" w:rsidR="00CD7AA6" w:rsidRPr="00B62855" w:rsidRDefault="00CD7AA6" w:rsidP="00BE367B">
      <w:pPr>
        <w:pStyle w:val="3"/>
        <w:spacing w:before="0"/>
        <w:contextualSpacing/>
        <w:jc w:val="center"/>
        <w:rPr>
          <w:rFonts w:ascii="PT Astra Serif" w:hAnsi="PT Astra Serif"/>
          <w:color w:val="auto"/>
          <w:sz w:val="28"/>
          <w:szCs w:val="28"/>
        </w:rPr>
      </w:pPr>
      <w:bookmarkStart w:id="162" w:name="_Toc1636652"/>
      <w:bookmarkStart w:id="163" w:name="_Toc163823468"/>
      <w:r w:rsidRPr="00B62855">
        <w:rPr>
          <w:rFonts w:ascii="PT Astra Serif" w:hAnsi="PT Astra Serif"/>
          <w:color w:val="auto"/>
          <w:sz w:val="28"/>
          <w:szCs w:val="28"/>
        </w:rPr>
        <w:t>1.</w:t>
      </w:r>
      <w:r w:rsidR="00192D4E">
        <w:rPr>
          <w:rFonts w:ascii="PT Astra Serif" w:hAnsi="PT Astra Serif"/>
          <w:color w:val="auto"/>
          <w:sz w:val="28"/>
          <w:szCs w:val="28"/>
        </w:rPr>
        <w:t>8</w:t>
      </w:r>
      <w:r w:rsidRPr="00B62855">
        <w:rPr>
          <w:rFonts w:ascii="PT Astra Serif" w:hAnsi="PT Astra Serif"/>
          <w:color w:val="auto"/>
          <w:sz w:val="28"/>
          <w:szCs w:val="28"/>
        </w:rPr>
        <w:t>.1. Зона специального назначения, связанная с захоронениями (Сп1)</w:t>
      </w:r>
      <w:bookmarkEnd w:id="162"/>
      <w:bookmarkEnd w:id="163"/>
    </w:p>
    <w:p w14:paraId="167F6AAC" w14:textId="77777777" w:rsidR="00CD7AA6" w:rsidRPr="00B62855" w:rsidRDefault="00CD7AA6" w:rsidP="00BE367B">
      <w:pPr>
        <w:contextualSpacing/>
        <w:rPr>
          <w:rFonts w:ascii="PT Astra Serif" w:hAnsi="PT Astra Serif"/>
        </w:rPr>
      </w:pPr>
    </w:p>
    <w:p w14:paraId="312C0853" w14:textId="77777777" w:rsidR="00CD7AA6" w:rsidRPr="00B62855" w:rsidRDefault="00CD7AA6"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Зона специального назначения, связанная с захоронениями, установлена для обеспечения правовых условий градостроительного использования территорий, предназначенных для </w:t>
      </w:r>
      <w:r w:rsidR="003D2DFC" w:rsidRPr="00B62855">
        <w:rPr>
          <w:rFonts w:ascii="PT Astra Serif" w:hAnsi="PT Astra Serif"/>
          <w:sz w:val="28"/>
          <w:szCs w:val="28"/>
        </w:rPr>
        <w:t>размещения кладбищ, крематориев и мест захоронения, а также под размещение соответствующих сооружений.</w:t>
      </w:r>
    </w:p>
    <w:p w14:paraId="014828B4" w14:textId="77777777" w:rsidR="00CD7AA6" w:rsidRPr="00B62855" w:rsidRDefault="00CD7AA6" w:rsidP="00BE367B">
      <w:pPr>
        <w:pStyle w:val="ae"/>
        <w:ind w:left="0" w:firstLine="709"/>
        <w:jc w:val="both"/>
        <w:rPr>
          <w:rFonts w:ascii="PT Astra Serif" w:hAnsi="PT Astra Serif"/>
          <w:b/>
          <w:sz w:val="28"/>
          <w:szCs w:val="28"/>
        </w:rPr>
      </w:pPr>
    </w:p>
    <w:p w14:paraId="484E3EFB" w14:textId="77777777" w:rsidR="00CD7AA6" w:rsidRPr="00B62855" w:rsidRDefault="00CD7AA6" w:rsidP="00BE367B">
      <w:pPr>
        <w:pStyle w:val="ae"/>
        <w:ind w:left="0" w:firstLine="709"/>
        <w:jc w:val="both"/>
        <w:rPr>
          <w:rFonts w:ascii="PT Astra Serif" w:hAnsi="PT Astra Serif"/>
          <w:b/>
          <w:sz w:val="28"/>
          <w:szCs w:val="28"/>
        </w:rPr>
      </w:pPr>
      <w:r w:rsidRPr="00B62855">
        <w:rPr>
          <w:rFonts w:ascii="PT Astra Serif" w:hAnsi="PT Astra Serif"/>
          <w:b/>
          <w:sz w:val="28"/>
          <w:szCs w:val="28"/>
        </w:rPr>
        <w:t xml:space="preserve">Перечень основных видов </w:t>
      </w:r>
      <w:r w:rsidR="00BE367B" w:rsidRPr="00B62855">
        <w:rPr>
          <w:rFonts w:ascii="PT Astra Serif" w:hAnsi="PT Astra Serif"/>
          <w:b/>
          <w:sz w:val="28"/>
          <w:szCs w:val="28"/>
        </w:rPr>
        <w:t>разрешённого</w:t>
      </w:r>
      <w:r w:rsidRPr="00B62855">
        <w:rPr>
          <w:rFonts w:ascii="PT Astra Serif" w:hAnsi="PT Astra Serif"/>
          <w:b/>
          <w:sz w:val="28"/>
          <w:szCs w:val="28"/>
        </w:rPr>
        <w:t xml:space="preserve"> использования земельных участков и объектов капитального строительства</w:t>
      </w:r>
    </w:p>
    <w:p w14:paraId="7CD308DC" w14:textId="596BA6D6" w:rsidR="00CD7AA6" w:rsidRPr="00B62855" w:rsidRDefault="00CD7AA6" w:rsidP="00BE367B">
      <w:pPr>
        <w:autoSpaceDE w:val="0"/>
        <w:autoSpaceDN w:val="0"/>
        <w:adjustRightInd w:val="0"/>
        <w:ind w:left="709"/>
        <w:contextualSpacing/>
        <w:jc w:val="right"/>
        <w:outlineLvl w:val="3"/>
        <w:rPr>
          <w:rFonts w:ascii="PT Astra Serif" w:hAnsi="PT Astra Serif"/>
          <w:sz w:val="28"/>
          <w:lang w:eastAsia="en-US"/>
        </w:rPr>
      </w:pPr>
      <w:r w:rsidRPr="00B62855">
        <w:rPr>
          <w:rFonts w:ascii="PT Astra Serif" w:hAnsi="PT Astra Serif"/>
          <w:sz w:val="28"/>
          <w:lang w:eastAsia="en-US"/>
        </w:rPr>
        <w:t xml:space="preserve">Таблица </w:t>
      </w:r>
      <w:r w:rsidR="00350042">
        <w:rPr>
          <w:rFonts w:ascii="PT Astra Serif" w:hAnsi="PT Astra Serif"/>
          <w:sz w:val="28"/>
          <w:lang w:eastAsia="en-US"/>
        </w:rPr>
        <w:t>30</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80"/>
        <w:gridCol w:w="816"/>
        <w:gridCol w:w="2757"/>
        <w:gridCol w:w="5386"/>
      </w:tblGrid>
      <w:tr w:rsidR="00CD7AA6" w:rsidRPr="00B62855" w14:paraId="1E498FD0" w14:textId="77777777" w:rsidTr="00BE367B">
        <w:trPr>
          <w:tblHeader/>
        </w:trPr>
        <w:tc>
          <w:tcPr>
            <w:tcW w:w="353" w:type="pct"/>
            <w:vMerge w:val="restart"/>
            <w:vAlign w:val="center"/>
          </w:tcPr>
          <w:p w14:paraId="4707D7E2" w14:textId="77777777" w:rsidR="00CD7AA6" w:rsidRPr="00B62855" w:rsidRDefault="00CD7AA6" w:rsidP="00BE367B">
            <w:pPr>
              <w:contextualSpacing/>
              <w:jc w:val="center"/>
              <w:rPr>
                <w:rFonts w:ascii="PT Astra Serif" w:hAnsi="PT Astra Serif"/>
                <w:szCs w:val="20"/>
              </w:rPr>
            </w:pPr>
            <w:r w:rsidRPr="00B62855">
              <w:rPr>
                <w:rFonts w:ascii="PT Astra Serif" w:hAnsi="PT Astra Serif"/>
                <w:szCs w:val="20"/>
              </w:rPr>
              <w:t>№ п/п</w:t>
            </w:r>
          </w:p>
        </w:tc>
        <w:tc>
          <w:tcPr>
            <w:tcW w:w="1853" w:type="pct"/>
            <w:gridSpan w:val="2"/>
            <w:vAlign w:val="center"/>
          </w:tcPr>
          <w:p w14:paraId="12F1CB9A" w14:textId="77777777" w:rsidR="00CD7AA6" w:rsidRPr="00B62855" w:rsidRDefault="00CD7AA6" w:rsidP="00BE367B">
            <w:pPr>
              <w:contextualSpacing/>
              <w:jc w:val="center"/>
              <w:rPr>
                <w:rFonts w:ascii="PT Astra Serif" w:hAnsi="PT Astra Serif"/>
                <w:szCs w:val="20"/>
              </w:rPr>
            </w:pPr>
            <w:r w:rsidRPr="00B62855">
              <w:rPr>
                <w:rFonts w:ascii="PT Astra Serif" w:hAnsi="PT Astra Serif"/>
                <w:szCs w:val="20"/>
              </w:rPr>
              <w:t xml:space="preserve">Вид </w:t>
            </w:r>
            <w:r w:rsidR="00BE367B"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c>
          <w:tcPr>
            <w:tcW w:w="2794" w:type="pct"/>
            <w:vMerge w:val="restart"/>
            <w:vAlign w:val="center"/>
          </w:tcPr>
          <w:p w14:paraId="611C85E5" w14:textId="77777777" w:rsidR="00CD7AA6" w:rsidRPr="00B62855" w:rsidRDefault="00CD7AA6" w:rsidP="00BE367B">
            <w:pPr>
              <w:contextualSpacing/>
              <w:jc w:val="center"/>
              <w:rPr>
                <w:rFonts w:ascii="PT Astra Serif" w:hAnsi="PT Astra Serif"/>
                <w:szCs w:val="20"/>
              </w:rPr>
            </w:pPr>
            <w:r w:rsidRPr="00B62855">
              <w:rPr>
                <w:rFonts w:ascii="PT Astra Serif" w:hAnsi="PT Astra Serif"/>
                <w:szCs w:val="20"/>
              </w:rPr>
              <w:t xml:space="preserve">Описание вида </w:t>
            </w:r>
            <w:r w:rsidR="00BE367B"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r>
      <w:tr w:rsidR="00CD7AA6" w:rsidRPr="00B62855" w14:paraId="5D5EA7B6" w14:textId="77777777" w:rsidTr="00BE367B">
        <w:trPr>
          <w:tblHeader/>
        </w:trPr>
        <w:tc>
          <w:tcPr>
            <w:tcW w:w="353" w:type="pct"/>
            <w:vMerge/>
          </w:tcPr>
          <w:p w14:paraId="071EEE71" w14:textId="77777777" w:rsidR="00CD7AA6" w:rsidRPr="00B62855" w:rsidRDefault="00CD7AA6" w:rsidP="00BE367B">
            <w:pPr>
              <w:contextualSpacing/>
              <w:rPr>
                <w:rFonts w:ascii="PT Astra Serif" w:hAnsi="PT Astra Serif"/>
                <w:szCs w:val="20"/>
              </w:rPr>
            </w:pPr>
          </w:p>
        </w:tc>
        <w:tc>
          <w:tcPr>
            <w:tcW w:w="423" w:type="pct"/>
            <w:vAlign w:val="center"/>
          </w:tcPr>
          <w:p w14:paraId="48AE0A4A" w14:textId="77777777" w:rsidR="00CD7AA6" w:rsidRPr="00B62855" w:rsidRDefault="00CD7AA6" w:rsidP="00BE367B">
            <w:pPr>
              <w:contextualSpacing/>
              <w:jc w:val="center"/>
              <w:rPr>
                <w:rFonts w:ascii="PT Astra Serif" w:hAnsi="PT Astra Serif"/>
                <w:szCs w:val="20"/>
              </w:rPr>
            </w:pPr>
            <w:r w:rsidRPr="00B62855">
              <w:rPr>
                <w:rFonts w:ascii="PT Astra Serif" w:hAnsi="PT Astra Serif"/>
                <w:szCs w:val="20"/>
              </w:rPr>
              <w:t>Код</w:t>
            </w:r>
          </w:p>
        </w:tc>
        <w:tc>
          <w:tcPr>
            <w:tcW w:w="1430" w:type="pct"/>
            <w:vAlign w:val="center"/>
          </w:tcPr>
          <w:p w14:paraId="57CD9D49" w14:textId="77777777" w:rsidR="00CD7AA6" w:rsidRPr="00B62855" w:rsidRDefault="00CD7AA6" w:rsidP="00BE367B">
            <w:pPr>
              <w:contextualSpacing/>
              <w:jc w:val="center"/>
              <w:rPr>
                <w:rFonts w:ascii="PT Astra Serif" w:hAnsi="PT Astra Serif"/>
                <w:szCs w:val="20"/>
              </w:rPr>
            </w:pPr>
            <w:r w:rsidRPr="00B62855">
              <w:rPr>
                <w:rFonts w:ascii="PT Astra Serif" w:hAnsi="PT Astra Serif"/>
                <w:szCs w:val="20"/>
              </w:rPr>
              <w:t>Наименование</w:t>
            </w:r>
          </w:p>
        </w:tc>
        <w:tc>
          <w:tcPr>
            <w:tcW w:w="2794" w:type="pct"/>
            <w:vMerge/>
          </w:tcPr>
          <w:p w14:paraId="0617E2A6" w14:textId="77777777" w:rsidR="00CD7AA6" w:rsidRPr="00B62855" w:rsidRDefault="00CD7AA6" w:rsidP="00BE367B">
            <w:pPr>
              <w:contextualSpacing/>
              <w:rPr>
                <w:rFonts w:ascii="PT Astra Serif" w:hAnsi="PT Astra Serif"/>
                <w:szCs w:val="20"/>
              </w:rPr>
            </w:pPr>
          </w:p>
        </w:tc>
      </w:tr>
      <w:tr w:rsidR="00CD7AA6" w:rsidRPr="00B62855" w14:paraId="665F700A" w14:textId="77777777" w:rsidTr="00BE367B">
        <w:tblPrEx>
          <w:tblLook w:val="0080" w:firstRow="0" w:lastRow="0" w:firstColumn="1" w:lastColumn="0" w:noHBand="0" w:noVBand="0"/>
        </w:tblPrEx>
        <w:tc>
          <w:tcPr>
            <w:tcW w:w="353" w:type="pct"/>
          </w:tcPr>
          <w:p w14:paraId="1354CDCE" w14:textId="77777777" w:rsidR="00CD7AA6" w:rsidRPr="00B62855" w:rsidRDefault="00CD7AA6" w:rsidP="00BE367B">
            <w:pPr>
              <w:contextualSpacing/>
              <w:jc w:val="center"/>
              <w:rPr>
                <w:rFonts w:ascii="PT Astra Serif" w:hAnsi="PT Astra Serif"/>
                <w:szCs w:val="20"/>
              </w:rPr>
            </w:pPr>
            <w:r w:rsidRPr="00B62855">
              <w:rPr>
                <w:rFonts w:ascii="PT Astra Serif" w:hAnsi="PT Astra Serif"/>
                <w:szCs w:val="20"/>
              </w:rPr>
              <w:t>1</w:t>
            </w:r>
          </w:p>
        </w:tc>
        <w:tc>
          <w:tcPr>
            <w:tcW w:w="423" w:type="pct"/>
          </w:tcPr>
          <w:p w14:paraId="376825C3" w14:textId="77777777" w:rsidR="00CD7AA6" w:rsidRPr="00B62855" w:rsidRDefault="00CD7AA6" w:rsidP="00BE367B">
            <w:pPr>
              <w:contextualSpacing/>
              <w:jc w:val="both"/>
              <w:rPr>
                <w:rFonts w:ascii="PT Astra Serif" w:hAnsi="PT Astra Serif"/>
                <w:szCs w:val="20"/>
              </w:rPr>
            </w:pPr>
            <w:r w:rsidRPr="00B62855">
              <w:rPr>
                <w:rFonts w:ascii="PT Astra Serif" w:hAnsi="PT Astra Serif"/>
                <w:szCs w:val="20"/>
              </w:rPr>
              <w:t>12.1</w:t>
            </w:r>
          </w:p>
        </w:tc>
        <w:tc>
          <w:tcPr>
            <w:tcW w:w="1430" w:type="pct"/>
          </w:tcPr>
          <w:p w14:paraId="317D8015" w14:textId="77777777" w:rsidR="00CD7AA6" w:rsidRPr="00B62855" w:rsidRDefault="00CD7AA6" w:rsidP="00BE367B">
            <w:pPr>
              <w:autoSpaceDE w:val="0"/>
              <w:autoSpaceDN w:val="0"/>
              <w:adjustRightInd w:val="0"/>
              <w:contextualSpacing/>
              <w:rPr>
                <w:rFonts w:ascii="PT Astra Serif" w:hAnsi="PT Astra Serif"/>
                <w:szCs w:val="20"/>
                <w:lang w:eastAsia="en-US"/>
              </w:rPr>
            </w:pPr>
            <w:r w:rsidRPr="00B62855">
              <w:rPr>
                <w:rFonts w:ascii="PT Astra Serif" w:hAnsi="PT Astra Serif"/>
                <w:szCs w:val="20"/>
              </w:rPr>
              <w:t>Ритуальная деятельность</w:t>
            </w:r>
          </w:p>
        </w:tc>
        <w:tc>
          <w:tcPr>
            <w:tcW w:w="2794" w:type="pct"/>
          </w:tcPr>
          <w:p w14:paraId="36A78217" w14:textId="77777777" w:rsidR="00314B67" w:rsidRPr="00B62855" w:rsidRDefault="00314B67" w:rsidP="00BE367B">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Размещение кладбищ, крематориев и мест захоронения;</w:t>
            </w:r>
          </w:p>
          <w:p w14:paraId="53368BBD" w14:textId="77777777" w:rsidR="00314B67" w:rsidRPr="00B62855" w:rsidRDefault="00314B67" w:rsidP="00BE367B">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размещение соответствующих культовых сооружений;</w:t>
            </w:r>
          </w:p>
          <w:p w14:paraId="6E9BB443" w14:textId="77777777" w:rsidR="00CD7AA6" w:rsidRPr="00B62855" w:rsidRDefault="00314B67" w:rsidP="00BE367B">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осуществление деятельности по производству продукции ритуально-обрядового назначения</w:t>
            </w:r>
          </w:p>
        </w:tc>
      </w:tr>
      <w:tr w:rsidR="00CD7AA6" w:rsidRPr="00B62855" w14:paraId="4211141D" w14:textId="77777777" w:rsidTr="00BE367B">
        <w:tblPrEx>
          <w:tblLook w:val="0080" w:firstRow="0" w:lastRow="0" w:firstColumn="1" w:lastColumn="0" w:noHBand="0" w:noVBand="0"/>
        </w:tblPrEx>
        <w:trPr>
          <w:trHeight w:val="1200"/>
        </w:trPr>
        <w:tc>
          <w:tcPr>
            <w:tcW w:w="353" w:type="pct"/>
          </w:tcPr>
          <w:p w14:paraId="765A19A7" w14:textId="77777777" w:rsidR="00CD7AA6" w:rsidRPr="00B62855" w:rsidRDefault="005648E0" w:rsidP="00BE367B">
            <w:pPr>
              <w:contextualSpacing/>
              <w:jc w:val="center"/>
              <w:rPr>
                <w:rFonts w:ascii="PT Astra Serif" w:hAnsi="PT Astra Serif"/>
                <w:szCs w:val="20"/>
              </w:rPr>
            </w:pPr>
            <w:r w:rsidRPr="00B62855">
              <w:rPr>
                <w:rFonts w:ascii="PT Astra Serif" w:hAnsi="PT Astra Serif"/>
                <w:szCs w:val="20"/>
              </w:rPr>
              <w:t>2</w:t>
            </w:r>
          </w:p>
        </w:tc>
        <w:tc>
          <w:tcPr>
            <w:tcW w:w="423" w:type="pct"/>
          </w:tcPr>
          <w:p w14:paraId="79971CB1" w14:textId="77777777" w:rsidR="00CD7AA6" w:rsidRPr="00B62855" w:rsidRDefault="00CD7AA6" w:rsidP="00BE367B">
            <w:pPr>
              <w:contextualSpacing/>
              <w:jc w:val="both"/>
              <w:rPr>
                <w:rFonts w:ascii="PT Astra Serif" w:hAnsi="PT Astra Serif"/>
                <w:szCs w:val="20"/>
              </w:rPr>
            </w:pPr>
            <w:r w:rsidRPr="00B62855">
              <w:rPr>
                <w:rFonts w:ascii="PT Astra Serif" w:hAnsi="PT Astra Serif"/>
                <w:szCs w:val="20"/>
              </w:rPr>
              <w:t>3.7</w:t>
            </w:r>
            <w:r w:rsidR="003D2DFC" w:rsidRPr="00B62855">
              <w:rPr>
                <w:rFonts w:ascii="PT Astra Serif" w:hAnsi="PT Astra Serif"/>
                <w:szCs w:val="20"/>
              </w:rPr>
              <w:t>.1</w:t>
            </w:r>
          </w:p>
        </w:tc>
        <w:tc>
          <w:tcPr>
            <w:tcW w:w="1430" w:type="pct"/>
          </w:tcPr>
          <w:p w14:paraId="3534AA69" w14:textId="77777777" w:rsidR="00314B67" w:rsidRPr="00B62855" w:rsidRDefault="00314B67" w:rsidP="00BE367B">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Осуществление религиозных обрядов</w:t>
            </w:r>
          </w:p>
          <w:p w14:paraId="407A5E94" w14:textId="77777777" w:rsidR="00CD7AA6" w:rsidRPr="00B62855" w:rsidRDefault="00CD7AA6" w:rsidP="00BE367B">
            <w:pPr>
              <w:autoSpaceDE w:val="0"/>
              <w:autoSpaceDN w:val="0"/>
              <w:adjustRightInd w:val="0"/>
              <w:contextualSpacing/>
              <w:rPr>
                <w:rFonts w:ascii="PT Astra Serif" w:hAnsi="PT Astra Serif"/>
                <w:szCs w:val="20"/>
              </w:rPr>
            </w:pPr>
          </w:p>
        </w:tc>
        <w:tc>
          <w:tcPr>
            <w:tcW w:w="2794" w:type="pct"/>
          </w:tcPr>
          <w:p w14:paraId="318B24D7" w14:textId="77777777" w:rsidR="00CD7AA6" w:rsidRPr="00B62855" w:rsidRDefault="00314B67" w:rsidP="00BE367B">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r>
      <w:tr w:rsidR="00314B67" w:rsidRPr="00B62855" w14:paraId="2FC3B81E" w14:textId="77777777" w:rsidTr="00BE367B">
        <w:tblPrEx>
          <w:tblLook w:val="0080" w:firstRow="0" w:lastRow="0" w:firstColumn="1" w:lastColumn="0" w:noHBand="0" w:noVBand="0"/>
        </w:tblPrEx>
        <w:tc>
          <w:tcPr>
            <w:tcW w:w="353" w:type="pct"/>
          </w:tcPr>
          <w:p w14:paraId="243D655E" w14:textId="77777777" w:rsidR="00314B67" w:rsidRPr="007A30D3" w:rsidRDefault="007A30D3" w:rsidP="00BE367B">
            <w:pPr>
              <w:contextualSpacing/>
              <w:jc w:val="center"/>
              <w:rPr>
                <w:rFonts w:ascii="PT Astra Serif" w:hAnsi="PT Astra Serif"/>
                <w:szCs w:val="20"/>
                <w:lang w:val="en-US"/>
              </w:rPr>
            </w:pPr>
            <w:r>
              <w:rPr>
                <w:rFonts w:ascii="PT Astra Serif" w:hAnsi="PT Astra Serif"/>
                <w:szCs w:val="20"/>
                <w:lang w:val="en-US"/>
              </w:rPr>
              <w:t>3</w:t>
            </w:r>
          </w:p>
        </w:tc>
        <w:tc>
          <w:tcPr>
            <w:tcW w:w="423" w:type="pct"/>
          </w:tcPr>
          <w:p w14:paraId="62668FE7" w14:textId="77777777" w:rsidR="00314B67" w:rsidRPr="00B62855" w:rsidRDefault="00314B67" w:rsidP="00BE367B">
            <w:pPr>
              <w:contextualSpacing/>
              <w:jc w:val="both"/>
              <w:rPr>
                <w:rFonts w:ascii="PT Astra Serif" w:hAnsi="PT Astra Serif"/>
                <w:szCs w:val="20"/>
              </w:rPr>
            </w:pPr>
            <w:r w:rsidRPr="00B62855">
              <w:rPr>
                <w:rFonts w:ascii="PT Astra Serif" w:hAnsi="PT Astra Serif"/>
                <w:szCs w:val="20"/>
              </w:rPr>
              <w:t>12.0.2</w:t>
            </w:r>
          </w:p>
        </w:tc>
        <w:tc>
          <w:tcPr>
            <w:tcW w:w="1430" w:type="pct"/>
          </w:tcPr>
          <w:p w14:paraId="13AB7912" w14:textId="77777777" w:rsidR="00314B67" w:rsidRPr="00B62855" w:rsidRDefault="00314B67" w:rsidP="00BE367B">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Благоустройство территории</w:t>
            </w:r>
          </w:p>
          <w:p w14:paraId="34506D73" w14:textId="77777777" w:rsidR="00314B67" w:rsidRPr="00B62855" w:rsidRDefault="00314B67" w:rsidP="00BE367B">
            <w:pPr>
              <w:contextualSpacing/>
              <w:rPr>
                <w:rFonts w:ascii="PT Astra Serif" w:hAnsi="PT Astra Serif"/>
                <w:szCs w:val="20"/>
              </w:rPr>
            </w:pPr>
          </w:p>
        </w:tc>
        <w:tc>
          <w:tcPr>
            <w:tcW w:w="2794" w:type="pct"/>
          </w:tcPr>
          <w:p w14:paraId="0C839A50" w14:textId="77777777" w:rsidR="00314B67" w:rsidRPr="00B62855" w:rsidRDefault="00314B67" w:rsidP="00BE367B">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14:paraId="027B3490" w14:textId="77777777" w:rsidR="00CD7AA6" w:rsidRPr="00B62855" w:rsidRDefault="00CD7AA6" w:rsidP="00BE367B">
      <w:pPr>
        <w:pStyle w:val="ae"/>
        <w:autoSpaceDE w:val="0"/>
        <w:autoSpaceDN w:val="0"/>
        <w:adjustRightInd w:val="0"/>
        <w:ind w:left="0" w:firstLine="709"/>
        <w:jc w:val="both"/>
        <w:rPr>
          <w:rFonts w:ascii="PT Astra Serif" w:hAnsi="PT Astra Serif"/>
          <w:b/>
          <w:sz w:val="28"/>
          <w:szCs w:val="28"/>
        </w:rPr>
      </w:pPr>
    </w:p>
    <w:p w14:paraId="4B9C2DBC" w14:textId="77777777" w:rsidR="00CD7AA6" w:rsidRPr="00B62855" w:rsidRDefault="00CD7AA6" w:rsidP="00BE367B">
      <w:pPr>
        <w:pStyle w:val="ae"/>
        <w:autoSpaceDE w:val="0"/>
        <w:autoSpaceDN w:val="0"/>
        <w:adjustRightInd w:val="0"/>
        <w:ind w:left="0" w:firstLine="709"/>
        <w:jc w:val="both"/>
        <w:rPr>
          <w:rFonts w:ascii="PT Astra Serif" w:hAnsi="PT Astra Serif"/>
          <w:b/>
          <w:sz w:val="28"/>
          <w:szCs w:val="28"/>
        </w:rPr>
      </w:pPr>
      <w:r w:rsidRPr="00B62855">
        <w:rPr>
          <w:rFonts w:ascii="PT Astra Serif" w:hAnsi="PT Astra Serif"/>
          <w:b/>
          <w:sz w:val="28"/>
          <w:szCs w:val="28"/>
        </w:rPr>
        <w:t xml:space="preserve">Перечень вспомогательных видов </w:t>
      </w:r>
      <w:r w:rsidR="00DA2D6C" w:rsidRPr="00B62855">
        <w:rPr>
          <w:rFonts w:ascii="PT Astra Serif" w:hAnsi="PT Astra Serif"/>
          <w:b/>
          <w:sz w:val="28"/>
          <w:szCs w:val="28"/>
        </w:rPr>
        <w:t>разрешённого</w:t>
      </w:r>
      <w:r w:rsidRPr="00B62855">
        <w:rPr>
          <w:rFonts w:ascii="PT Astra Serif" w:hAnsi="PT Astra Serif"/>
          <w:b/>
          <w:sz w:val="28"/>
          <w:szCs w:val="28"/>
        </w:rPr>
        <w:t xml:space="preserve"> использования объектов капитального строительства и земельных участков </w:t>
      </w:r>
    </w:p>
    <w:p w14:paraId="419372B2" w14:textId="546F5211" w:rsidR="00CD7AA6" w:rsidRPr="00B62855" w:rsidRDefault="00CD7AA6" w:rsidP="00BE367B">
      <w:pPr>
        <w:autoSpaceDE w:val="0"/>
        <w:autoSpaceDN w:val="0"/>
        <w:adjustRightInd w:val="0"/>
        <w:ind w:left="709"/>
        <w:contextualSpacing/>
        <w:jc w:val="right"/>
        <w:outlineLvl w:val="3"/>
        <w:rPr>
          <w:rFonts w:ascii="PT Astra Serif" w:hAnsi="PT Astra Serif"/>
          <w:sz w:val="28"/>
          <w:lang w:eastAsia="en-US"/>
        </w:rPr>
      </w:pPr>
      <w:r w:rsidRPr="00B62855">
        <w:rPr>
          <w:rFonts w:ascii="PT Astra Serif" w:hAnsi="PT Astra Serif"/>
          <w:sz w:val="28"/>
          <w:lang w:eastAsia="en-US"/>
        </w:rPr>
        <w:t xml:space="preserve">Таблица </w:t>
      </w:r>
      <w:r w:rsidR="00350042">
        <w:rPr>
          <w:rFonts w:ascii="PT Astra Serif" w:hAnsi="PT Astra Serif"/>
          <w:sz w:val="28"/>
          <w:lang w:eastAsia="en-US"/>
        </w:rPr>
        <w:t>31</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10"/>
        <w:gridCol w:w="850"/>
        <w:gridCol w:w="2693"/>
        <w:gridCol w:w="5386"/>
      </w:tblGrid>
      <w:tr w:rsidR="00CD7AA6" w:rsidRPr="00B62855" w14:paraId="694BD0D4" w14:textId="77777777" w:rsidTr="00BE367B">
        <w:tc>
          <w:tcPr>
            <w:tcW w:w="368" w:type="pct"/>
            <w:vMerge w:val="restart"/>
            <w:vAlign w:val="center"/>
          </w:tcPr>
          <w:p w14:paraId="50A3E8A3" w14:textId="77777777" w:rsidR="00CD7AA6" w:rsidRPr="00B62855" w:rsidRDefault="00CD7AA6" w:rsidP="00BE367B">
            <w:pPr>
              <w:contextualSpacing/>
              <w:jc w:val="center"/>
              <w:rPr>
                <w:rFonts w:ascii="PT Astra Serif" w:hAnsi="PT Astra Serif"/>
                <w:szCs w:val="20"/>
              </w:rPr>
            </w:pPr>
            <w:r w:rsidRPr="00B62855">
              <w:rPr>
                <w:rFonts w:ascii="PT Astra Serif" w:hAnsi="PT Astra Serif"/>
                <w:szCs w:val="20"/>
              </w:rPr>
              <w:t>№ п/п</w:t>
            </w:r>
          </w:p>
        </w:tc>
        <w:tc>
          <w:tcPr>
            <w:tcW w:w="1838" w:type="pct"/>
            <w:gridSpan w:val="2"/>
            <w:vAlign w:val="center"/>
          </w:tcPr>
          <w:p w14:paraId="3B20841D" w14:textId="77777777" w:rsidR="00CD7AA6" w:rsidRPr="00B62855" w:rsidRDefault="00CD7AA6" w:rsidP="00BE367B">
            <w:pPr>
              <w:contextualSpacing/>
              <w:jc w:val="center"/>
              <w:rPr>
                <w:rFonts w:ascii="PT Astra Serif" w:hAnsi="PT Astra Serif"/>
                <w:szCs w:val="20"/>
              </w:rPr>
            </w:pPr>
            <w:r w:rsidRPr="00B62855">
              <w:rPr>
                <w:rFonts w:ascii="PT Astra Serif" w:hAnsi="PT Astra Serif"/>
                <w:szCs w:val="20"/>
              </w:rPr>
              <w:t xml:space="preserve">Вид </w:t>
            </w:r>
            <w:r w:rsidR="00BE367B"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c>
          <w:tcPr>
            <w:tcW w:w="2794" w:type="pct"/>
            <w:vMerge w:val="restart"/>
            <w:vAlign w:val="center"/>
          </w:tcPr>
          <w:p w14:paraId="697930A3" w14:textId="77777777" w:rsidR="00CD7AA6" w:rsidRPr="00B62855" w:rsidRDefault="00CD7AA6" w:rsidP="00BE367B">
            <w:pPr>
              <w:contextualSpacing/>
              <w:jc w:val="center"/>
              <w:rPr>
                <w:rFonts w:ascii="PT Astra Serif" w:hAnsi="PT Astra Serif"/>
                <w:szCs w:val="20"/>
              </w:rPr>
            </w:pPr>
            <w:r w:rsidRPr="00B62855">
              <w:rPr>
                <w:rFonts w:ascii="PT Astra Serif" w:hAnsi="PT Astra Serif"/>
                <w:szCs w:val="20"/>
              </w:rPr>
              <w:t xml:space="preserve">Описание вида </w:t>
            </w:r>
            <w:r w:rsidR="00BE367B"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r>
      <w:tr w:rsidR="00CD7AA6" w:rsidRPr="00B62855" w14:paraId="35D09CC9" w14:textId="77777777" w:rsidTr="00BE367B">
        <w:tc>
          <w:tcPr>
            <w:tcW w:w="368" w:type="pct"/>
            <w:vMerge/>
          </w:tcPr>
          <w:p w14:paraId="1C973946" w14:textId="77777777" w:rsidR="00CD7AA6" w:rsidRPr="00B62855" w:rsidRDefault="00CD7AA6" w:rsidP="00BE367B">
            <w:pPr>
              <w:contextualSpacing/>
              <w:rPr>
                <w:rFonts w:ascii="PT Astra Serif" w:hAnsi="PT Astra Serif"/>
                <w:szCs w:val="20"/>
              </w:rPr>
            </w:pPr>
          </w:p>
        </w:tc>
        <w:tc>
          <w:tcPr>
            <w:tcW w:w="441" w:type="pct"/>
            <w:vAlign w:val="center"/>
          </w:tcPr>
          <w:p w14:paraId="707CE740" w14:textId="77777777" w:rsidR="00CD7AA6" w:rsidRPr="00B62855" w:rsidRDefault="00CD7AA6" w:rsidP="00BE367B">
            <w:pPr>
              <w:contextualSpacing/>
              <w:jc w:val="center"/>
              <w:rPr>
                <w:rFonts w:ascii="PT Astra Serif" w:hAnsi="PT Astra Serif"/>
                <w:szCs w:val="20"/>
              </w:rPr>
            </w:pPr>
            <w:r w:rsidRPr="00B62855">
              <w:rPr>
                <w:rFonts w:ascii="PT Astra Serif" w:hAnsi="PT Astra Serif"/>
                <w:szCs w:val="20"/>
              </w:rPr>
              <w:t>Код</w:t>
            </w:r>
          </w:p>
        </w:tc>
        <w:tc>
          <w:tcPr>
            <w:tcW w:w="1397" w:type="pct"/>
            <w:vAlign w:val="center"/>
          </w:tcPr>
          <w:p w14:paraId="02C084A1" w14:textId="77777777" w:rsidR="00CD7AA6" w:rsidRPr="00B62855" w:rsidRDefault="00CD7AA6" w:rsidP="00BE367B">
            <w:pPr>
              <w:contextualSpacing/>
              <w:jc w:val="center"/>
              <w:rPr>
                <w:rFonts w:ascii="PT Astra Serif" w:hAnsi="PT Astra Serif"/>
                <w:szCs w:val="20"/>
              </w:rPr>
            </w:pPr>
            <w:r w:rsidRPr="00B62855">
              <w:rPr>
                <w:rFonts w:ascii="PT Astra Serif" w:hAnsi="PT Astra Serif"/>
                <w:szCs w:val="20"/>
              </w:rPr>
              <w:t>Наименование</w:t>
            </w:r>
          </w:p>
        </w:tc>
        <w:tc>
          <w:tcPr>
            <w:tcW w:w="2794" w:type="pct"/>
            <w:vMerge/>
          </w:tcPr>
          <w:p w14:paraId="2EACCA10" w14:textId="77777777" w:rsidR="00CD7AA6" w:rsidRPr="00B62855" w:rsidRDefault="00CD7AA6" w:rsidP="00BE367B">
            <w:pPr>
              <w:contextualSpacing/>
              <w:rPr>
                <w:rFonts w:ascii="PT Astra Serif" w:hAnsi="PT Astra Serif"/>
                <w:szCs w:val="20"/>
              </w:rPr>
            </w:pPr>
          </w:p>
        </w:tc>
      </w:tr>
      <w:tr w:rsidR="005648E0" w:rsidRPr="00B62855" w14:paraId="14D2DAF7" w14:textId="77777777" w:rsidTr="00BE367B">
        <w:tblPrEx>
          <w:tblLook w:val="0080" w:firstRow="0" w:lastRow="0" w:firstColumn="1" w:lastColumn="0" w:noHBand="0" w:noVBand="0"/>
        </w:tblPrEx>
        <w:trPr>
          <w:trHeight w:val="2314"/>
        </w:trPr>
        <w:tc>
          <w:tcPr>
            <w:tcW w:w="368" w:type="pct"/>
          </w:tcPr>
          <w:p w14:paraId="1F1B94C0" w14:textId="77777777" w:rsidR="005648E0" w:rsidRPr="00B62855" w:rsidRDefault="005648E0" w:rsidP="00BE367B">
            <w:pPr>
              <w:contextualSpacing/>
              <w:jc w:val="center"/>
              <w:rPr>
                <w:rFonts w:ascii="PT Astra Serif" w:hAnsi="PT Astra Serif"/>
                <w:szCs w:val="20"/>
              </w:rPr>
            </w:pPr>
            <w:r w:rsidRPr="00B62855">
              <w:rPr>
                <w:rFonts w:ascii="PT Astra Serif" w:hAnsi="PT Astra Serif"/>
                <w:szCs w:val="20"/>
              </w:rPr>
              <w:t>1</w:t>
            </w:r>
          </w:p>
        </w:tc>
        <w:tc>
          <w:tcPr>
            <w:tcW w:w="441" w:type="pct"/>
          </w:tcPr>
          <w:p w14:paraId="00265967" w14:textId="77777777" w:rsidR="005648E0" w:rsidRPr="00B62855" w:rsidRDefault="005648E0" w:rsidP="00BE367B">
            <w:pPr>
              <w:contextualSpacing/>
              <w:jc w:val="both"/>
              <w:rPr>
                <w:rFonts w:ascii="PT Astra Serif" w:hAnsi="PT Astra Serif"/>
                <w:szCs w:val="20"/>
              </w:rPr>
            </w:pPr>
            <w:r w:rsidRPr="00B62855">
              <w:rPr>
                <w:rFonts w:ascii="PT Astra Serif" w:hAnsi="PT Astra Serif"/>
                <w:szCs w:val="20"/>
              </w:rPr>
              <w:t>3.1.1</w:t>
            </w:r>
          </w:p>
        </w:tc>
        <w:tc>
          <w:tcPr>
            <w:tcW w:w="1397" w:type="pct"/>
          </w:tcPr>
          <w:p w14:paraId="5A407B1D" w14:textId="77777777" w:rsidR="005648E0" w:rsidRPr="00B62855" w:rsidRDefault="005648E0" w:rsidP="00BE367B">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Предоставление коммунальных услуг</w:t>
            </w:r>
          </w:p>
          <w:p w14:paraId="76BFF84D" w14:textId="77777777" w:rsidR="005648E0" w:rsidRPr="00B62855" w:rsidRDefault="005648E0" w:rsidP="00BE367B">
            <w:pPr>
              <w:autoSpaceDE w:val="0"/>
              <w:autoSpaceDN w:val="0"/>
              <w:adjustRightInd w:val="0"/>
              <w:contextualSpacing/>
              <w:rPr>
                <w:rFonts w:ascii="PT Astra Serif" w:hAnsi="PT Astra Serif"/>
                <w:szCs w:val="20"/>
              </w:rPr>
            </w:pPr>
          </w:p>
        </w:tc>
        <w:tc>
          <w:tcPr>
            <w:tcW w:w="2794" w:type="pct"/>
          </w:tcPr>
          <w:p w14:paraId="3DA5985C" w14:textId="314DA8E1" w:rsidR="005648E0" w:rsidRPr="00B62855" w:rsidRDefault="005648E0" w:rsidP="00BE367B">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w:t>
            </w:r>
            <w:r w:rsidR="00FE65AF">
              <w:rPr>
                <w:rFonts w:ascii="PT Astra Serif" w:eastAsiaTheme="minorHAnsi" w:hAnsi="PT Astra Serif"/>
                <w:szCs w:val="20"/>
                <w:lang w:eastAsia="en-US"/>
              </w:rPr>
              <w:br/>
            </w:r>
            <w:r w:rsidRPr="00B62855">
              <w:rPr>
                <w:rFonts w:ascii="PT Astra Serif" w:eastAsiaTheme="minorHAnsi" w:hAnsi="PT Astra Serif"/>
                <w:szCs w:val="20"/>
                <w:lang w:eastAsia="en-US"/>
              </w:rPr>
              <w:t xml:space="preserve">для обслуживания уборочной и аварийной техники, сооружений, необходимых для сбора </w:t>
            </w:r>
            <w:r w:rsidR="00FE65AF">
              <w:rPr>
                <w:rFonts w:ascii="PT Astra Serif" w:eastAsiaTheme="minorHAnsi" w:hAnsi="PT Astra Serif"/>
                <w:szCs w:val="20"/>
                <w:lang w:eastAsia="en-US"/>
              </w:rPr>
              <w:br/>
            </w:r>
            <w:r w:rsidRPr="00B62855">
              <w:rPr>
                <w:rFonts w:ascii="PT Astra Serif" w:eastAsiaTheme="minorHAnsi" w:hAnsi="PT Astra Serif"/>
                <w:szCs w:val="20"/>
                <w:lang w:eastAsia="en-US"/>
              </w:rPr>
              <w:t>и плавки снега)</w:t>
            </w:r>
          </w:p>
        </w:tc>
      </w:tr>
    </w:tbl>
    <w:p w14:paraId="7826EB87" w14:textId="77777777" w:rsidR="00CD7AA6" w:rsidRPr="00B62855" w:rsidRDefault="00CD7AA6" w:rsidP="00BE367B">
      <w:pPr>
        <w:pStyle w:val="ae"/>
        <w:autoSpaceDE w:val="0"/>
        <w:autoSpaceDN w:val="0"/>
        <w:adjustRightInd w:val="0"/>
        <w:ind w:left="0" w:firstLine="709"/>
        <w:jc w:val="both"/>
        <w:rPr>
          <w:rFonts w:ascii="PT Astra Serif" w:hAnsi="PT Astra Serif"/>
          <w:b/>
          <w:sz w:val="28"/>
          <w:szCs w:val="28"/>
        </w:rPr>
      </w:pPr>
    </w:p>
    <w:p w14:paraId="082683EC" w14:textId="77777777" w:rsidR="00CD7AA6" w:rsidRPr="00B62855" w:rsidRDefault="00CD7AA6" w:rsidP="00BE367B">
      <w:pPr>
        <w:pStyle w:val="ae"/>
        <w:autoSpaceDE w:val="0"/>
        <w:autoSpaceDN w:val="0"/>
        <w:adjustRightInd w:val="0"/>
        <w:ind w:left="0" w:firstLine="709"/>
        <w:jc w:val="both"/>
        <w:rPr>
          <w:rFonts w:ascii="PT Astra Serif" w:hAnsi="PT Astra Serif"/>
          <w:b/>
          <w:sz w:val="28"/>
          <w:szCs w:val="28"/>
        </w:rPr>
      </w:pPr>
      <w:r w:rsidRPr="00B62855">
        <w:rPr>
          <w:rFonts w:ascii="PT Astra Serif" w:hAnsi="PT Astra Serif"/>
          <w:b/>
          <w:sz w:val="28"/>
          <w:szCs w:val="28"/>
        </w:rPr>
        <w:t xml:space="preserve">Перечень условно </w:t>
      </w:r>
      <w:r w:rsidR="00DA2D6C" w:rsidRPr="00B62855">
        <w:rPr>
          <w:rFonts w:ascii="PT Astra Serif" w:hAnsi="PT Astra Serif"/>
          <w:b/>
          <w:sz w:val="28"/>
          <w:szCs w:val="28"/>
        </w:rPr>
        <w:t>разрешённых</w:t>
      </w:r>
      <w:r w:rsidRPr="00B62855">
        <w:rPr>
          <w:rFonts w:ascii="PT Astra Serif" w:hAnsi="PT Astra Serif"/>
          <w:b/>
          <w:sz w:val="28"/>
          <w:szCs w:val="28"/>
        </w:rPr>
        <w:t xml:space="preserve"> видов </w:t>
      </w:r>
      <w:r w:rsidR="00DA2D6C" w:rsidRPr="00B62855">
        <w:rPr>
          <w:rFonts w:ascii="PT Astra Serif" w:hAnsi="PT Astra Serif"/>
          <w:b/>
          <w:sz w:val="28"/>
          <w:szCs w:val="28"/>
        </w:rPr>
        <w:t>разрешённого</w:t>
      </w:r>
      <w:r w:rsidRPr="00B62855">
        <w:rPr>
          <w:rFonts w:ascii="PT Astra Serif" w:hAnsi="PT Astra Serif"/>
          <w:b/>
          <w:sz w:val="28"/>
          <w:szCs w:val="28"/>
        </w:rPr>
        <w:t xml:space="preserve"> использования объектов капитального строительства и земельных участков </w:t>
      </w:r>
    </w:p>
    <w:p w14:paraId="489F9B2C" w14:textId="5C19DC96" w:rsidR="00CD7AA6" w:rsidRPr="00B62855" w:rsidRDefault="00CD7AA6" w:rsidP="00BE367B">
      <w:pPr>
        <w:autoSpaceDE w:val="0"/>
        <w:autoSpaceDN w:val="0"/>
        <w:adjustRightInd w:val="0"/>
        <w:ind w:left="709"/>
        <w:contextualSpacing/>
        <w:jc w:val="right"/>
        <w:outlineLvl w:val="3"/>
        <w:rPr>
          <w:rFonts w:ascii="PT Astra Serif" w:hAnsi="PT Astra Serif"/>
          <w:sz w:val="28"/>
          <w:lang w:eastAsia="en-US"/>
        </w:rPr>
      </w:pPr>
      <w:r w:rsidRPr="00B62855">
        <w:rPr>
          <w:rFonts w:ascii="PT Astra Serif" w:hAnsi="PT Astra Serif"/>
          <w:sz w:val="28"/>
          <w:lang w:eastAsia="en-US"/>
        </w:rPr>
        <w:t xml:space="preserve">Таблица </w:t>
      </w:r>
      <w:r w:rsidR="00350042">
        <w:rPr>
          <w:rFonts w:ascii="PT Astra Serif" w:hAnsi="PT Astra Serif"/>
          <w:sz w:val="28"/>
          <w:lang w:eastAsia="en-US"/>
        </w:rPr>
        <w:t>32</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19"/>
        <w:gridCol w:w="841"/>
        <w:gridCol w:w="2693"/>
        <w:gridCol w:w="5386"/>
      </w:tblGrid>
      <w:tr w:rsidR="00CD7AA6" w:rsidRPr="00B62855" w14:paraId="57C7FA94" w14:textId="77777777" w:rsidTr="005C7C5F">
        <w:tc>
          <w:tcPr>
            <w:tcW w:w="373" w:type="pct"/>
            <w:vMerge w:val="restart"/>
            <w:vAlign w:val="center"/>
          </w:tcPr>
          <w:p w14:paraId="2E10C7CB" w14:textId="77777777" w:rsidR="00CD7AA6" w:rsidRPr="00B62855" w:rsidRDefault="00CD7AA6" w:rsidP="00DA2D6C">
            <w:pPr>
              <w:contextualSpacing/>
              <w:jc w:val="center"/>
              <w:rPr>
                <w:rFonts w:ascii="PT Astra Serif" w:hAnsi="PT Astra Serif"/>
                <w:szCs w:val="20"/>
              </w:rPr>
            </w:pPr>
            <w:r w:rsidRPr="00B62855">
              <w:rPr>
                <w:rFonts w:ascii="PT Astra Serif" w:hAnsi="PT Astra Serif"/>
                <w:szCs w:val="20"/>
              </w:rPr>
              <w:t>№ п/п</w:t>
            </w:r>
          </w:p>
        </w:tc>
        <w:tc>
          <w:tcPr>
            <w:tcW w:w="1833" w:type="pct"/>
            <w:gridSpan w:val="2"/>
            <w:vAlign w:val="center"/>
          </w:tcPr>
          <w:p w14:paraId="54CD844C" w14:textId="77777777" w:rsidR="00CD7AA6" w:rsidRPr="00B62855" w:rsidRDefault="00CD7AA6" w:rsidP="00DA2D6C">
            <w:pPr>
              <w:contextualSpacing/>
              <w:jc w:val="center"/>
              <w:rPr>
                <w:rFonts w:ascii="PT Astra Serif" w:hAnsi="PT Astra Serif"/>
                <w:szCs w:val="20"/>
              </w:rPr>
            </w:pPr>
            <w:r w:rsidRPr="00B62855">
              <w:rPr>
                <w:rFonts w:ascii="PT Astra Serif" w:hAnsi="PT Astra Serif"/>
                <w:szCs w:val="20"/>
              </w:rPr>
              <w:t xml:space="preserve">Вид </w:t>
            </w:r>
            <w:r w:rsidR="00DA2D6C"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c>
          <w:tcPr>
            <w:tcW w:w="2794" w:type="pct"/>
            <w:vMerge w:val="restart"/>
            <w:vAlign w:val="center"/>
          </w:tcPr>
          <w:p w14:paraId="6B59315F" w14:textId="77777777" w:rsidR="00CD7AA6" w:rsidRPr="00B62855" w:rsidRDefault="00CD7AA6" w:rsidP="00DA2D6C">
            <w:pPr>
              <w:contextualSpacing/>
              <w:jc w:val="center"/>
              <w:rPr>
                <w:rFonts w:ascii="PT Astra Serif" w:hAnsi="PT Astra Serif"/>
                <w:szCs w:val="20"/>
              </w:rPr>
            </w:pPr>
            <w:r w:rsidRPr="00B62855">
              <w:rPr>
                <w:rFonts w:ascii="PT Astra Serif" w:hAnsi="PT Astra Serif"/>
                <w:szCs w:val="20"/>
              </w:rPr>
              <w:t xml:space="preserve">Описание вида </w:t>
            </w:r>
            <w:r w:rsidR="00DA2D6C" w:rsidRPr="00B62855">
              <w:rPr>
                <w:rFonts w:ascii="PT Astra Serif" w:hAnsi="PT Astra Serif"/>
                <w:szCs w:val="20"/>
              </w:rPr>
              <w:t>разрешённого</w:t>
            </w:r>
            <w:r w:rsidRPr="00B62855">
              <w:rPr>
                <w:rFonts w:ascii="PT Astra Serif" w:hAnsi="PT Astra Serif"/>
                <w:szCs w:val="20"/>
              </w:rPr>
              <w:t xml:space="preserve"> использования земельного участка и объекта капитального строительства</w:t>
            </w:r>
          </w:p>
        </w:tc>
      </w:tr>
      <w:tr w:rsidR="00CD7AA6" w:rsidRPr="00B62855" w14:paraId="000163B2" w14:textId="77777777" w:rsidTr="005C7C5F">
        <w:tc>
          <w:tcPr>
            <w:tcW w:w="373" w:type="pct"/>
            <w:vMerge/>
          </w:tcPr>
          <w:p w14:paraId="2DE4DD5A" w14:textId="77777777" w:rsidR="00CD7AA6" w:rsidRPr="00B62855" w:rsidRDefault="00CD7AA6" w:rsidP="00DA2D6C">
            <w:pPr>
              <w:contextualSpacing/>
              <w:rPr>
                <w:rFonts w:ascii="PT Astra Serif" w:hAnsi="PT Astra Serif"/>
                <w:szCs w:val="20"/>
              </w:rPr>
            </w:pPr>
          </w:p>
        </w:tc>
        <w:tc>
          <w:tcPr>
            <w:tcW w:w="436" w:type="pct"/>
            <w:vAlign w:val="center"/>
          </w:tcPr>
          <w:p w14:paraId="400C9A84" w14:textId="77777777" w:rsidR="00CD7AA6" w:rsidRPr="00B62855" w:rsidRDefault="00CD7AA6" w:rsidP="00DA2D6C">
            <w:pPr>
              <w:contextualSpacing/>
              <w:jc w:val="center"/>
              <w:rPr>
                <w:rFonts w:ascii="PT Astra Serif" w:hAnsi="PT Astra Serif"/>
                <w:szCs w:val="20"/>
              </w:rPr>
            </w:pPr>
            <w:r w:rsidRPr="00B62855">
              <w:rPr>
                <w:rFonts w:ascii="PT Astra Serif" w:hAnsi="PT Astra Serif"/>
                <w:szCs w:val="20"/>
              </w:rPr>
              <w:t>Код</w:t>
            </w:r>
          </w:p>
        </w:tc>
        <w:tc>
          <w:tcPr>
            <w:tcW w:w="1397" w:type="pct"/>
            <w:vAlign w:val="center"/>
          </w:tcPr>
          <w:p w14:paraId="3E90851B" w14:textId="77777777" w:rsidR="00CD7AA6" w:rsidRPr="00B62855" w:rsidRDefault="00CD7AA6" w:rsidP="00DA2D6C">
            <w:pPr>
              <w:contextualSpacing/>
              <w:jc w:val="center"/>
              <w:rPr>
                <w:rFonts w:ascii="PT Astra Serif" w:hAnsi="PT Astra Serif"/>
                <w:szCs w:val="20"/>
              </w:rPr>
            </w:pPr>
            <w:r w:rsidRPr="00B62855">
              <w:rPr>
                <w:rFonts w:ascii="PT Astra Serif" w:hAnsi="PT Astra Serif"/>
                <w:szCs w:val="20"/>
              </w:rPr>
              <w:t>Наименование</w:t>
            </w:r>
          </w:p>
        </w:tc>
        <w:tc>
          <w:tcPr>
            <w:tcW w:w="2794" w:type="pct"/>
            <w:vMerge/>
          </w:tcPr>
          <w:p w14:paraId="494F3DC4" w14:textId="77777777" w:rsidR="00CD7AA6" w:rsidRPr="00B62855" w:rsidRDefault="00CD7AA6" w:rsidP="00DA2D6C">
            <w:pPr>
              <w:contextualSpacing/>
              <w:rPr>
                <w:rFonts w:ascii="PT Astra Serif" w:hAnsi="PT Astra Serif"/>
                <w:szCs w:val="20"/>
              </w:rPr>
            </w:pPr>
          </w:p>
        </w:tc>
      </w:tr>
      <w:tr w:rsidR="00CD7AA6" w:rsidRPr="00B62855" w14:paraId="7544043A" w14:textId="77777777" w:rsidTr="005C7C5F">
        <w:tblPrEx>
          <w:tblLook w:val="0080" w:firstRow="0" w:lastRow="0" w:firstColumn="1" w:lastColumn="0" w:noHBand="0" w:noVBand="0"/>
        </w:tblPrEx>
        <w:tc>
          <w:tcPr>
            <w:tcW w:w="373" w:type="pct"/>
          </w:tcPr>
          <w:p w14:paraId="505A4ED2" w14:textId="77777777" w:rsidR="00CD7AA6" w:rsidRPr="00B62855" w:rsidRDefault="00750A60" w:rsidP="00DA2D6C">
            <w:pPr>
              <w:contextualSpacing/>
              <w:jc w:val="center"/>
              <w:rPr>
                <w:rFonts w:ascii="PT Astra Serif" w:hAnsi="PT Astra Serif"/>
                <w:szCs w:val="20"/>
              </w:rPr>
            </w:pPr>
            <w:r w:rsidRPr="00B62855">
              <w:rPr>
                <w:rFonts w:ascii="PT Astra Serif" w:hAnsi="PT Astra Serif"/>
                <w:szCs w:val="20"/>
              </w:rPr>
              <w:t>1</w:t>
            </w:r>
          </w:p>
        </w:tc>
        <w:tc>
          <w:tcPr>
            <w:tcW w:w="436" w:type="pct"/>
          </w:tcPr>
          <w:p w14:paraId="338EC01C" w14:textId="77777777" w:rsidR="00CD7AA6" w:rsidRPr="00B62855" w:rsidRDefault="00D820A3" w:rsidP="00DA2D6C">
            <w:pPr>
              <w:contextualSpacing/>
              <w:jc w:val="both"/>
              <w:rPr>
                <w:rFonts w:ascii="PT Astra Serif" w:hAnsi="PT Astra Serif"/>
                <w:szCs w:val="20"/>
              </w:rPr>
            </w:pPr>
            <w:r w:rsidRPr="00B62855">
              <w:rPr>
                <w:rFonts w:ascii="PT Astra Serif" w:hAnsi="PT Astra Serif"/>
                <w:szCs w:val="20"/>
              </w:rPr>
              <w:t>3.3</w:t>
            </w:r>
          </w:p>
        </w:tc>
        <w:tc>
          <w:tcPr>
            <w:tcW w:w="1397" w:type="pct"/>
          </w:tcPr>
          <w:p w14:paraId="066CB024" w14:textId="77777777" w:rsidR="00D820A3" w:rsidRPr="00B62855" w:rsidRDefault="00D820A3" w:rsidP="00DA2D6C">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Бытовое обслуживание</w:t>
            </w:r>
          </w:p>
          <w:p w14:paraId="12AE10E0" w14:textId="77777777" w:rsidR="00CD7AA6" w:rsidRPr="00B62855" w:rsidRDefault="00CD7AA6" w:rsidP="00DA2D6C">
            <w:pPr>
              <w:autoSpaceDE w:val="0"/>
              <w:autoSpaceDN w:val="0"/>
              <w:adjustRightInd w:val="0"/>
              <w:contextualSpacing/>
              <w:rPr>
                <w:rFonts w:ascii="PT Astra Serif" w:hAnsi="PT Astra Serif"/>
                <w:szCs w:val="20"/>
                <w:lang w:eastAsia="en-US"/>
              </w:rPr>
            </w:pPr>
          </w:p>
        </w:tc>
        <w:tc>
          <w:tcPr>
            <w:tcW w:w="2794" w:type="pct"/>
          </w:tcPr>
          <w:p w14:paraId="3ACA12E7" w14:textId="77777777" w:rsidR="00CD7AA6" w:rsidRPr="00B62855" w:rsidRDefault="00D820A3" w:rsidP="00DA2D6C">
            <w:pPr>
              <w:autoSpaceDE w:val="0"/>
              <w:autoSpaceDN w:val="0"/>
              <w:adjustRightInd w:val="0"/>
              <w:contextualSpacing/>
              <w:jc w:val="both"/>
              <w:rPr>
                <w:rFonts w:ascii="PT Astra Serif" w:eastAsiaTheme="minorHAnsi" w:hAnsi="PT Astra Serif"/>
                <w:szCs w:val="20"/>
                <w:lang w:eastAsia="en-US"/>
              </w:rPr>
            </w:pPr>
            <w:r w:rsidRPr="00B62855">
              <w:rPr>
                <w:rFonts w:ascii="PT Astra Serif" w:eastAsiaTheme="minorHAnsi" w:hAnsi="PT Astra Serif"/>
                <w:szCs w:val="20"/>
                <w:lang w:eastAsia="en-US"/>
              </w:rPr>
              <w:t>Размещение объектов капитального строительства, предназначенных для оказания населению или организациям бытовых услуг (похоронные бюро)</w:t>
            </w:r>
          </w:p>
        </w:tc>
      </w:tr>
      <w:tr w:rsidR="00D820A3" w:rsidRPr="00B62855" w14:paraId="2AF8BD77" w14:textId="77777777" w:rsidTr="005C7C5F">
        <w:tblPrEx>
          <w:tblLook w:val="0080" w:firstRow="0" w:lastRow="0" w:firstColumn="1" w:lastColumn="0" w:noHBand="0" w:noVBand="0"/>
        </w:tblPrEx>
        <w:tc>
          <w:tcPr>
            <w:tcW w:w="373" w:type="pct"/>
          </w:tcPr>
          <w:p w14:paraId="4D631CE1" w14:textId="77777777" w:rsidR="00D820A3" w:rsidRPr="00B62855" w:rsidRDefault="00D820A3" w:rsidP="00DA2D6C">
            <w:pPr>
              <w:contextualSpacing/>
              <w:jc w:val="center"/>
              <w:rPr>
                <w:rFonts w:ascii="PT Astra Serif" w:hAnsi="PT Astra Serif"/>
                <w:szCs w:val="20"/>
              </w:rPr>
            </w:pPr>
            <w:r w:rsidRPr="00B62855">
              <w:rPr>
                <w:rFonts w:ascii="PT Astra Serif" w:hAnsi="PT Astra Serif"/>
                <w:szCs w:val="20"/>
              </w:rPr>
              <w:t>2</w:t>
            </w:r>
          </w:p>
        </w:tc>
        <w:tc>
          <w:tcPr>
            <w:tcW w:w="436" w:type="pct"/>
          </w:tcPr>
          <w:p w14:paraId="6E57CEA9" w14:textId="77777777" w:rsidR="00D820A3" w:rsidRPr="00B62855" w:rsidRDefault="00D820A3" w:rsidP="00DA2D6C">
            <w:pPr>
              <w:contextualSpacing/>
              <w:jc w:val="both"/>
              <w:rPr>
                <w:rFonts w:ascii="PT Astra Serif" w:hAnsi="PT Astra Serif"/>
                <w:szCs w:val="20"/>
              </w:rPr>
            </w:pPr>
            <w:r w:rsidRPr="00B62855">
              <w:rPr>
                <w:rFonts w:ascii="PT Astra Serif" w:hAnsi="PT Astra Serif"/>
                <w:szCs w:val="20"/>
              </w:rPr>
              <w:t>4.4</w:t>
            </w:r>
          </w:p>
        </w:tc>
        <w:tc>
          <w:tcPr>
            <w:tcW w:w="1397" w:type="pct"/>
          </w:tcPr>
          <w:p w14:paraId="39A00AF4" w14:textId="77777777" w:rsidR="00D820A3" w:rsidRPr="00B62855" w:rsidRDefault="00D820A3" w:rsidP="00DA2D6C">
            <w:pPr>
              <w:autoSpaceDE w:val="0"/>
              <w:autoSpaceDN w:val="0"/>
              <w:adjustRightInd w:val="0"/>
              <w:contextualSpacing/>
              <w:rPr>
                <w:rFonts w:ascii="PT Astra Serif" w:hAnsi="PT Astra Serif"/>
                <w:szCs w:val="20"/>
                <w:lang w:eastAsia="en-US"/>
              </w:rPr>
            </w:pPr>
            <w:r w:rsidRPr="00B62855">
              <w:rPr>
                <w:rFonts w:ascii="PT Astra Serif" w:hAnsi="PT Astra Serif"/>
                <w:szCs w:val="20"/>
                <w:lang w:eastAsia="en-US"/>
              </w:rPr>
              <w:t>Магазины</w:t>
            </w:r>
          </w:p>
        </w:tc>
        <w:tc>
          <w:tcPr>
            <w:tcW w:w="2794" w:type="pct"/>
          </w:tcPr>
          <w:p w14:paraId="4BD0F94C" w14:textId="6A251B9F" w:rsidR="00D820A3" w:rsidRPr="00B62855" w:rsidRDefault="00D820A3" w:rsidP="00DA2D6C">
            <w:pPr>
              <w:autoSpaceDE w:val="0"/>
              <w:autoSpaceDN w:val="0"/>
              <w:adjustRightInd w:val="0"/>
              <w:contextualSpacing/>
              <w:jc w:val="both"/>
              <w:rPr>
                <w:rFonts w:ascii="PT Astra Serif" w:hAnsi="PT Astra Serif"/>
                <w:szCs w:val="20"/>
                <w:lang w:eastAsia="en-US"/>
              </w:rPr>
            </w:pPr>
            <w:r w:rsidRPr="00B62855">
              <w:rPr>
                <w:rFonts w:ascii="PT Astra Serif" w:hAnsi="PT Astra Serif"/>
                <w:szCs w:val="20"/>
                <w:lang w:eastAsia="en-US"/>
              </w:rPr>
              <w:t>Размещение объектов капитального строительства, предназначенных для продажи товаров, торговая площадь которых составляе</w:t>
            </w:r>
            <w:r w:rsidR="00EC5EC0" w:rsidRPr="00B62855">
              <w:rPr>
                <w:rFonts w:ascii="PT Astra Serif" w:hAnsi="PT Astra Serif"/>
                <w:szCs w:val="20"/>
                <w:lang w:eastAsia="en-US"/>
              </w:rPr>
              <w:t xml:space="preserve">т </w:t>
            </w:r>
            <w:r w:rsidR="00FE65AF">
              <w:rPr>
                <w:rFonts w:ascii="PT Astra Serif" w:hAnsi="PT Astra Serif"/>
                <w:szCs w:val="20"/>
                <w:lang w:eastAsia="en-US"/>
              </w:rPr>
              <w:br/>
            </w:r>
            <w:r w:rsidR="00EC5EC0" w:rsidRPr="00B62855">
              <w:rPr>
                <w:rFonts w:ascii="PT Astra Serif" w:hAnsi="PT Astra Serif"/>
                <w:szCs w:val="20"/>
                <w:lang w:eastAsia="en-US"/>
              </w:rPr>
              <w:t>до 10</w:t>
            </w:r>
            <w:r w:rsidRPr="00B62855">
              <w:rPr>
                <w:rFonts w:ascii="PT Astra Serif" w:hAnsi="PT Astra Serif"/>
                <w:szCs w:val="20"/>
                <w:lang w:eastAsia="en-US"/>
              </w:rPr>
              <w:t>0 кв. м</w:t>
            </w:r>
          </w:p>
        </w:tc>
      </w:tr>
    </w:tbl>
    <w:p w14:paraId="23894471" w14:textId="77777777" w:rsidR="00CD7AA6" w:rsidRPr="00B62855" w:rsidRDefault="00CD7AA6" w:rsidP="00DA2D6C">
      <w:pPr>
        <w:pStyle w:val="ae"/>
        <w:autoSpaceDE w:val="0"/>
        <w:autoSpaceDN w:val="0"/>
        <w:adjustRightInd w:val="0"/>
        <w:ind w:left="0" w:firstLine="709"/>
        <w:jc w:val="both"/>
        <w:rPr>
          <w:rFonts w:ascii="PT Astra Serif" w:hAnsi="PT Astra Serif"/>
          <w:b/>
          <w:sz w:val="28"/>
          <w:szCs w:val="28"/>
        </w:rPr>
      </w:pPr>
    </w:p>
    <w:p w14:paraId="64135E18" w14:textId="77777777" w:rsidR="00CD7AA6" w:rsidRPr="00B62855" w:rsidRDefault="00CD7AA6" w:rsidP="00DA2D6C">
      <w:pPr>
        <w:pStyle w:val="ae"/>
        <w:autoSpaceDE w:val="0"/>
        <w:autoSpaceDN w:val="0"/>
        <w:adjustRightInd w:val="0"/>
        <w:ind w:left="0" w:firstLine="709"/>
        <w:jc w:val="both"/>
        <w:rPr>
          <w:rFonts w:ascii="PT Astra Serif" w:hAnsi="PT Astra Serif"/>
          <w:b/>
          <w:sz w:val="28"/>
          <w:szCs w:val="28"/>
        </w:rPr>
      </w:pPr>
      <w:r w:rsidRPr="00B62855">
        <w:rPr>
          <w:rFonts w:ascii="PT Astra Serif" w:hAnsi="PT Astra Serif"/>
          <w:b/>
          <w:sz w:val="28"/>
          <w:szCs w:val="28"/>
        </w:rPr>
        <w:t xml:space="preserve">Предельные (минимальные и (или) максимальные) размеры земельных участков и предельные параметры </w:t>
      </w:r>
      <w:r w:rsidR="00DA2D6C" w:rsidRPr="00B62855">
        <w:rPr>
          <w:rFonts w:ascii="PT Astra Serif" w:hAnsi="PT Astra Serif"/>
          <w:b/>
          <w:sz w:val="28"/>
          <w:szCs w:val="28"/>
        </w:rPr>
        <w:t>разрешённого</w:t>
      </w:r>
      <w:r w:rsidRPr="00B62855">
        <w:rPr>
          <w:rFonts w:ascii="PT Astra Serif" w:hAnsi="PT Astra Serif"/>
          <w:b/>
          <w:sz w:val="28"/>
          <w:szCs w:val="28"/>
        </w:rPr>
        <w:t xml:space="preserve"> строительства, реконструкции объектов капитального строительства</w:t>
      </w:r>
    </w:p>
    <w:p w14:paraId="560D9DA7" w14:textId="08173A59" w:rsidR="00CD7AA6" w:rsidRPr="00B62855" w:rsidRDefault="00CD7AA6" w:rsidP="00DA2D6C">
      <w:pPr>
        <w:autoSpaceDE w:val="0"/>
        <w:autoSpaceDN w:val="0"/>
        <w:adjustRightInd w:val="0"/>
        <w:ind w:left="709"/>
        <w:contextualSpacing/>
        <w:jc w:val="right"/>
        <w:outlineLvl w:val="3"/>
        <w:rPr>
          <w:rFonts w:ascii="PT Astra Serif" w:hAnsi="PT Astra Serif"/>
          <w:sz w:val="28"/>
          <w:lang w:eastAsia="en-US"/>
        </w:rPr>
      </w:pPr>
      <w:r w:rsidRPr="00B62855">
        <w:rPr>
          <w:rFonts w:ascii="PT Astra Serif" w:hAnsi="PT Astra Serif"/>
          <w:sz w:val="28"/>
          <w:lang w:eastAsia="en-US"/>
        </w:rPr>
        <w:t xml:space="preserve">Таблица </w:t>
      </w:r>
      <w:r w:rsidR="00350042">
        <w:rPr>
          <w:rFonts w:ascii="PT Astra Serif" w:hAnsi="PT Astra Serif"/>
          <w:sz w:val="28"/>
          <w:lang w:eastAsia="en-US"/>
        </w:rPr>
        <w:t>33</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80" w:firstRow="0" w:lastRow="0" w:firstColumn="1" w:lastColumn="0" w:noHBand="0" w:noVBand="0"/>
      </w:tblPr>
      <w:tblGrid>
        <w:gridCol w:w="540"/>
        <w:gridCol w:w="2452"/>
        <w:gridCol w:w="2739"/>
        <w:gridCol w:w="3908"/>
      </w:tblGrid>
      <w:tr w:rsidR="00CD7AA6" w:rsidRPr="00B62855" w14:paraId="3F56FB1B" w14:textId="77777777" w:rsidTr="00D96400">
        <w:trPr>
          <w:tblHeader/>
        </w:trPr>
        <w:tc>
          <w:tcPr>
            <w:tcW w:w="280" w:type="pct"/>
            <w:vAlign w:val="center"/>
          </w:tcPr>
          <w:p w14:paraId="6365EED3" w14:textId="77777777" w:rsidR="00CD7AA6" w:rsidRPr="00B62855" w:rsidRDefault="00CD7AA6" w:rsidP="00DA2D6C">
            <w:pPr>
              <w:contextualSpacing/>
              <w:jc w:val="center"/>
              <w:rPr>
                <w:rFonts w:ascii="PT Astra Serif" w:hAnsi="PT Astra Serif"/>
              </w:rPr>
            </w:pPr>
            <w:r w:rsidRPr="00B62855">
              <w:rPr>
                <w:rFonts w:ascii="PT Astra Serif" w:hAnsi="PT Astra Serif"/>
              </w:rPr>
              <w:t>№ п/п</w:t>
            </w:r>
          </w:p>
        </w:tc>
        <w:tc>
          <w:tcPr>
            <w:tcW w:w="1272" w:type="pct"/>
            <w:vAlign w:val="center"/>
          </w:tcPr>
          <w:p w14:paraId="588808B7" w14:textId="77777777" w:rsidR="00CD7AA6" w:rsidRPr="00B62855" w:rsidRDefault="00CD7AA6" w:rsidP="00DA2D6C">
            <w:pPr>
              <w:autoSpaceDE w:val="0"/>
              <w:autoSpaceDN w:val="0"/>
              <w:adjustRightInd w:val="0"/>
              <w:contextualSpacing/>
              <w:jc w:val="center"/>
              <w:rPr>
                <w:rFonts w:ascii="PT Astra Serif" w:hAnsi="PT Astra Serif"/>
                <w:lang w:eastAsia="en-US"/>
              </w:rPr>
            </w:pPr>
            <w:r w:rsidRPr="00B62855">
              <w:rPr>
                <w:rFonts w:ascii="PT Astra Serif" w:hAnsi="PT Astra Serif"/>
                <w:lang w:eastAsia="en-US"/>
              </w:rPr>
              <w:t xml:space="preserve">Вид </w:t>
            </w:r>
            <w:r w:rsidR="00DA2D6C" w:rsidRPr="00B62855">
              <w:rPr>
                <w:rFonts w:ascii="PT Astra Serif" w:hAnsi="PT Astra Serif"/>
                <w:lang w:eastAsia="en-US"/>
              </w:rPr>
              <w:t>разрешённого</w:t>
            </w:r>
            <w:r w:rsidRPr="00B62855">
              <w:rPr>
                <w:rFonts w:ascii="PT Astra Serif" w:hAnsi="PT Astra Serif"/>
                <w:lang w:eastAsia="en-US"/>
              </w:rPr>
              <w:t xml:space="preserve"> использования земельного участка и объекта капитального строительства</w:t>
            </w:r>
          </w:p>
        </w:tc>
        <w:tc>
          <w:tcPr>
            <w:tcW w:w="1421" w:type="pct"/>
          </w:tcPr>
          <w:p w14:paraId="75C33C2E" w14:textId="77777777" w:rsidR="00CD7AA6" w:rsidRPr="00B62855" w:rsidRDefault="00CD7AA6" w:rsidP="00DA2D6C">
            <w:pPr>
              <w:autoSpaceDE w:val="0"/>
              <w:autoSpaceDN w:val="0"/>
              <w:adjustRightInd w:val="0"/>
              <w:contextualSpacing/>
              <w:jc w:val="center"/>
              <w:rPr>
                <w:rFonts w:ascii="PT Astra Serif" w:hAnsi="PT Astra Serif"/>
                <w:lang w:eastAsia="en-US"/>
              </w:rPr>
            </w:pPr>
            <w:r w:rsidRPr="00B62855">
              <w:rPr>
                <w:rFonts w:ascii="PT Astra Serif" w:hAnsi="PT Astra Serif"/>
                <w:lang w:eastAsia="en-US"/>
              </w:rPr>
              <w:t>Предельные (минимальные и (или) максимальные) размеры земельных участков</w:t>
            </w:r>
          </w:p>
        </w:tc>
        <w:tc>
          <w:tcPr>
            <w:tcW w:w="2027" w:type="pct"/>
          </w:tcPr>
          <w:p w14:paraId="5DE89989" w14:textId="77777777" w:rsidR="00CD7AA6" w:rsidRPr="00B62855" w:rsidRDefault="00CD7AA6" w:rsidP="00DA2D6C">
            <w:pPr>
              <w:autoSpaceDE w:val="0"/>
              <w:autoSpaceDN w:val="0"/>
              <w:adjustRightInd w:val="0"/>
              <w:contextualSpacing/>
              <w:jc w:val="center"/>
              <w:rPr>
                <w:rFonts w:ascii="PT Astra Serif" w:hAnsi="PT Astra Serif"/>
                <w:lang w:eastAsia="en-US"/>
              </w:rPr>
            </w:pPr>
            <w:r w:rsidRPr="00B62855">
              <w:rPr>
                <w:rFonts w:ascii="PT Astra Serif" w:hAnsi="PT Astra Serif"/>
                <w:lang w:eastAsia="en-US"/>
              </w:rPr>
              <w:t xml:space="preserve">Предельные параметры </w:t>
            </w:r>
            <w:r w:rsidR="00DA2D6C" w:rsidRPr="00B62855">
              <w:rPr>
                <w:rFonts w:ascii="PT Astra Serif" w:hAnsi="PT Astra Serif"/>
                <w:lang w:eastAsia="en-US"/>
              </w:rPr>
              <w:t>разрешённого</w:t>
            </w:r>
            <w:r w:rsidRPr="00B62855">
              <w:rPr>
                <w:rFonts w:ascii="PT Astra Serif" w:hAnsi="PT Astra Serif"/>
                <w:lang w:eastAsia="en-US"/>
              </w:rPr>
              <w:t xml:space="preserve"> строительства, реконструкции объектов капитального строительства</w:t>
            </w:r>
          </w:p>
        </w:tc>
      </w:tr>
      <w:tr w:rsidR="00EC5EC0" w:rsidRPr="00B62855" w14:paraId="3CA11E6B" w14:textId="77777777" w:rsidTr="00D96400">
        <w:tc>
          <w:tcPr>
            <w:tcW w:w="280" w:type="pct"/>
          </w:tcPr>
          <w:p w14:paraId="06EC0897" w14:textId="77777777" w:rsidR="00EC5EC0" w:rsidRPr="00B62855" w:rsidRDefault="00EC5EC0" w:rsidP="00DA2D6C">
            <w:pPr>
              <w:contextualSpacing/>
              <w:jc w:val="center"/>
              <w:rPr>
                <w:rFonts w:ascii="PT Astra Serif" w:hAnsi="PT Astra Serif"/>
              </w:rPr>
            </w:pPr>
            <w:r w:rsidRPr="00B62855">
              <w:rPr>
                <w:rFonts w:ascii="PT Astra Serif" w:hAnsi="PT Astra Serif"/>
              </w:rPr>
              <w:t>1</w:t>
            </w:r>
          </w:p>
        </w:tc>
        <w:tc>
          <w:tcPr>
            <w:tcW w:w="1272" w:type="pct"/>
          </w:tcPr>
          <w:p w14:paraId="28122ACD" w14:textId="77777777" w:rsidR="00EC5EC0" w:rsidRPr="00B62855" w:rsidRDefault="00EC5EC0" w:rsidP="00DA2D6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Предоставление коммунальных услуг</w:t>
            </w:r>
          </w:p>
        </w:tc>
        <w:tc>
          <w:tcPr>
            <w:tcW w:w="1421" w:type="pct"/>
          </w:tcPr>
          <w:p w14:paraId="5C00B8D0" w14:textId="77777777" w:rsidR="00EC5EC0" w:rsidRPr="00B62855" w:rsidRDefault="00DA2D6C" w:rsidP="00DA2D6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EC5EC0"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22BEE233" w14:textId="77777777" w:rsidR="00EC5EC0" w:rsidRPr="00B62855" w:rsidRDefault="00EC5EC0" w:rsidP="00DA2D6C">
            <w:pPr>
              <w:autoSpaceDE w:val="0"/>
              <w:autoSpaceDN w:val="0"/>
              <w:adjustRightInd w:val="0"/>
              <w:contextualSpacing/>
              <w:jc w:val="both"/>
              <w:rPr>
                <w:rFonts w:ascii="PT Astra Serif" w:hAnsi="PT Astra Serif"/>
                <w:lang w:eastAsia="en-US"/>
              </w:rPr>
            </w:pPr>
          </w:p>
        </w:tc>
        <w:tc>
          <w:tcPr>
            <w:tcW w:w="2027" w:type="pct"/>
            <w:vAlign w:val="center"/>
          </w:tcPr>
          <w:p w14:paraId="0FF881D1" w14:textId="77777777" w:rsidR="00EC5EC0" w:rsidRPr="00B62855" w:rsidRDefault="00EC5EC0" w:rsidP="00DA2D6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4B98E6BF" w14:textId="77777777"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43D91397" w14:textId="77777777"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DA2D6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79D15866" w14:textId="211CD233"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DA2D6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w:t>
            </w:r>
            <w:r w:rsidR="00FE65AF">
              <w:rPr>
                <w:rFonts w:ascii="PT Astra Serif" w:hAnsi="PT Astra Serif"/>
              </w:rPr>
              <w:br/>
            </w:r>
            <w:r w:rsidRPr="00B62855">
              <w:rPr>
                <w:rFonts w:ascii="PT Astra Serif" w:hAnsi="PT Astra Serif"/>
              </w:rPr>
              <w:t>с улично-дорожной сетью – 5 м;</w:t>
            </w:r>
          </w:p>
          <w:p w14:paraId="6F394B5F" w14:textId="77777777"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040D6158" w14:textId="77777777"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DA2D6C"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105C1AC1" w14:textId="6C9EE070"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DA2D6C"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w:t>
            </w:r>
            <w:r w:rsidR="00FE65AF">
              <w:rPr>
                <w:rFonts w:ascii="PT Astra Serif" w:hAnsi="PT Astra Serif"/>
              </w:rPr>
              <w:br/>
            </w:r>
            <w:r w:rsidRPr="00B62855">
              <w:rPr>
                <w:rFonts w:ascii="PT Astra Serif" w:hAnsi="PT Astra Serif"/>
              </w:rPr>
              <w:t>с улично-дорожной сетью – 3 м;</w:t>
            </w:r>
          </w:p>
          <w:p w14:paraId="387B10EA" w14:textId="77777777"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6444C0B0" w14:textId="16CCF24A" w:rsidR="00EC5EC0" w:rsidRPr="00B62855" w:rsidRDefault="00EC5EC0" w:rsidP="00574F9C">
            <w:pPr>
              <w:pStyle w:val="ae"/>
              <w:tabs>
                <w:tab w:val="left" w:pos="318"/>
              </w:tabs>
              <w:ind w:left="0"/>
              <w:jc w:val="both"/>
              <w:rPr>
                <w:rFonts w:ascii="PT Astra Serif" w:hAnsi="PT Astra Serif"/>
              </w:rPr>
            </w:pPr>
            <w:r w:rsidRPr="00B62855">
              <w:rPr>
                <w:rFonts w:ascii="PT Astra Serif" w:hAnsi="PT Astra Serif"/>
              </w:rPr>
              <w:t xml:space="preserve">Иные предельные параметры </w:t>
            </w:r>
            <w:r w:rsidR="00FE65AF">
              <w:rPr>
                <w:rFonts w:ascii="PT Astra Serif" w:hAnsi="PT Astra Serif"/>
              </w:rPr>
              <w:br/>
            </w:r>
            <w:r w:rsidRPr="00B62855">
              <w:rPr>
                <w:rFonts w:ascii="PT Astra Serif" w:hAnsi="PT Astra Serif"/>
              </w:rPr>
              <w:t xml:space="preserve">не подлежат установлению </w:t>
            </w:r>
            <w:r w:rsidR="00FE65AF">
              <w:rPr>
                <w:rFonts w:ascii="PT Astra Serif" w:hAnsi="PT Astra Serif"/>
              </w:rPr>
              <w:br/>
            </w:r>
            <w:r w:rsidRPr="00B62855">
              <w:rPr>
                <w:rFonts w:ascii="PT Astra Serif" w:hAnsi="PT Astra Serif"/>
              </w:rPr>
              <w:t xml:space="preserve">и определяются в соответствии </w:t>
            </w:r>
            <w:r w:rsidR="00FE65AF">
              <w:rPr>
                <w:rFonts w:ascii="PT Astra Serif" w:hAnsi="PT Astra Serif"/>
              </w:rPr>
              <w:br/>
            </w:r>
            <w:r w:rsidRPr="00B62855">
              <w:rPr>
                <w:rFonts w:ascii="PT Astra Serif" w:hAnsi="PT Astra Serif"/>
              </w:rPr>
              <w:t xml:space="preserve">с </w:t>
            </w:r>
            <w:r w:rsidRPr="00B62855">
              <w:rPr>
                <w:rFonts w:ascii="PT Astra Serif" w:hAnsi="PT Astra Serif"/>
                <w:lang w:eastAsia="en-US"/>
              </w:rPr>
              <w:t>СП 42.13330.</w:t>
            </w:r>
          </w:p>
        </w:tc>
      </w:tr>
      <w:tr w:rsidR="00EC5EC0" w:rsidRPr="00B62855" w14:paraId="79513CB3" w14:textId="77777777" w:rsidTr="00D96400">
        <w:tc>
          <w:tcPr>
            <w:tcW w:w="280" w:type="pct"/>
          </w:tcPr>
          <w:p w14:paraId="0C18B9BA" w14:textId="77777777" w:rsidR="00EC5EC0" w:rsidRPr="00B62855" w:rsidRDefault="00EC5EC0" w:rsidP="00DA2D6C">
            <w:pPr>
              <w:contextualSpacing/>
              <w:jc w:val="center"/>
              <w:rPr>
                <w:rFonts w:ascii="PT Astra Serif" w:hAnsi="PT Astra Serif"/>
              </w:rPr>
            </w:pPr>
            <w:r w:rsidRPr="00B62855">
              <w:rPr>
                <w:rFonts w:ascii="PT Astra Serif" w:hAnsi="PT Astra Serif"/>
              </w:rPr>
              <w:t>2</w:t>
            </w:r>
          </w:p>
        </w:tc>
        <w:tc>
          <w:tcPr>
            <w:tcW w:w="1272" w:type="pct"/>
          </w:tcPr>
          <w:p w14:paraId="2B99D9A8" w14:textId="77777777" w:rsidR="00EC5EC0" w:rsidRPr="00B62855" w:rsidRDefault="00EC5EC0" w:rsidP="00DA2D6C">
            <w:pPr>
              <w:autoSpaceDE w:val="0"/>
              <w:autoSpaceDN w:val="0"/>
              <w:adjustRightInd w:val="0"/>
              <w:contextualSpacing/>
              <w:jc w:val="both"/>
              <w:rPr>
                <w:rFonts w:ascii="PT Astra Serif" w:hAnsi="PT Astra Serif"/>
              </w:rPr>
            </w:pPr>
            <w:r w:rsidRPr="00B62855">
              <w:rPr>
                <w:rFonts w:ascii="PT Astra Serif" w:hAnsi="PT Astra Serif"/>
                <w:lang w:eastAsia="en-US"/>
              </w:rPr>
              <w:t>Магазины</w:t>
            </w:r>
          </w:p>
        </w:tc>
        <w:tc>
          <w:tcPr>
            <w:tcW w:w="1421" w:type="pct"/>
          </w:tcPr>
          <w:p w14:paraId="483FC7A4" w14:textId="77777777" w:rsidR="00EC5EC0" w:rsidRPr="00B62855" w:rsidRDefault="00DA2D6C" w:rsidP="00DA2D6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EC5EC0"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51DAAE9A" w14:textId="77777777" w:rsidR="00EC5EC0" w:rsidRPr="00B62855" w:rsidRDefault="00EC5EC0" w:rsidP="00DA2D6C">
            <w:pPr>
              <w:autoSpaceDE w:val="0"/>
              <w:autoSpaceDN w:val="0"/>
              <w:adjustRightInd w:val="0"/>
              <w:contextualSpacing/>
              <w:jc w:val="both"/>
              <w:rPr>
                <w:rFonts w:ascii="PT Astra Serif" w:hAnsi="PT Astra Serif"/>
                <w:lang w:eastAsia="en-US"/>
              </w:rPr>
            </w:pPr>
          </w:p>
        </w:tc>
        <w:tc>
          <w:tcPr>
            <w:tcW w:w="2027" w:type="pct"/>
          </w:tcPr>
          <w:p w14:paraId="4D69237C" w14:textId="77777777" w:rsidR="00EC5EC0" w:rsidRPr="00B62855" w:rsidRDefault="00EC5EC0" w:rsidP="00DA2D6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55832835" w14:textId="77777777"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23AA6321" w14:textId="77777777"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DA2D6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5AA9B5B7" w14:textId="51860998"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DA2D6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w:t>
            </w:r>
            <w:r w:rsidR="00FE65AF">
              <w:rPr>
                <w:rFonts w:ascii="PT Astra Serif" w:hAnsi="PT Astra Serif"/>
              </w:rPr>
              <w:br/>
            </w:r>
            <w:r w:rsidRPr="00B62855">
              <w:rPr>
                <w:rFonts w:ascii="PT Astra Serif" w:hAnsi="PT Astra Serif"/>
              </w:rPr>
              <w:t>с улично-дорожной сетью – 5 м;</w:t>
            </w:r>
          </w:p>
          <w:p w14:paraId="3BAD0752" w14:textId="77777777"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77FEA675" w14:textId="77777777"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DA2D6C"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7F44D641" w14:textId="52A56ADF"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DA2D6C"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w:t>
            </w:r>
            <w:r w:rsidR="00FE65AF">
              <w:rPr>
                <w:rFonts w:ascii="PT Astra Serif" w:hAnsi="PT Astra Serif"/>
              </w:rPr>
              <w:br/>
            </w:r>
            <w:r w:rsidRPr="00B62855">
              <w:rPr>
                <w:rFonts w:ascii="PT Astra Serif" w:hAnsi="PT Astra Serif"/>
              </w:rPr>
              <w:t>с улично-дорожной сетью – 3 м;</w:t>
            </w:r>
          </w:p>
          <w:p w14:paraId="0EDC7048" w14:textId="77777777"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39CC2697" w14:textId="77777777" w:rsidR="00EC5EC0" w:rsidRPr="00B62855" w:rsidRDefault="00EC5EC0" w:rsidP="00DA2D6C">
            <w:pPr>
              <w:contextualSpacing/>
              <w:jc w:val="both"/>
              <w:rPr>
                <w:rFonts w:ascii="PT Astra Serif" w:hAnsi="PT Astra Serif"/>
              </w:rPr>
            </w:pPr>
            <w:r w:rsidRPr="00B62855">
              <w:rPr>
                <w:rFonts w:ascii="PT Astra Serif" w:hAnsi="PT Astra Serif"/>
              </w:rPr>
              <w:t>Предельная высота – 12 м.</w:t>
            </w:r>
          </w:p>
          <w:p w14:paraId="67F13DAE" w14:textId="77777777" w:rsidR="00EC5EC0" w:rsidRPr="00B62855" w:rsidRDefault="00EC5EC0" w:rsidP="00DA2D6C">
            <w:pPr>
              <w:widowControl w:val="0"/>
              <w:contextualSpacing/>
              <w:jc w:val="both"/>
              <w:rPr>
                <w:rFonts w:ascii="PT Astra Serif" w:hAnsi="PT Astra Serif"/>
              </w:rPr>
            </w:pPr>
            <w:r w:rsidRPr="00B62855">
              <w:rPr>
                <w:rFonts w:ascii="PT Astra Serif" w:hAnsi="PT Astra Serif"/>
              </w:rPr>
              <w:t xml:space="preserve">Максимальный процент застройки в границах земельного участка – 60 %. </w:t>
            </w:r>
          </w:p>
          <w:p w14:paraId="2CD81959" w14:textId="77777777" w:rsidR="00EC5EC0" w:rsidRPr="00B62855" w:rsidRDefault="00EC5EC0" w:rsidP="00DA2D6C">
            <w:pPr>
              <w:autoSpaceDE w:val="0"/>
              <w:autoSpaceDN w:val="0"/>
              <w:adjustRightInd w:val="0"/>
              <w:contextualSpacing/>
              <w:jc w:val="both"/>
              <w:rPr>
                <w:rFonts w:ascii="PT Astra Serif" w:hAnsi="PT Astra Serif"/>
                <w:lang w:eastAsia="en-US"/>
              </w:rPr>
            </w:pPr>
            <w:r w:rsidRPr="00B62855">
              <w:rPr>
                <w:rFonts w:ascii="PT Astra Serif" w:hAnsi="PT Astra Serif"/>
              </w:rPr>
              <w:t>Минимальный процент озеленения участка – 20 %</w:t>
            </w:r>
          </w:p>
        </w:tc>
      </w:tr>
      <w:tr w:rsidR="00EC5EC0" w:rsidRPr="00B62855" w14:paraId="20478E8B" w14:textId="77777777" w:rsidTr="00D96400">
        <w:tc>
          <w:tcPr>
            <w:tcW w:w="280" w:type="pct"/>
          </w:tcPr>
          <w:p w14:paraId="3C92A945" w14:textId="77777777" w:rsidR="00EC5EC0" w:rsidRPr="00B62855" w:rsidRDefault="00EC5EC0" w:rsidP="00DA2D6C">
            <w:pPr>
              <w:contextualSpacing/>
              <w:jc w:val="center"/>
              <w:rPr>
                <w:rFonts w:ascii="PT Astra Serif" w:hAnsi="PT Astra Serif"/>
              </w:rPr>
            </w:pPr>
            <w:r w:rsidRPr="00B62855">
              <w:rPr>
                <w:rFonts w:ascii="PT Astra Serif" w:hAnsi="PT Astra Serif"/>
              </w:rPr>
              <w:t>3</w:t>
            </w:r>
          </w:p>
        </w:tc>
        <w:tc>
          <w:tcPr>
            <w:tcW w:w="1272" w:type="pct"/>
          </w:tcPr>
          <w:p w14:paraId="61749AD9" w14:textId="77777777" w:rsidR="00EC5EC0" w:rsidRPr="00B62855" w:rsidRDefault="00EC5EC0" w:rsidP="00DA2D6C">
            <w:pPr>
              <w:autoSpaceDE w:val="0"/>
              <w:autoSpaceDN w:val="0"/>
              <w:adjustRightInd w:val="0"/>
              <w:contextualSpacing/>
              <w:jc w:val="both"/>
              <w:rPr>
                <w:rFonts w:ascii="PT Astra Serif" w:hAnsi="PT Astra Serif"/>
              </w:rPr>
            </w:pPr>
            <w:r w:rsidRPr="00B62855">
              <w:rPr>
                <w:rFonts w:ascii="PT Astra Serif" w:hAnsi="PT Astra Serif"/>
              </w:rPr>
              <w:t>Бытовое обслуживание</w:t>
            </w:r>
          </w:p>
        </w:tc>
        <w:tc>
          <w:tcPr>
            <w:tcW w:w="1421" w:type="pct"/>
          </w:tcPr>
          <w:p w14:paraId="51656E6B" w14:textId="77777777" w:rsidR="00EC5EC0" w:rsidRPr="00B62855" w:rsidRDefault="00DA2D6C" w:rsidP="00DA2D6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EC5EC0"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3B49D4D1" w14:textId="77777777" w:rsidR="00EC5EC0" w:rsidRPr="00B62855" w:rsidRDefault="00EC5EC0" w:rsidP="00DA2D6C">
            <w:pPr>
              <w:autoSpaceDE w:val="0"/>
              <w:autoSpaceDN w:val="0"/>
              <w:adjustRightInd w:val="0"/>
              <w:contextualSpacing/>
              <w:jc w:val="both"/>
              <w:rPr>
                <w:rFonts w:ascii="PT Astra Serif" w:hAnsi="PT Astra Serif"/>
                <w:lang w:eastAsia="en-US"/>
              </w:rPr>
            </w:pPr>
          </w:p>
        </w:tc>
        <w:tc>
          <w:tcPr>
            <w:tcW w:w="2027" w:type="pct"/>
          </w:tcPr>
          <w:p w14:paraId="1A761684" w14:textId="77777777" w:rsidR="00EC5EC0" w:rsidRPr="00B62855" w:rsidRDefault="00EC5EC0" w:rsidP="00DA2D6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3F4A8F75" w14:textId="77777777"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2A6E5C9D" w14:textId="77777777"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DA2D6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66E3B618" w14:textId="2209AAD4"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DA2D6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 </w:t>
            </w:r>
            <w:r w:rsidR="00FE65AF">
              <w:rPr>
                <w:rFonts w:ascii="PT Astra Serif" w:hAnsi="PT Astra Serif"/>
              </w:rPr>
              <w:br/>
            </w:r>
            <w:r w:rsidRPr="00B62855">
              <w:rPr>
                <w:rFonts w:ascii="PT Astra Serif" w:hAnsi="PT Astra Serif"/>
              </w:rPr>
              <w:t>с улично-дорожной сетью – 5 м;</w:t>
            </w:r>
          </w:p>
          <w:p w14:paraId="48CDA65D" w14:textId="77777777"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147409FD" w14:textId="77777777"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DA2D6C"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42AFFE56" w14:textId="6E0D745D"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DA2D6C"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w:t>
            </w:r>
            <w:r w:rsidR="00FE65AF">
              <w:rPr>
                <w:rFonts w:ascii="PT Astra Serif" w:hAnsi="PT Astra Serif"/>
              </w:rPr>
              <w:br/>
            </w:r>
            <w:r w:rsidRPr="00B62855">
              <w:rPr>
                <w:rFonts w:ascii="PT Astra Serif" w:hAnsi="PT Astra Serif"/>
              </w:rPr>
              <w:t>с улично-дорожной сетью – 3 м;</w:t>
            </w:r>
          </w:p>
          <w:p w14:paraId="74BCF165" w14:textId="6744022D" w:rsidR="00EC5EC0" w:rsidRPr="00B62855" w:rsidRDefault="00FE65AF" w:rsidP="00DA2D6C">
            <w:pPr>
              <w:pStyle w:val="ae"/>
              <w:tabs>
                <w:tab w:val="left" w:pos="318"/>
              </w:tabs>
              <w:ind w:left="0"/>
              <w:jc w:val="both"/>
              <w:rPr>
                <w:rFonts w:ascii="PT Astra Serif" w:hAnsi="PT Astra Serif"/>
              </w:rPr>
            </w:pPr>
            <w:r>
              <w:rPr>
                <w:rFonts w:ascii="PT Astra Serif" w:hAnsi="PT Astra Serif"/>
              </w:rPr>
              <w:br/>
            </w:r>
            <w:r w:rsidR="00EC5EC0" w:rsidRPr="00B62855">
              <w:rPr>
                <w:rFonts w:ascii="PT Astra Serif" w:hAnsi="PT Astra Serif"/>
              </w:rPr>
              <w:t>- до границ земельного участка – 3 м;</w:t>
            </w:r>
          </w:p>
          <w:p w14:paraId="0F85ACD3" w14:textId="77777777" w:rsidR="00EC5EC0" w:rsidRPr="00B62855" w:rsidRDefault="00EC5EC0" w:rsidP="00DA2D6C">
            <w:pPr>
              <w:contextualSpacing/>
              <w:jc w:val="both"/>
              <w:rPr>
                <w:rFonts w:ascii="PT Astra Serif" w:hAnsi="PT Astra Serif"/>
              </w:rPr>
            </w:pPr>
            <w:r w:rsidRPr="00B62855">
              <w:rPr>
                <w:rFonts w:ascii="PT Astra Serif" w:hAnsi="PT Astra Serif"/>
              </w:rPr>
              <w:t>Предельная высота – 7 м.</w:t>
            </w:r>
          </w:p>
          <w:p w14:paraId="1643DB51" w14:textId="77777777" w:rsidR="00EC5EC0" w:rsidRPr="00B62855" w:rsidRDefault="00EC5EC0" w:rsidP="00DA2D6C">
            <w:pPr>
              <w:widowControl w:val="0"/>
              <w:contextualSpacing/>
              <w:jc w:val="both"/>
              <w:rPr>
                <w:rFonts w:ascii="PT Astra Serif" w:hAnsi="PT Astra Serif"/>
              </w:rPr>
            </w:pPr>
            <w:r w:rsidRPr="00B62855">
              <w:rPr>
                <w:rFonts w:ascii="PT Astra Serif" w:hAnsi="PT Astra Serif"/>
              </w:rPr>
              <w:t>Максимальный процент застройки в границах земельного участка – 60 %.</w:t>
            </w:r>
          </w:p>
          <w:p w14:paraId="444182E6" w14:textId="77777777"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Минимальный процент озеленения участка – 20 %</w:t>
            </w:r>
          </w:p>
        </w:tc>
      </w:tr>
      <w:tr w:rsidR="00EC5EC0" w:rsidRPr="00B62855" w14:paraId="7C69130C" w14:textId="77777777" w:rsidTr="00D96400">
        <w:tc>
          <w:tcPr>
            <w:tcW w:w="280" w:type="pct"/>
          </w:tcPr>
          <w:p w14:paraId="74342DEE" w14:textId="77777777" w:rsidR="00EC5EC0" w:rsidRPr="00B62855" w:rsidRDefault="00EC5EC0" w:rsidP="00DA2D6C">
            <w:pPr>
              <w:contextualSpacing/>
              <w:jc w:val="center"/>
              <w:rPr>
                <w:rFonts w:ascii="PT Astra Serif" w:hAnsi="PT Astra Serif"/>
              </w:rPr>
            </w:pPr>
            <w:r w:rsidRPr="00B62855">
              <w:rPr>
                <w:rFonts w:ascii="PT Astra Serif" w:hAnsi="PT Astra Serif"/>
              </w:rPr>
              <w:t>4</w:t>
            </w:r>
          </w:p>
        </w:tc>
        <w:tc>
          <w:tcPr>
            <w:tcW w:w="1272" w:type="pct"/>
          </w:tcPr>
          <w:p w14:paraId="10D2EF96" w14:textId="77777777" w:rsidR="00EC5EC0" w:rsidRPr="00B62855" w:rsidRDefault="00EC5EC0" w:rsidP="00DA2D6C">
            <w:pPr>
              <w:autoSpaceDE w:val="0"/>
              <w:autoSpaceDN w:val="0"/>
              <w:adjustRightInd w:val="0"/>
              <w:contextualSpacing/>
              <w:jc w:val="both"/>
              <w:rPr>
                <w:rFonts w:ascii="PT Astra Serif" w:hAnsi="PT Astra Serif"/>
              </w:rPr>
            </w:pPr>
            <w:r w:rsidRPr="00B62855">
              <w:rPr>
                <w:rFonts w:ascii="PT Astra Serif" w:hAnsi="PT Astra Serif"/>
              </w:rPr>
              <w:t>Осуществление религиозных обрядов</w:t>
            </w:r>
          </w:p>
        </w:tc>
        <w:tc>
          <w:tcPr>
            <w:tcW w:w="1421" w:type="pct"/>
          </w:tcPr>
          <w:p w14:paraId="073E052B" w14:textId="77777777" w:rsidR="00EC5EC0" w:rsidRPr="00B62855" w:rsidRDefault="00DA2D6C" w:rsidP="00DA2D6C">
            <w:pPr>
              <w:autoSpaceDE w:val="0"/>
              <w:autoSpaceDN w:val="0"/>
              <w:adjustRightInd w:val="0"/>
              <w:contextualSpacing/>
              <w:jc w:val="both"/>
              <w:rPr>
                <w:rFonts w:ascii="PT Astra Serif" w:hAnsi="PT Astra Serif"/>
                <w:lang w:eastAsia="en-US"/>
              </w:rPr>
            </w:pPr>
            <w:r w:rsidRPr="00B62855">
              <w:rPr>
                <w:rFonts w:ascii="PT Astra Serif" w:hAnsi="PT Astra Serif"/>
                <w:lang w:eastAsia="en-US"/>
              </w:rPr>
              <w:t>П</w:t>
            </w:r>
            <w:r w:rsidR="00EC5EC0" w:rsidRPr="00B62855">
              <w:rPr>
                <w:rFonts w:ascii="PT Astra Serif" w:hAnsi="PT Astra Serif"/>
                <w:lang w:eastAsia="en-US"/>
              </w:rPr>
              <w:t>редельные (минимальные и (или) максимальные) размеры земельных участков, не подлежат установлению.</w:t>
            </w:r>
          </w:p>
          <w:p w14:paraId="7158F485" w14:textId="77777777" w:rsidR="00EC5EC0" w:rsidRPr="00B62855" w:rsidRDefault="00EC5EC0" w:rsidP="00DA2D6C">
            <w:pPr>
              <w:autoSpaceDE w:val="0"/>
              <w:autoSpaceDN w:val="0"/>
              <w:adjustRightInd w:val="0"/>
              <w:contextualSpacing/>
              <w:jc w:val="both"/>
              <w:rPr>
                <w:rFonts w:ascii="PT Astra Serif" w:hAnsi="PT Astra Serif"/>
                <w:lang w:eastAsia="en-US"/>
              </w:rPr>
            </w:pPr>
          </w:p>
        </w:tc>
        <w:tc>
          <w:tcPr>
            <w:tcW w:w="2027" w:type="pct"/>
          </w:tcPr>
          <w:p w14:paraId="7CA99177" w14:textId="77777777" w:rsidR="00EC5EC0" w:rsidRPr="00B62855" w:rsidRDefault="00EC5EC0" w:rsidP="00DA2D6C">
            <w:pPr>
              <w:contextualSpacing/>
              <w:jc w:val="both"/>
              <w:rPr>
                <w:rFonts w:ascii="PT Astra Serif" w:hAnsi="PT Astra Serif"/>
              </w:rPr>
            </w:pPr>
            <w:r w:rsidRPr="00B62855">
              <w:rPr>
                <w:rFonts w:ascii="PT Astra Serif" w:hAnsi="PT Astra Serif"/>
              </w:rPr>
              <w:t>Минимальные отступы зданий, строений, сооружений:</w:t>
            </w:r>
          </w:p>
          <w:p w14:paraId="103E8BE1" w14:textId="77777777"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от красной линии улицы – </w:t>
            </w:r>
            <w:smartTag w:uri="urn:schemas-microsoft-com:office:smarttags" w:element="metricconverter">
              <w:smartTagPr>
                <w:attr w:name="ProductID" w:val="5 м"/>
              </w:smartTagPr>
              <w:r w:rsidRPr="00B62855">
                <w:rPr>
                  <w:rFonts w:ascii="PT Astra Serif" w:hAnsi="PT Astra Serif"/>
                </w:rPr>
                <w:t>5 м</w:t>
              </w:r>
            </w:smartTag>
            <w:r w:rsidRPr="00B62855">
              <w:rPr>
                <w:rFonts w:ascii="PT Astra Serif" w:hAnsi="PT Astra Serif"/>
              </w:rPr>
              <w:t>;</w:t>
            </w:r>
          </w:p>
          <w:p w14:paraId="4A88DDC7" w14:textId="77777777"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DA2D6C" w:rsidRPr="00B62855">
              <w:rPr>
                <w:rFonts w:ascii="PT Astra Serif" w:hAnsi="PT Astra Serif"/>
              </w:rPr>
              <w:t>утверждённой</w:t>
            </w:r>
            <w:r w:rsidRPr="00B62855">
              <w:rPr>
                <w:rFonts w:ascii="PT Astra Serif" w:hAnsi="PT Astra Serif"/>
              </w:rPr>
              <w:t xml:space="preserve"> красной линии улицы – по линии сложившейся застройки;</w:t>
            </w:r>
          </w:p>
          <w:p w14:paraId="7FB0E71E" w14:textId="5F69F7F7"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DA2D6C" w:rsidRPr="00B62855">
              <w:rPr>
                <w:rFonts w:ascii="PT Astra Serif" w:hAnsi="PT Astra Serif"/>
              </w:rPr>
              <w:t>утверждённой</w:t>
            </w:r>
            <w:r w:rsidRPr="00B62855">
              <w:rPr>
                <w:rFonts w:ascii="PT Astra Serif" w:hAnsi="PT Astra Serif"/>
              </w:rPr>
              <w:t xml:space="preserve"> красной линии улицы и сложившейся линии застройки, отступ от границ земельного участка, смежного</w:t>
            </w:r>
            <w:r w:rsidR="00FE65AF">
              <w:rPr>
                <w:rFonts w:ascii="PT Astra Serif" w:hAnsi="PT Astra Serif"/>
              </w:rPr>
              <w:br/>
            </w:r>
            <w:r w:rsidRPr="00B62855">
              <w:rPr>
                <w:rFonts w:ascii="PT Astra Serif" w:hAnsi="PT Astra Serif"/>
              </w:rPr>
              <w:t>с улично-дорожной сетью – 5 м;</w:t>
            </w:r>
          </w:p>
          <w:p w14:paraId="409F6335" w14:textId="77777777"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от красной линии проезда – </w:t>
            </w:r>
            <w:smartTag w:uri="urn:schemas-microsoft-com:office:smarttags" w:element="metricconverter">
              <w:smartTagPr>
                <w:attr w:name="ProductID" w:val="3 м"/>
              </w:smartTagPr>
              <w:r w:rsidRPr="00B62855">
                <w:rPr>
                  <w:rFonts w:ascii="PT Astra Serif" w:hAnsi="PT Astra Serif"/>
                </w:rPr>
                <w:t>3 м</w:t>
              </w:r>
            </w:smartTag>
            <w:r w:rsidRPr="00B62855">
              <w:rPr>
                <w:rFonts w:ascii="PT Astra Serif" w:hAnsi="PT Astra Serif"/>
              </w:rPr>
              <w:t>;</w:t>
            </w:r>
          </w:p>
          <w:p w14:paraId="3DADC517" w14:textId="77777777"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DA2D6C" w:rsidRPr="00B62855">
              <w:rPr>
                <w:rFonts w:ascii="PT Astra Serif" w:hAnsi="PT Astra Serif"/>
              </w:rPr>
              <w:t>утверждённой</w:t>
            </w:r>
            <w:r w:rsidRPr="00B62855">
              <w:rPr>
                <w:rFonts w:ascii="PT Astra Serif" w:hAnsi="PT Astra Serif"/>
              </w:rPr>
              <w:t xml:space="preserve"> красной линии проезда – по линии сложившейся застройки;</w:t>
            </w:r>
          </w:p>
          <w:p w14:paraId="4E6EDF38" w14:textId="05A06F5D"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xml:space="preserve">- в случае отсутствия </w:t>
            </w:r>
            <w:r w:rsidR="00DA2D6C" w:rsidRPr="00B62855">
              <w:rPr>
                <w:rFonts w:ascii="PT Astra Serif" w:hAnsi="PT Astra Serif"/>
              </w:rPr>
              <w:t>утверждённой</w:t>
            </w:r>
            <w:r w:rsidRPr="00B62855">
              <w:rPr>
                <w:rFonts w:ascii="PT Astra Serif" w:hAnsi="PT Astra Serif"/>
              </w:rPr>
              <w:t xml:space="preserve"> красной линии проезда и сложившейся линии застройки, отступ от границ земельного участка, смежного </w:t>
            </w:r>
            <w:r w:rsidR="00FE65AF">
              <w:rPr>
                <w:rFonts w:ascii="PT Astra Serif" w:hAnsi="PT Astra Serif"/>
              </w:rPr>
              <w:br/>
            </w:r>
            <w:r w:rsidRPr="00B62855">
              <w:rPr>
                <w:rFonts w:ascii="PT Astra Serif" w:hAnsi="PT Astra Serif"/>
              </w:rPr>
              <w:t>с улично-дорожной сетью – 3 м;</w:t>
            </w:r>
          </w:p>
          <w:p w14:paraId="0E763559" w14:textId="77777777" w:rsidR="00EC5EC0" w:rsidRPr="00B62855" w:rsidRDefault="00EC5EC0" w:rsidP="00DA2D6C">
            <w:pPr>
              <w:pStyle w:val="ae"/>
              <w:tabs>
                <w:tab w:val="left" w:pos="318"/>
              </w:tabs>
              <w:ind w:left="0"/>
              <w:jc w:val="both"/>
              <w:rPr>
                <w:rFonts w:ascii="PT Astra Serif" w:hAnsi="PT Astra Serif"/>
              </w:rPr>
            </w:pPr>
            <w:r w:rsidRPr="00B62855">
              <w:rPr>
                <w:rFonts w:ascii="PT Astra Serif" w:hAnsi="PT Astra Serif"/>
              </w:rPr>
              <w:t>- до границ земельного участка – 3 м;</w:t>
            </w:r>
          </w:p>
          <w:p w14:paraId="67E94E2D" w14:textId="0BEC3760" w:rsidR="00EC5EC0" w:rsidRPr="00B62855" w:rsidRDefault="00EC5EC0" w:rsidP="00574F9C">
            <w:pPr>
              <w:autoSpaceDE w:val="0"/>
              <w:autoSpaceDN w:val="0"/>
              <w:adjustRightInd w:val="0"/>
              <w:contextualSpacing/>
              <w:jc w:val="both"/>
              <w:rPr>
                <w:rFonts w:ascii="PT Astra Serif" w:hAnsi="PT Astra Serif"/>
                <w:lang w:eastAsia="en-US"/>
              </w:rPr>
            </w:pPr>
            <w:r w:rsidRPr="00B62855">
              <w:rPr>
                <w:rFonts w:ascii="PT Astra Serif" w:hAnsi="PT Astra Serif"/>
              </w:rPr>
              <w:t xml:space="preserve">Иные предельные параметры </w:t>
            </w:r>
            <w:r w:rsidR="00FE65AF">
              <w:rPr>
                <w:rFonts w:ascii="PT Astra Serif" w:hAnsi="PT Astra Serif"/>
              </w:rPr>
              <w:br/>
            </w:r>
            <w:r w:rsidRPr="00B62855">
              <w:rPr>
                <w:rFonts w:ascii="PT Astra Serif" w:hAnsi="PT Astra Serif"/>
              </w:rPr>
              <w:t xml:space="preserve">не подлежат установлению </w:t>
            </w:r>
            <w:r w:rsidR="00FE65AF">
              <w:rPr>
                <w:rFonts w:ascii="PT Astra Serif" w:hAnsi="PT Astra Serif"/>
              </w:rPr>
              <w:br/>
            </w:r>
            <w:r w:rsidRPr="00B62855">
              <w:rPr>
                <w:rFonts w:ascii="PT Astra Serif" w:hAnsi="PT Astra Serif"/>
              </w:rPr>
              <w:t>и определяютс</w:t>
            </w:r>
            <w:r w:rsidR="00574F9C" w:rsidRPr="00B62855">
              <w:rPr>
                <w:rFonts w:ascii="PT Astra Serif" w:hAnsi="PT Astra Serif"/>
              </w:rPr>
              <w:t xml:space="preserve">я в соответствии </w:t>
            </w:r>
            <w:r w:rsidR="00FE65AF">
              <w:rPr>
                <w:rFonts w:ascii="PT Astra Serif" w:hAnsi="PT Astra Serif"/>
              </w:rPr>
              <w:br/>
            </w:r>
            <w:r w:rsidR="00574F9C" w:rsidRPr="00B62855">
              <w:rPr>
                <w:rFonts w:ascii="PT Astra Serif" w:hAnsi="PT Astra Serif"/>
              </w:rPr>
              <w:t>с СП 31-103-99.</w:t>
            </w:r>
          </w:p>
        </w:tc>
      </w:tr>
      <w:tr w:rsidR="00EC5EC0" w:rsidRPr="00B62855" w14:paraId="2BAC45AA" w14:textId="77777777" w:rsidTr="00D96400">
        <w:tc>
          <w:tcPr>
            <w:tcW w:w="280" w:type="pct"/>
          </w:tcPr>
          <w:p w14:paraId="660CB97B" w14:textId="77777777" w:rsidR="00EC5EC0" w:rsidRPr="00B62855" w:rsidRDefault="00EC5EC0" w:rsidP="00DA2D6C">
            <w:pPr>
              <w:contextualSpacing/>
              <w:jc w:val="center"/>
              <w:rPr>
                <w:rFonts w:ascii="PT Astra Serif" w:hAnsi="PT Astra Serif"/>
              </w:rPr>
            </w:pPr>
            <w:r w:rsidRPr="00B62855">
              <w:rPr>
                <w:rFonts w:ascii="PT Astra Serif" w:hAnsi="PT Astra Serif"/>
              </w:rPr>
              <w:t>5</w:t>
            </w:r>
          </w:p>
        </w:tc>
        <w:tc>
          <w:tcPr>
            <w:tcW w:w="1272" w:type="pct"/>
          </w:tcPr>
          <w:p w14:paraId="113482EC" w14:textId="77777777" w:rsidR="00EC5EC0" w:rsidRPr="00B62855" w:rsidRDefault="00EC5EC0" w:rsidP="00DA2D6C">
            <w:pPr>
              <w:autoSpaceDE w:val="0"/>
              <w:autoSpaceDN w:val="0"/>
              <w:adjustRightInd w:val="0"/>
              <w:contextualSpacing/>
              <w:jc w:val="both"/>
              <w:rPr>
                <w:rFonts w:ascii="PT Astra Serif" w:hAnsi="PT Astra Serif"/>
              </w:rPr>
            </w:pPr>
            <w:r w:rsidRPr="00B62855">
              <w:rPr>
                <w:rFonts w:ascii="PT Astra Serif" w:hAnsi="PT Astra Serif"/>
              </w:rPr>
              <w:t>Ритуальная деятельность</w:t>
            </w:r>
          </w:p>
        </w:tc>
        <w:tc>
          <w:tcPr>
            <w:tcW w:w="1421" w:type="pct"/>
          </w:tcPr>
          <w:p w14:paraId="268F460B" w14:textId="77777777" w:rsidR="00EC5EC0" w:rsidRPr="00B62855" w:rsidRDefault="00EC5EC0" w:rsidP="00DA2D6C">
            <w:pPr>
              <w:contextualSpacing/>
              <w:jc w:val="both"/>
              <w:rPr>
                <w:rFonts w:ascii="PT Astra Serif" w:hAnsi="PT Astra Serif"/>
              </w:rPr>
            </w:pPr>
            <w:r w:rsidRPr="00B62855">
              <w:rPr>
                <w:rFonts w:ascii="PT Astra Serif" w:hAnsi="PT Astra Serif"/>
              </w:rPr>
              <w:t>Минимальный размер не устанавливается.</w:t>
            </w:r>
          </w:p>
          <w:p w14:paraId="617ED136" w14:textId="77777777" w:rsidR="00EC5EC0" w:rsidRPr="00B62855" w:rsidRDefault="00EC5EC0" w:rsidP="00DA2D6C">
            <w:pPr>
              <w:contextualSpacing/>
              <w:jc w:val="both"/>
              <w:rPr>
                <w:rFonts w:ascii="PT Astra Serif" w:hAnsi="PT Astra Serif"/>
                <w:vertAlign w:val="superscript"/>
              </w:rPr>
            </w:pPr>
            <w:r w:rsidRPr="00B62855">
              <w:rPr>
                <w:rFonts w:ascii="PT Astra Serif" w:hAnsi="PT Astra Serif"/>
              </w:rPr>
              <w:t>Максимальный размер – 40 га</w:t>
            </w:r>
          </w:p>
        </w:tc>
        <w:tc>
          <w:tcPr>
            <w:tcW w:w="2027" w:type="pct"/>
          </w:tcPr>
          <w:p w14:paraId="592CEDD1" w14:textId="77777777" w:rsidR="00EC5EC0" w:rsidRPr="00B62855" w:rsidRDefault="00EC5EC0" w:rsidP="00DA2D6C">
            <w:pPr>
              <w:autoSpaceDE w:val="0"/>
              <w:autoSpaceDN w:val="0"/>
              <w:adjustRightInd w:val="0"/>
              <w:contextualSpacing/>
              <w:jc w:val="both"/>
              <w:rPr>
                <w:rFonts w:ascii="PT Astra Serif" w:eastAsiaTheme="minorHAnsi" w:hAnsi="PT Astra Serif"/>
                <w:lang w:eastAsia="en-US"/>
              </w:rPr>
            </w:pPr>
            <w:r w:rsidRPr="00B62855">
              <w:rPr>
                <w:rFonts w:ascii="PT Astra Serif" w:eastAsiaTheme="minorHAnsi" w:hAnsi="PT Astra Serif"/>
                <w:lang w:eastAsia="en-US"/>
              </w:rPr>
              <w:t xml:space="preserve">предельные параметры </w:t>
            </w:r>
            <w:r w:rsidR="00DA2D6C" w:rsidRPr="00B62855">
              <w:rPr>
                <w:rFonts w:ascii="PT Astra Serif" w:eastAsiaTheme="minorHAnsi" w:hAnsi="PT Astra Serif"/>
                <w:lang w:eastAsia="en-US"/>
              </w:rPr>
              <w:t>разрешённого</w:t>
            </w:r>
            <w:r w:rsidRPr="00B62855">
              <w:rPr>
                <w:rFonts w:ascii="PT Astra Serif" w:eastAsiaTheme="minorHAnsi" w:hAnsi="PT Astra Serif"/>
                <w:lang w:eastAsia="en-US"/>
              </w:rPr>
              <w:t xml:space="preserve"> строительства, реконструкции объектов капитального строительства не подлежат установлению</w:t>
            </w:r>
          </w:p>
        </w:tc>
      </w:tr>
    </w:tbl>
    <w:p w14:paraId="0AF96354" w14:textId="583A295A" w:rsidR="006304A7" w:rsidRPr="00B62855" w:rsidRDefault="006304A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Для иных видов </w:t>
      </w:r>
      <w:r w:rsidR="00DA2D6C" w:rsidRPr="00B62855">
        <w:rPr>
          <w:rFonts w:ascii="PT Astra Serif" w:hAnsi="PT Astra Serif"/>
          <w:sz w:val="28"/>
          <w:szCs w:val="28"/>
        </w:rPr>
        <w:t>разрешённого</w:t>
      </w:r>
      <w:r w:rsidRPr="00B62855">
        <w:rPr>
          <w:rFonts w:ascii="PT Astra Serif" w:hAnsi="PT Astra Serif"/>
          <w:sz w:val="28"/>
          <w:szCs w:val="28"/>
        </w:rPr>
        <w:t xml:space="preserve"> использования земельных участков и объектов капитального строительства, не указанных в таблице </w:t>
      </w:r>
      <w:r w:rsidR="00350042">
        <w:rPr>
          <w:rFonts w:ascii="PT Astra Serif" w:hAnsi="PT Astra Serif"/>
          <w:sz w:val="28"/>
          <w:szCs w:val="28"/>
        </w:rPr>
        <w:t>33</w:t>
      </w:r>
      <w:r w:rsidRPr="00B62855">
        <w:rPr>
          <w:rFonts w:ascii="PT Astra Serif" w:hAnsi="PT Astra Serif"/>
          <w:sz w:val="28"/>
          <w:szCs w:val="28"/>
        </w:rPr>
        <w:t xml:space="preserve">, предельные (минимальные и (или) максимальные) размеры земельных участков и предельные параметры </w:t>
      </w:r>
      <w:r w:rsidR="00DA2D6C" w:rsidRPr="00B62855">
        <w:rPr>
          <w:rFonts w:ascii="PT Astra Serif" w:hAnsi="PT Astra Serif"/>
          <w:sz w:val="28"/>
          <w:szCs w:val="28"/>
        </w:rPr>
        <w:t>разрешённого</w:t>
      </w:r>
      <w:r w:rsidRPr="00B62855">
        <w:rPr>
          <w:rFonts w:ascii="PT Astra Serif" w:hAnsi="PT Astra Serif"/>
          <w:sz w:val="28"/>
          <w:szCs w:val="28"/>
        </w:rPr>
        <w:t xml:space="preserve"> строительства, реконструкции объектов капитального строительства не подлежат установлению и определяются на основании требований технических регламентов, положений национальных стандартов и сводов правил, требований нормативов градостроительного проектирования, требований градостроительного и земельного законодательства.</w:t>
      </w:r>
    </w:p>
    <w:p w14:paraId="1C643574" w14:textId="77777777" w:rsidR="00CD7AA6" w:rsidRPr="00B62855" w:rsidRDefault="00CD7AA6" w:rsidP="00B852DB">
      <w:pPr>
        <w:pStyle w:val="ae"/>
        <w:numPr>
          <w:ilvl w:val="0"/>
          <w:numId w:val="32"/>
        </w:numPr>
        <w:autoSpaceDE w:val="0"/>
        <w:autoSpaceDN w:val="0"/>
        <w:adjustRightInd w:val="0"/>
        <w:jc w:val="both"/>
        <w:rPr>
          <w:rFonts w:ascii="PT Astra Serif" w:hAnsi="PT Astra Serif"/>
          <w:sz w:val="28"/>
          <w:szCs w:val="28"/>
        </w:rPr>
      </w:pPr>
      <w:r w:rsidRPr="00B62855">
        <w:rPr>
          <w:rFonts w:ascii="PT Astra Serif" w:hAnsi="PT Astra Serif"/>
          <w:sz w:val="28"/>
          <w:szCs w:val="28"/>
        </w:rPr>
        <w:t xml:space="preserve">Ограничения использования земельных участков и объектов капитального строительства указаны в главе 2 раздела </w:t>
      </w:r>
      <w:r w:rsidRPr="00B62855">
        <w:rPr>
          <w:rFonts w:ascii="PT Astra Serif" w:hAnsi="PT Astra Serif"/>
          <w:sz w:val="28"/>
          <w:szCs w:val="28"/>
          <w:lang w:val="en-US"/>
        </w:rPr>
        <w:t>II</w:t>
      </w:r>
      <w:r w:rsidR="00DA5BD3" w:rsidRPr="00B62855">
        <w:rPr>
          <w:rFonts w:ascii="PT Astra Serif" w:hAnsi="PT Astra Serif"/>
          <w:sz w:val="28"/>
          <w:szCs w:val="28"/>
          <w:lang w:val="en-US"/>
        </w:rPr>
        <w:t>I</w:t>
      </w:r>
      <w:r w:rsidRPr="00B62855">
        <w:rPr>
          <w:rFonts w:ascii="PT Astra Serif" w:hAnsi="PT Astra Serif"/>
          <w:sz w:val="28"/>
          <w:szCs w:val="28"/>
        </w:rPr>
        <w:t xml:space="preserve"> настоящих правил.</w:t>
      </w:r>
    </w:p>
    <w:p w14:paraId="41AD6724" w14:textId="77777777" w:rsidR="00F44C0F" w:rsidRPr="002501CD" w:rsidRDefault="00F44C0F" w:rsidP="002501CD">
      <w:bookmarkStart w:id="164" w:name="_Toc1636653"/>
      <w:bookmarkStart w:id="165" w:name="_Toc23190931"/>
    </w:p>
    <w:p w14:paraId="345AB156" w14:textId="388CAFBF" w:rsidR="00F44C0F" w:rsidRPr="00350042" w:rsidRDefault="00F44C0F" w:rsidP="00F44C0F">
      <w:pPr>
        <w:pStyle w:val="3"/>
        <w:spacing w:before="0"/>
        <w:jc w:val="center"/>
        <w:rPr>
          <w:rFonts w:ascii="PT Astra Serif" w:hAnsi="PT Astra Serif"/>
          <w:color w:val="auto"/>
          <w:sz w:val="28"/>
          <w:szCs w:val="28"/>
        </w:rPr>
      </w:pPr>
      <w:bookmarkStart w:id="166" w:name="_Toc163823469"/>
      <w:r w:rsidRPr="00350042">
        <w:rPr>
          <w:rFonts w:ascii="PT Astra Serif" w:hAnsi="PT Astra Serif"/>
          <w:color w:val="auto"/>
          <w:sz w:val="28"/>
          <w:szCs w:val="28"/>
        </w:rPr>
        <w:t>1.</w:t>
      </w:r>
      <w:r w:rsidR="00192D4E" w:rsidRPr="00350042">
        <w:rPr>
          <w:rFonts w:ascii="PT Astra Serif" w:hAnsi="PT Astra Serif"/>
          <w:color w:val="auto"/>
          <w:sz w:val="28"/>
          <w:szCs w:val="28"/>
        </w:rPr>
        <w:t>8</w:t>
      </w:r>
      <w:r w:rsidRPr="00350042">
        <w:rPr>
          <w:rFonts w:ascii="PT Astra Serif" w:hAnsi="PT Astra Serif"/>
          <w:color w:val="auto"/>
          <w:sz w:val="28"/>
          <w:szCs w:val="28"/>
        </w:rPr>
        <w:t xml:space="preserve">.2. Зона </w:t>
      </w:r>
      <w:r w:rsidR="00914BD0" w:rsidRPr="00350042">
        <w:rPr>
          <w:rFonts w:ascii="PT Astra Serif" w:hAnsi="PT Astra Serif"/>
          <w:color w:val="auto"/>
          <w:sz w:val="28"/>
          <w:szCs w:val="28"/>
        </w:rPr>
        <w:t>складирования и захоронения отходов</w:t>
      </w:r>
      <w:r w:rsidRPr="00350042">
        <w:rPr>
          <w:rFonts w:ascii="PT Astra Serif" w:hAnsi="PT Astra Serif"/>
          <w:color w:val="auto"/>
          <w:sz w:val="28"/>
          <w:szCs w:val="28"/>
        </w:rPr>
        <w:t xml:space="preserve"> (Сп</w:t>
      </w:r>
      <w:r w:rsidR="00914BD0" w:rsidRPr="00350042">
        <w:rPr>
          <w:rFonts w:ascii="PT Astra Serif" w:hAnsi="PT Astra Serif"/>
          <w:color w:val="auto"/>
          <w:sz w:val="28"/>
          <w:szCs w:val="28"/>
        </w:rPr>
        <w:t>3</w:t>
      </w:r>
      <w:r w:rsidRPr="00350042">
        <w:rPr>
          <w:rFonts w:ascii="PT Astra Serif" w:hAnsi="PT Astra Serif"/>
          <w:color w:val="auto"/>
          <w:sz w:val="28"/>
          <w:szCs w:val="28"/>
        </w:rPr>
        <w:t>)</w:t>
      </w:r>
      <w:bookmarkEnd w:id="164"/>
      <w:bookmarkEnd w:id="165"/>
      <w:bookmarkEnd w:id="166"/>
    </w:p>
    <w:p w14:paraId="1652013E" w14:textId="77777777" w:rsidR="00F44C0F" w:rsidRPr="00350042" w:rsidRDefault="00F44C0F" w:rsidP="00F44C0F">
      <w:pPr>
        <w:rPr>
          <w:rFonts w:ascii="PT Astra Serif" w:hAnsi="PT Astra Serif"/>
        </w:rPr>
      </w:pPr>
    </w:p>
    <w:p w14:paraId="6306688F" w14:textId="685701EB" w:rsidR="00F44C0F" w:rsidRPr="00350042" w:rsidRDefault="00914BD0"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350042">
        <w:rPr>
          <w:rFonts w:ascii="PT Astra Serif" w:hAnsi="PT Astra Serif"/>
          <w:sz w:val="28"/>
          <w:szCs w:val="28"/>
        </w:rPr>
        <w:t>Зона складирования и захоронения отходов установлена для обеспечения правовых условий градостроительного использования территорий для размещения, обработки, утилизации и обезвреживания отходов производства и потребления.</w:t>
      </w:r>
    </w:p>
    <w:p w14:paraId="07E62945" w14:textId="77777777" w:rsidR="00F44C0F" w:rsidRPr="00350042" w:rsidRDefault="00F44C0F" w:rsidP="00350042">
      <w:pPr>
        <w:pStyle w:val="ae"/>
        <w:tabs>
          <w:tab w:val="left" w:pos="1276"/>
        </w:tabs>
        <w:autoSpaceDE w:val="0"/>
        <w:autoSpaceDN w:val="0"/>
        <w:adjustRightInd w:val="0"/>
        <w:ind w:left="1069"/>
        <w:jc w:val="both"/>
        <w:rPr>
          <w:rFonts w:ascii="PT Astra Serif" w:hAnsi="PT Astra Serif"/>
          <w:sz w:val="28"/>
          <w:szCs w:val="28"/>
        </w:rPr>
      </w:pPr>
    </w:p>
    <w:p w14:paraId="482A22F8" w14:textId="1E65723C" w:rsidR="00914BD0" w:rsidRPr="00350042" w:rsidRDefault="00914BD0" w:rsidP="00350042">
      <w:pPr>
        <w:contextualSpacing/>
        <w:jc w:val="center"/>
        <w:rPr>
          <w:rFonts w:ascii="PT Astra Serif" w:hAnsi="PT Astra Serif"/>
          <w:b/>
          <w:sz w:val="28"/>
          <w:szCs w:val="28"/>
        </w:rPr>
      </w:pPr>
      <w:r w:rsidRPr="00350042">
        <w:rPr>
          <w:rFonts w:ascii="PT Astra Serif" w:hAnsi="PT Astra Serif"/>
          <w:b/>
          <w:sz w:val="28"/>
          <w:szCs w:val="28"/>
        </w:rPr>
        <w:t xml:space="preserve">Перечень основных видов </w:t>
      </w:r>
      <w:r w:rsidR="00350042" w:rsidRPr="00350042">
        <w:rPr>
          <w:rFonts w:ascii="PT Astra Serif" w:hAnsi="PT Astra Serif"/>
          <w:b/>
          <w:sz w:val="28"/>
          <w:szCs w:val="28"/>
        </w:rPr>
        <w:t>разрешённого</w:t>
      </w:r>
      <w:r w:rsidRPr="00350042">
        <w:rPr>
          <w:rFonts w:ascii="PT Astra Serif" w:hAnsi="PT Astra Serif"/>
          <w:b/>
          <w:sz w:val="28"/>
          <w:szCs w:val="28"/>
        </w:rPr>
        <w:t xml:space="preserve"> использования земельных участков и объектов капитального строительства</w:t>
      </w:r>
    </w:p>
    <w:p w14:paraId="08E003D0" w14:textId="1394E052" w:rsidR="00914BD0" w:rsidRPr="00350042" w:rsidRDefault="00914BD0" w:rsidP="00350042">
      <w:pPr>
        <w:pStyle w:val="ae"/>
        <w:autoSpaceDE w:val="0"/>
        <w:autoSpaceDN w:val="0"/>
        <w:adjustRightInd w:val="0"/>
        <w:ind w:left="709"/>
        <w:jc w:val="right"/>
        <w:outlineLvl w:val="3"/>
        <w:rPr>
          <w:rFonts w:ascii="PT Astra Serif" w:hAnsi="PT Astra Serif"/>
          <w:sz w:val="28"/>
          <w:lang w:eastAsia="en-US"/>
        </w:rPr>
      </w:pPr>
      <w:r w:rsidRPr="004A3F01">
        <w:rPr>
          <w:rFonts w:ascii="PT Astra Serif" w:hAnsi="PT Astra Serif"/>
          <w:sz w:val="28"/>
          <w:lang w:eastAsia="en-US"/>
        </w:rPr>
        <w:t>Таблиц</w:t>
      </w:r>
      <w:r w:rsidRPr="00350042">
        <w:rPr>
          <w:rFonts w:ascii="PT Astra Serif" w:hAnsi="PT Astra Serif"/>
          <w:sz w:val="28"/>
          <w:lang w:eastAsia="en-US"/>
        </w:rPr>
        <w:t xml:space="preserve">а </w:t>
      </w:r>
      <w:r w:rsidR="00350042">
        <w:rPr>
          <w:rFonts w:ascii="PT Astra Serif" w:hAnsi="PT Astra Serif"/>
          <w:sz w:val="28"/>
          <w:lang w:eastAsia="en-US"/>
        </w:rPr>
        <w:t>34</w:t>
      </w: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6"/>
        <w:gridCol w:w="1206"/>
        <w:gridCol w:w="3342"/>
        <w:gridCol w:w="4456"/>
      </w:tblGrid>
      <w:tr w:rsidR="00914BD0" w:rsidRPr="00350042" w14:paraId="67A34CDA" w14:textId="77777777" w:rsidTr="00350042">
        <w:tc>
          <w:tcPr>
            <w:tcW w:w="296" w:type="pct"/>
            <w:vMerge w:val="restart"/>
            <w:vAlign w:val="center"/>
          </w:tcPr>
          <w:p w14:paraId="14FEFD16" w14:textId="77777777" w:rsidR="00914BD0" w:rsidRPr="00350042" w:rsidRDefault="00914BD0" w:rsidP="006A6B71">
            <w:pPr>
              <w:jc w:val="center"/>
              <w:rPr>
                <w:rFonts w:ascii="PT Astra Serif" w:hAnsi="PT Astra Serif"/>
              </w:rPr>
            </w:pPr>
            <w:r w:rsidRPr="00350042">
              <w:rPr>
                <w:rFonts w:ascii="PT Astra Serif" w:hAnsi="PT Astra Serif"/>
              </w:rPr>
              <w:t>№ п/п</w:t>
            </w:r>
          </w:p>
        </w:tc>
        <w:tc>
          <w:tcPr>
            <w:tcW w:w="2376" w:type="pct"/>
            <w:gridSpan w:val="2"/>
            <w:vAlign w:val="center"/>
          </w:tcPr>
          <w:p w14:paraId="153FE327" w14:textId="748E5211" w:rsidR="00914BD0" w:rsidRPr="00350042" w:rsidRDefault="00914BD0" w:rsidP="006A6B71">
            <w:pPr>
              <w:jc w:val="center"/>
              <w:rPr>
                <w:rFonts w:ascii="PT Astra Serif" w:hAnsi="PT Astra Serif"/>
              </w:rPr>
            </w:pPr>
            <w:r w:rsidRPr="00350042">
              <w:rPr>
                <w:rFonts w:ascii="PT Astra Serif" w:hAnsi="PT Astra Serif"/>
              </w:rPr>
              <w:t xml:space="preserve">Вид </w:t>
            </w:r>
            <w:r w:rsidR="00350042" w:rsidRPr="00350042">
              <w:rPr>
                <w:rFonts w:ascii="PT Astra Serif" w:hAnsi="PT Astra Serif"/>
              </w:rPr>
              <w:t>разрешённого</w:t>
            </w:r>
            <w:r w:rsidRPr="00350042">
              <w:rPr>
                <w:rFonts w:ascii="PT Astra Serif" w:hAnsi="PT Astra Serif"/>
              </w:rPr>
              <w:t xml:space="preserve"> использования земельного участка и объекта капитального строительства</w:t>
            </w:r>
          </w:p>
        </w:tc>
        <w:tc>
          <w:tcPr>
            <w:tcW w:w="2328" w:type="pct"/>
            <w:vMerge w:val="restart"/>
            <w:vAlign w:val="center"/>
          </w:tcPr>
          <w:p w14:paraId="4EF9FE72" w14:textId="58C8E939" w:rsidR="00914BD0" w:rsidRPr="00350042" w:rsidRDefault="00914BD0" w:rsidP="006A6B71">
            <w:pPr>
              <w:jc w:val="center"/>
              <w:rPr>
                <w:rFonts w:ascii="PT Astra Serif" w:hAnsi="PT Astra Serif"/>
              </w:rPr>
            </w:pPr>
            <w:r w:rsidRPr="00350042">
              <w:rPr>
                <w:rFonts w:ascii="PT Astra Serif" w:hAnsi="PT Astra Serif"/>
              </w:rPr>
              <w:t xml:space="preserve">Описание вида </w:t>
            </w:r>
            <w:r w:rsidR="00350042" w:rsidRPr="00350042">
              <w:rPr>
                <w:rFonts w:ascii="PT Astra Serif" w:hAnsi="PT Astra Serif"/>
              </w:rPr>
              <w:t>разрешённого</w:t>
            </w:r>
            <w:r w:rsidRPr="00350042">
              <w:rPr>
                <w:rFonts w:ascii="PT Astra Serif" w:hAnsi="PT Astra Serif"/>
              </w:rPr>
              <w:t xml:space="preserve"> использования земельного участка и объекта капитального строительства</w:t>
            </w:r>
          </w:p>
        </w:tc>
      </w:tr>
      <w:tr w:rsidR="00914BD0" w:rsidRPr="00350042" w14:paraId="739251B5" w14:textId="77777777" w:rsidTr="00350042">
        <w:tc>
          <w:tcPr>
            <w:tcW w:w="296" w:type="pct"/>
            <w:vMerge/>
          </w:tcPr>
          <w:p w14:paraId="7EC8478B" w14:textId="77777777" w:rsidR="00914BD0" w:rsidRPr="00350042" w:rsidRDefault="00914BD0" w:rsidP="006A6B71">
            <w:pPr>
              <w:rPr>
                <w:rFonts w:ascii="PT Astra Serif" w:hAnsi="PT Astra Serif"/>
              </w:rPr>
            </w:pPr>
          </w:p>
        </w:tc>
        <w:tc>
          <w:tcPr>
            <w:tcW w:w="630" w:type="pct"/>
            <w:vAlign w:val="center"/>
          </w:tcPr>
          <w:p w14:paraId="646DA577" w14:textId="77777777" w:rsidR="00914BD0" w:rsidRPr="00350042" w:rsidRDefault="00914BD0" w:rsidP="006A6B71">
            <w:pPr>
              <w:jc w:val="center"/>
              <w:rPr>
                <w:rFonts w:ascii="PT Astra Serif" w:hAnsi="PT Astra Serif"/>
              </w:rPr>
            </w:pPr>
            <w:r w:rsidRPr="00350042">
              <w:rPr>
                <w:rFonts w:ascii="PT Astra Serif" w:hAnsi="PT Astra Serif"/>
              </w:rPr>
              <w:t>Код</w:t>
            </w:r>
          </w:p>
        </w:tc>
        <w:tc>
          <w:tcPr>
            <w:tcW w:w="1746" w:type="pct"/>
            <w:vAlign w:val="center"/>
          </w:tcPr>
          <w:p w14:paraId="5D71BDBD" w14:textId="77777777" w:rsidR="00914BD0" w:rsidRPr="00350042" w:rsidRDefault="00914BD0" w:rsidP="006A6B71">
            <w:pPr>
              <w:jc w:val="center"/>
              <w:rPr>
                <w:rFonts w:ascii="PT Astra Serif" w:hAnsi="PT Astra Serif"/>
              </w:rPr>
            </w:pPr>
            <w:r w:rsidRPr="00350042">
              <w:rPr>
                <w:rFonts w:ascii="PT Astra Serif" w:hAnsi="PT Astra Serif"/>
              </w:rPr>
              <w:t>Наименование</w:t>
            </w:r>
          </w:p>
        </w:tc>
        <w:tc>
          <w:tcPr>
            <w:tcW w:w="2328" w:type="pct"/>
            <w:vMerge/>
          </w:tcPr>
          <w:p w14:paraId="6F88F0FF" w14:textId="77777777" w:rsidR="00914BD0" w:rsidRPr="00350042" w:rsidRDefault="00914BD0" w:rsidP="006A6B71">
            <w:pPr>
              <w:rPr>
                <w:rFonts w:ascii="PT Astra Serif" w:hAnsi="PT Astra Serif"/>
              </w:rPr>
            </w:pPr>
          </w:p>
        </w:tc>
      </w:tr>
      <w:tr w:rsidR="00914BD0" w:rsidRPr="00350042" w14:paraId="648C321C" w14:textId="77777777" w:rsidTr="00350042">
        <w:tblPrEx>
          <w:tblLook w:val="0080" w:firstRow="0" w:lastRow="0" w:firstColumn="1" w:lastColumn="0" w:noHBand="0" w:noVBand="0"/>
        </w:tblPrEx>
        <w:tc>
          <w:tcPr>
            <w:tcW w:w="296" w:type="pct"/>
          </w:tcPr>
          <w:p w14:paraId="4F557C52" w14:textId="77777777" w:rsidR="00914BD0" w:rsidRPr="00350042" w:rsidRDefault="00914BD0" w:rsidP="006A6B71">
            <w:pPr>
              <w:jc w:val="center"/>
              <w:rPr>
                <w:rFonts w:ascii="PT Astra Serif" w:hAnsi="PT Astra Serif"/>
              </w:rPr>
            </w:pPr>
            <w:r w:rsidRPr="00350042">
              <w:rPr>
                <w:rFonts w:ascii="PT Astra Serif" w:hAnsi="PT Astra Serif"/>
              </w:rPr>
              <w:t>1</w:t>
            </w:r>
          </w:p>
        </w:tc>
        <w:tc>
          <w:tcPr>
            <w:tcW w:w="630" w:type="pct"/>
          </w:tcPr>
          <w:p w14:paraId="1D8F4177" w14:textId="77777777" w:rsidR="00914BD0" w:rsidRPr="00350042" w:rsidRDefault="00914BD0" w:rsidP="006A6B71">
            <w:pPr>
              <w:jc w:val="center"/>
              <w:rPr>
                <w:rFonts w:ascii="PT Astra Serif" w:hAnsi="PT Astra Serif"/>
              </w:rPr>
            </w:pPr>
            <w:r w:rsidRPr="00350042">
              <w:rPr>
                <w:rFonts w:ascii="PT Astra Serif" w:hAnsi="PT Astra Serif"/>
              </w:rPr>
              <w:t>3.1.1</w:t>
            </w:r>
          </w:p>
        </w:tc>
        <w:tc>
          <w:tcPr>
            <w:tcW w:w="1746" w:type="pct"/>
          </w:tcPr>
          <w:p w14:paraId="1BCF2662" w14:textId="77777777" w:rsidR="00914BD0" w:rsidRPr="00350042" w:rsidRDefault="00914BD0" w:rsidP="006A6B71">
            <w:pPr>
              <w:autoSpaceDE w:val="0"/>
              <w:autoSpaceDN w:val="0"/>
              <w:adjustRightInd w:val="0"/>
              <w:jc w:val="both"/>
              <w:rPr>
                <w:rFonts w:ascii="PT Astra Serif" w:eastAsiaTheme="minorHAnsi" w:hAnsi="PT Astra Serif"/>
                <w:lang w:eastAsia="en-US"/>
              </w:rPr>
            </w:pPr>
            <w:r w:rsidRPr="00350042">
              <w:rPr>
                <w:rFonts w:ascii="PT Astra Serif" w:eastAsiaTheme="minorHAnsi" w:hAnsi="PT Astra Serif"/>
                <w:lang w:eastAsia="en-US"/>
              </w:rPr>
              <w:t>Предоставление коммунальных услуг</w:t>
            </w:r>
          </w:p>
          <w:p w14:paraId="75004142" w14:textId="77777777" w:rsidR="00914BD0" w:rsidRPr="00350042" w:rsidRDefault="00914BD0" w:rsidP="006A6B71">
            <w:pPr>
              <w:rPr>
                <w:rFonts w:ascii="PT Astra Serif" w:hAnsi="PT Astra Serif"/>
              </w:rPr>
            </w:pPr>
          </w:p>
        </w:tc>
        <w:tc>
          <w:tcPr>
            <w:tcW w:w="2328" w:type="pct"/>
          </w:tcPr>
          <w:p w14:paraId="25D48201" w14:textId="0E9AD2A9" w:rsidR="00914BD0" w:rsidRPr="00350042" w:rsidRDefault="00914BD0" w:rsidP="00FE65AF">
            <w:pPr>
              <w:autoSpaceDE w:val="0"/>
              <w:autoSpaceDN w:val="0"/>
              <w:adjustRightInd w:val="0"/>
              <w:jc w:val="both"/>
              <w:rPr>
                <w:rFonts w:ascii="PT Astra Serif" w:eastAsiaTheme="minorHAnsi" w:hAnsi="PT Astra Serif"/>
                <w:lang w:eastAsia="en-US"/>
              </w:rPr>
            </w:pPr>
            <w:r w:rsidRPr="00350042">
              <w:rPr>
                <w:rFonts w:ascii="PT Astra Serif" w:eastAsiaTheme="minorHAnsi" w:hAnsi="PT Astra Serif"/>
                <w:lang w:eastAsia="en-US"/>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w:t>
            </w:r>
            <w:r w:rsidR="00FE65AF" w:rsidRPr="00350042">
              <w:rPr>
                <w:rFonts w:ascii="PT Astra Serif" w:eastAsiaTheme="minorHAnsi" w:hAnsi="PT Astra Serif"/>
                <w:lang w:eastAsia="en-US"/>
              </w:rPr>
              <w:br/>
            </w:r>
            <w:r w:rsidRPr="00350042">
              <w:rPr>
                <w:rFonts w:ascii="PT Astra Serif" w:eastAsiaTheme="minorHAnsi" w:hAnsi="PT Astra Serif"/>
                <w:lang w:eastAsia="en-US"/>
              </w:rPr>
              <w:t>и мастерских для обслуживания уборочной</w:t>
            </w:r>
            <w:r w:rsidR="00FE65AF" w:rsidRPr="00350042">
              <w:rPr>
                <w:rFonts w:ascii="PT Astra Serif" w:eastAsiaTheme="minorHAnsi" w:hAnsi="PT Astra Serif"/>
                <w:lang w:eastAsia="en-US"/>
              </w:rPr>
              <w:br/>
            </w:r>
            <w:r w:rsidRPr="00350042">
              <w:rPr>
                <w:rFonts w:ascii="PT Astra Serif" w:eastAsiaTheme="minorHAnsi" w:hAnsi="PT Astra Serif"/>
                <w:lang w:eastAsia="en-US"/>
              </w:rPr>
              <w:t>и аварийной техники, сооружений, необходимых для сбора и плавки снега)</w:t>
            </w:r>
          </w:p>
        </w:tc>
      </w:tr>
      <w:tr w:rsidR="00914BD0" w:rsidRPr="00350042" w14:paraId="296AE359" w14:textId="77777777" w:rsidTr="00350042">
        <w:tblPrEx>
          <w:tblLook w:val="0080" w:firstRow="0" w:lastRow="0" w:firstColumn="1" w:lastColumn="0" w:noHBand="0" w:noVBand="0"/>
        </w:tblPrEx>
        <w:tc>
          <w:tcPr>
            <w:tcW w:w="296" w:type="pct"/>
          </w:tcPr>
          <w:p w14:paraId="716B3C87" w14:textId="77777777" w:rsidR="00914BD0" w:rsidRPr="00350042" w:rsidRDefault="00914BD0" w:rsidP="006A6B71">
            <w:pPr>
              <w:jc w:val="center"/>
              <w:rPr>
                <w:rFonts w:ascii="PT Astra Serif" w:hAnsi="PT Astra Serif"/>
              </w:rPr>
            </w:pPr>
            <w:r w:rsidRPr="00350042">
              <w:rPr>
                <w:rFonts w:ascii="PT Astra Serif" w:hAnsi="PT Astra Serif"/>
              </w:rPr>
              <w:t>2</w:t>
            </w:r>
          </w:p>
        </w:tc>
        <w:tc>
          <w:tcPr>
            <w:tcW w:w="630" w:type="pct"/>
          </w:tcPr>
          <w:p w14:paraId="39FDF783" w14:textId="77777777" w:rsidR="00914BD0" w:rsidRPr="00350042" w:rsidRDefault="00914BD0" w:rsidP="006A6B71">
            <w:pPr>
              <w:jc w:val="center"/>
              <w:rPr>
                <w:rFonts w:ascii="PT Astra Serif" w:hAnsi="PT Astra Serif"/>
              </w:rPr>
            </w:pPr>
            <w:r w:rsidRPr="00350042">
              <w:rPr>
                <w:rFonts w:ascii="PT Astra Serif" w:hAnsi="PT Astra Serif"/>
              </w:rPr>
              <w:t>7.2.1</w:t>
            </w:r>
          </w:p>
        </w:tc>
        <w:tc>
          <w:tcPr>
            <w:tcW w:w="1746" w:type="pct"/>
          </w:tcPr>
          <w:p w14:paraId="5F0D28CA" w14:textId="77777777" w:rsidR="00914BD0" w:rsidRPr="00350042" w:rsidRDefault="00914BD0" w:rsidP="006A6B71">
            <w:pPr>
              <w:autoSpaceDE w:val="0"/>
              <w:autoSpaceDN w:val="0"/>
              <w:adjustRightInd w:val="0"/>
              <w:jc w:val="both"/>
              <w:rPr>
                <w:rFonts w:ascii="PT Astra Serif" w:eastAsiaTheme="minorHAnsi" w:hAnsi="PT Astra Serif"/>
                <w:lang w:eastAsia="en-US"/>
              </w:rPr>
            </w:pPr>
            <w:r w:rsidRPr="00350042">
              <w:rPr>
                <w:rFonts w:ascii="PT Astra Serif" w:eastAsiaTheme="minorHAnsi" w:hAnsi="PT Astra Serif"/>
                <w:lang w:eastAsia="en-US"/>
              </w:rPr>
              <w:t>Размещение автомобильных дорог</w:t>
            </w:r>
          </w:p>
          <w:p w14:paraId="16E2C32C" w14:textId="77777777" w:rsidR="00914BD0" w:rsidRPr="00350042" w:rsidRDefault="00914BD0" w:rsidP="006A6B71">
            <w:pPr>
              <w:rPr>
                <w:rFonts w:ascii="PT Astra Serif" w:hAnsi="PT Astra Serif"/>
              </w:rPr>
            </w:pPr>
          </w:p>
        </w:tc>
        <w:tc>
          <w:tcPr>
            <w:tcW w:w="2328" w:type="pct"/>
          </w:tcPr>
          <w:p w14:paraId="14663725" w14:textId="396EFF92" w:rsidR="00914BD0" w:rsidRPr="00350042" w:rsidRDefault="00914BD0" w:rsidP="006A6B71">
            <w:pPr>
              <w:autoSpaceDE w:val="0"/>
              <w:autoSpaceDN w:val="0"/>
              <w:adjustRightInd w:val="0"/>
              <w:jc w:val="both"/>
              <w:rPr>
                <w:rFonts w:ascii="PT Astra Serif" w:eastAsiaTheme="minorHAnsi" w:hAnsi="PT Astra Serif"/>
                <w:lang w:eastAsia="en-US"/>
              </w:rPr>
            </w:pPr>
            <w:r w:rsidRPr="00350042">
              <w:rPr>
                <w:rFonts w:ascii="PT Astra Serif" w:eastAsiaTheme="minorHAnsi" w:hAnsi="PT Astra Serif"/>
                <w:lang w:eastAsia="en-US"/>
              </w:rPr>
              <w:t xml:space="preserve">Размещение автомобильных дорог </w:t>
            </w:r>
            <w:r w:rsidR="00FE65AF" w:rsidRPr="00350042">
              <w:rPr>
                <w:rFonts w:ascii="PT Astra Serif" w:eastAsiaTheme="minorHAnsi" w:hAnsi="PT Astra Serif"/>
                <w:lang w:eastAsia="en-US"/>
              </w:rPr>
              <w:br/>
            </w:r>
            <w:r w:rsidRPr="00350042">
              <w:rPr>
                <w:rFonts w:ascii="PT Astra Serif" w:eastAsiaTheme="minorHAnsi" w:hAnsi="PT Astra Serif"/>
                <w:lang w:eastAsia="en-US"/>
              </w:rPr>
              <w:t xml:space="preserve">за пределами </w:t>
            </w:r>
            <w:r w:rsidR="00350042" w:rsidRPr="00350042">
              <w:rPr>
                <w:rFonts w:ascii="PT Astra Serif" w:eastAsiaTheme="minorHAnsi" w:hAnsi="PT Astra Serif"/>
                <w:lang w:eastAsia="en-US"/>
              </w:rPr>
              <w:t>населённых</w:t>
            </w:r>
            <w:r w:rsidRPr="00350042">
              <w:rPr>
                <w:rFonts w:ascii="PT Astra Serif" w:eastAsiaTheme="minorHAnsi" w:hAnsi="PT Astra Serif"/>
                <w:lang w:eastAsia="en-US"/>
              </w:rPr>
              <w:t xml:space="preserve"> пунктов </w:t>
            </w:r>
            <w:r w:rsidR="00FE65AF" w:rsidRPr="00350042">
              <w:rPr>
                <w:rFonts w:ascii="PT Astra Serif" w:eastAsiaTheme="minorHAnsi" w:hAnsi="PT Astra Serif"/>
                <w:lang w:eastAsia="en-US"/>
              </w:rPr>
              <w:br/>
            </w:r>
            <w:r w:rsidRPr="00350042">
              <w:rPr>
                <w:rFonts w:ascii="PT Astra Serif" w:eastAsiaTheme="minorHAnsi" w:hAnsi="PT Astra Serif"/>
                <w:lang w:eastAsia="en-US"/>
              </w:rPr>
              <w:t xml:space="preserve">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w:t>
            </w:r>
            <w:r w:rsidR="00350042" w:rsidRPr="00350042">
              <w:rPr>
                <w:rFonts w:ascii="PT Astra Serif" w:eastAsiaTheme="minorHAnsi" w:hAnsi="PT Astra Serif"/>
                <w:lang w:eastAsia="en-US"/>
              </w:rPr>
              <w:t>разрешённого</w:t>
            </w:r>
            <w:r w:rsidRPr="00350042">
              <w:rPr>
                <w:rFonts w:ascii="PT Astra Serif" w:eastAsiaTheme="minorHAnsi" w:hAnsi="PT Astra Serif"/>
                <w:lang w:eastAsia="en-US"/>
              </w:rPr>
              <w:t xml:space="preserve"> использования с кодами 2.7.1, 4.9, 7.2.3, а также некапитальных сооружений, предназначенных для охраны транспортных средств;</w:t>
            </w:r>
          </w:p>
          <w:p w14:paraId="305E36D9" w14:textId="3622987D" w:rsidR="00914BD0" w:rsidRPr="00350042" w:rsidRDefault="00914BD0" w:rsidP="006A6B71">
            <w:pPr>
              <w:autoSpaceDE w:val="0"/>
              <w:autoSpaceDN w:val="0"/>
              <w:adjustRightInd w:val="0"/>
              <w:jc w:val="both"/>
              <w:rPr>
                <w:rFonts w:ascii="PT Astra Serif" w:eastAsiaTheme="minorHAnsi" w:hAnsi="PT Astra Serif"/>
                <w:lang w:eastAsia="en-US"/>
              </w:rPr>
            </w:pPr>
            <w:r w:rsidRPr="00350042">
              <w:rPr>
                <w:rFonts w:ascii="PT Astra Serif" w:eastAsiaTheme="minorHAnsi" w:hAnsi="PT Astra Serif"/>
                <w:lang w:eastAsia="en-US"/>
              </w:rPr>
              <w:t xml:space="preserve">размещение объектов, предназначенных </w:t>
            </w:r>
            <w:r w:rsidR="00FE65AF" w:rsidRPr="00350042">
              <w:rPr>
                <w:rFonts w:ascii="PT Astra Serif" w:eastAsiaTheme="minorHAnsi" w:hAnsi="PT Astra Serif"/>
                <w:lang w:eastAsia="en-US"/>
              </w:rPr>
              <w:br/>
            </w:r>
            <w:r w:rsidRPr="00350042">
              <w:rPr>
                <w:rFonts w:ascii="PT Astra Serif" w:eastAsiaTheme="minorHAnsi" w:hAnsi="PT Astra Serif"/>
                <w:lang w:eastAsia="en-US"/>
              </w:rPr>
              <w:t>для размещения постов органов внутренних дел, ответственных за безопасность дорожного движения</w:t>
            </w:r>
          </w:p>
        </w:tc>
      </w:tr>
      <w:tr w:rsidR="00914BD0" w:rsidRPr="00350042" w14:paraId="0AFDAB83" w14:textId="77777777" w:rsidTr="00350042">
        <w:tblPrEx>
          <w:tblLook w:val="0080" w:firstRow="0" w:lastRow="0" w:firstColumn="1" w:lastColumn="0" w:noHBand="0" w:noVBand="0"/>
        </w:tblPrEx>
        <w:tc>
          <w:tcPr>
            <w:tcW w:w="296" w:type="pct"/>
          </w:tcPr>
          <w:p w14:paraId="04A08FDF" w14:textId="77777777" w:rsidR="00914BD0" w:rsidRPr="00350042" w:rsidRDefault="00914BD0" w:rsidP="006A6B71">
            <w:pPr>
              <w:jc w:val="center"/>
              <w:rPr>
                <w:rFonts w:ascii="PT Astra Serif" w:hAnsi="PT Astra Serif"/>
              </w:rPr>
            </w:pPr>
            <w:r w:rsidRPr="00350042">
              <w:rPr>
                <w:rFonts w:ascii="PT Astra Serif" w:hAnsi="PT Astra Serif"/>
              </w:rPr>
              <w:t>3</w:t>
            </w:r>
          </w:p>
        </w:tc>
        <w:tc>
          <w:tcPr>
            <w:tcW w:w="630" w:type="pct"/>
          </w:tcPr>
          <w:p w14:paraId="1EBC1CE1" w14:textId="77777777" w:rsidR="00914BD0" w:rsidRPr="00350042" w:rsidRDefault="00914BD0" w:rsidP="006A6B71">
            <w:pPr>
              <w:jc w:val="center"/>
              <w:rPr>
                <w:rFonts w:ascii="PT Astra Serif" w:hAnsi="PT Astra Serif"/>
              </w:rPr>
            </w:pPr>
            <w:r w:rsidRPr="00350042">
              <w:rPr>
                <w:rFonts w:ascii="PT Astra Serif" w:hAnsi="PT Astra Serif"/>
              </w:rPr>
              <w:t>12.0.1</w:t>
            </w:r>
          </w:p>
        </w:tc>
        <w:tc>
          <w:tcPr>
            <w:tcW w:w="1746" w:type="pct"/>
          </w:tcPr>
          <w:p w14:paraId="31ACA66D" w14:textId="77777777" w:rsidR="00914BD0" w:rsidRPr="00350042" w:rsidRDefault="00914BD0" w:rsidP="006A6B71">
            <w:pPr>
              <w:autoSpaceDE w:val="0"/>
              <w:autoSpaceDN w:val="0"/>
              <w:adjustRightInd w:val="0"/>
              <w:jc w:val="both"/>
              <w:rPr>
                <w:rFonts w:ascii="PT Astra Serif" w:eastAsiaTheme="minorHAnsi" w:hAnsi="PT Astra Serif"/>
                <w:lang w:eastAsia="en-US"/>
              </w:rPr>
            </w:pPr>
            <w:r w:rsidRPr="00350042">
              <w:rPr>
                <w:rFonts w:ascii="PT Astra Serif" w:eastAsiaTheme="minorHAnsi" w:hAnsi="PT Astra Serif"/>
                <w:lang w:eastAsia="en-US"/>
              </w:rPr>
              <w:t>Улично-дорожная сеть</w:t>
            </w:r>
          </w:p>
          <w:p w14:paraId="47797066" w14:textId="77777777" w:rsidR="00914BD0" w:rsidRPr="00350042" w:rsidRDefault="00914BD0" w:rsidP="006A6B71">
            <w:pPr>
              <w:ind w:firstLine="708"/>
              <w:rPr>
                <w:rFonts w:ascii="PT Astra Serif" w:hAnsi="PT Astra Serif"/>
              </w:rPr>
            </w:pPr>
          </w:p>
        </w:tc>
        <w:tc>
          <w:tcPr>
            <w:tcW w:w="2328" w:type="pct"/>
          </w:tcPr>
          <w:p w14:paraId="18D9D9DD" w14:textId="71942081" w:rsidR="00914BD0" w:rsidRPr="00350042" w:rsidRDefault="00914BD0" w:rsidP="006A6B71">
            <w:pPr>
              <w:autoSpaceDE w:val="0"/>
              <w:autoSpaceDN w:val="0"/>
              <w:adjustRightInd w:val="0"/>
              <w:jc w:val="both"/>
              <w:rPr>
                <w:rFonts w:ascii="PT Astra Serif" w:eastAsiaTheme="minorHAnsi" w:hAnsi="PT Astra Serif"/>
                <w:lang w:eastAsia="en-US"/>
              </w:rPr>
            </w:pPr>
            <w:r w:rsidRPr="00350042">
              <w:rPr>
                <w:rFonts w:ascii="PT Astra Serif" w:eastAsiaTheme="minorHAnsi" w:hAnsi="PT Astra Serif"/>
                <w:lang w:eastAsia="en-US"/>
              </w:rPr>
              <w:t xml:space="preserve">Размещение объектов улично-дорожной сети: автомобильных дорог, трамвайных путей и пешеходных тротуаров в границах </w:t>
            </w:r>
            <w:r w:rsidR="00350042" w:rsidRPr="00350042">
              <w:rPr>
                <w:rFonts w:ascii="PT Astra Serif" w:eastAsiaTheme="minorHAnsi" w:hAnsi="PT Astra Serif"/>
                <w:lang w:eastAsia="en-US"/>
              </w:rPr>
              <w:t>населённых</w:t>
            </w:r>
            <w:r w:rsidRPr="00350042">
              <w:rPr>
                <w:rFonts w:ascii="PT Astra Serif" w:eastAsiaTheme="minorHAnsi" w:hAnsi="PT Astra Serif"/>
                <w:lang w:eastAsia="en-US"/>
              </w:rPr>
              <w:t xml:space="preserve"> пунктов, пешеходных переходов, бульваров, площадей, проездов, велодорожек и объектов велотранспортной и инженерной инфраструктуры;</w:t>
            </w:r>
          </w:p>
          <w:p w14:paraId="7887C0D5" w14:textId="3295AED8" w:rsidR="00914BD0" w:rsidRPr="00350042" w:rsidRDefault="00914BD0" w:rsidP="00350042">
            <w:pPr>
              <w:autoSpaceDE w:val="0"/>
              <w:autoSpaceDN w:val="0"/>
              <w:adjustRightInd w:val="0"/>
              <w:jc w:val="both"/>
              <w:rPr>
                <w:rFonts w:ascii="PT Astra Serif" w:eastAsiaTheme="minorHAnsi" w:hAnsi="PT Astra Serif"/>
                <w:lang w:eastAsia="en-US"/>
              </w:rPr>
            </w:pPr>
            <w:r w:rsidRPr="00350042">
              <w:rPr>
                <w:rFonts w:ascii="PT Astra Serif" w:eastAsiaTheme="minorHAnsi" w:hAnsi="PT Astra Serif"/>
                <w:lang w:eastAsia="en-US"/>
              </w:rPr>
              <w:t xml:space="preserve">размещение придорожных стоянок (парковок) транспортных средств в границах городских улиц и дорог, за исключением предусмотренных видами </w:t>
            </w:r>
            <w:r w:rsidR="00350042" w:rsidRPr="00350042">
              <w:rPr>
                <w:rFonts w:ascii="PT Astra Serif" w:eastAsiaTheme="minorHAnsi" w:hAnsi="PT Astra Serif"/>
                <w:lang w:eastAsia="en-US"/>
              </w:rPr>
              <w:t>разрешённого</w:t>
            </w:r>
            <w:r w:rsidRPr="00350042">
              <w:rPr>
                <w:rFonts w:ascii="PT Astra Serif" w:eastAsiaTheme="minorHAnsi" w:hAnsi="PT Astra Serif"/>
                <w:lang w:eastAsia="en-US"/>
              </w:rPr>
              <w:t xml:space="preserve"> использования с кодами 2.7.1, 4.9, 7.2.3, а также некапитальных сооружений, предназначенных для охраны транспортных средств</w:t>
            </w:r>
          </w:p>
        </w:tc>
      </w:tr>
      <w:tr w:rsidR="00914BD0" w:rsidRPr="00350042" w14:paraId="0D56A5C8" w14:textId="77777777" w:rsidTr="00350042">
        <w:tblPrEx>
          <w:tblLook w:val="0080" w:firstRow="0" w:lastRow="0" w:firstColumn="1" w:lastColumn="0" w:noHBand="0" w:noVBand="0"/>
        </w:tblPrEx>
        <w:tc>
          <w:tcPr>
            <w:tcW w:w="296" w:type="pct"/>
          </w:tcPr>
          <w:p w14:paraId="40A96515" w14:textId="77777777" w:rsidR="00914BD0" w:rsidRPr="00350042" w:rsidRDefault="00914BD0" w:rsidP="006A6B71">
            <w:pPr>
              <w:jc w:val="center"/>
              <w:rPr>
                <w:rFonts w:ascii="PT Astra Serif" w:hAnsi="PT Astra Serif"/>
              </w:rPr>
            </w:pPr>
            <w:r w:rsidRPr="00350042">
              <w:rPr>
                <w:rFonts w:ascii="PT Astra Serif" w:hAnsi="PT Astra Serif"/>
              </w:rPr>
              <w:t>4</w:t>
            </w:r>
          </w:p>
        </w:tc>
        <w:tc>
          <w:tcPr>
            <w:tcW w:w="630" w:type="pct"/>
          </w:tcPr>
          <w:p w14:paraId="3D979BB7" w14:textId="77777777" w:rsidR="00914BD0" w:rsidRPr="00350042" w:rsidRDefault="00914BD0" w:rsidP="006A6B71">
            <w:pPr>
              <w:jc w:val="center"/>
              <w:rPr>
                <w:rFonts w:ascii="PT Astra Serif" w:hAnsi="PT Astra Serif"/>
              </w:rPr>
            </w:pPr>
            <w:r w:rsidRPr="00350042">
              <w:rPr>
                <w:rFonts w:ascii="PT Astra Serif" w:hAnsi="PT Astra Serif"/>
              </w:rPr>
              <w:t>12.2</w:t>
            </w:r>
          </w:p>
        </w:tc>
        <w:tc>
          <w:tcPr>
            <w:tcW w:w="1746" w:type="pct"/>
          </w:tcPr>
          <w:p w14:paraId="7C3D8116" w14:textId="77777777" w:rsidR="00914BD0" w:rsidRPr="00350042" w:rsidRDefault="00914BD0" w:rsidP="006A6B71">
            <w:pPr>
              <w:autoSpaceDE w:val="0"/>
              <w:autoSpaceDN w:val="0"/>
              <w:adjustRightInd w:val="0"/>
              <w:rPr>
                <w:rFonts w:ascii="PT Astra Serif" w:hAnsi="PT Astra Serif"/>
                <w:lang w:eastAsia="en-US"/>
              </w:rPr>
            </w:pPr>
            <w:r w:rsidRPr="00350042">
              <w:rPr>
                <w:rFonts w:ascii="PT Astra Serif" w:hAnsi="PT Astra Serif"/>
              </w:rPr>
              <w:t>Специальная деятельность</w:t>
            </w:r>
          </w:p>
        </w:tc>
        <w:tc>
          <w:tcPr>
            <w:tcW w:w="2328" w:type="pct"/>
          </w:tcPr>
          <w:p w14:paraId="5E8E1F61" w14:textId="11C5AADF" w:rsidR="00914BD0" w:rsidRPr="00350042" w:rsidRDefault="00914BD0" w:rsidP="006A6B71">
            <w:pPr>
              <w:autoSpaceDE w:val="0"/>
              <w:autoSpaceDN w:val="0"/>
              <w:adjustRightInd w:val="0"/>
              <w:jc w:val="both"/>
              <w:rPr>
                <w:rFonts w:ascii="PT Astra Serif" w:eastAsiaTheme="minorHAnsi" w:hAnsi="PT Astra Serif"/>
                <w:lang w:eastAsia="en-US"/>
              </w:rPr>
            </w:pPr>
            <w:r w:rsidRPr="00350042">
              <w:rPr>
                <w:rFonts w:ascii="PT Astra Serif" w:eastAsiaTheme="minorHAnsi" w:hAnsi="PT Astra Serif"/>
                <w:lang w:eastAsia="en-US"/>
              </w:rPr>
              <w:t xml:space="preserve">Размещение, хранение, захоронение, утилизация, накопление, обработка, обезвреживание отходов производства </w:t>
            </w:r>
            <w:r w:rsidR="00FE65AF" w:rsidRPr="00350042">
              <w:rPr>
                <w:rFonts w:ascii="PT Astra Serif" w:eastAsiaTheme="minorHAnsi" w:hAnsi="PT Astra Serif"/>
                <w:lang w:eastAsia="en-US"/>
              </w:rPr>
              <w:br/>
            </w:r>
            <w:r w:rsidRPr="00350042">
              <w:rPr>
                <w:rFonts w:ascii="PT Astra Serif" w:eastAsiaTheme="minorHAnsi" w:hAnsi="PT Astra Serif"/>
                <w:lang w:eastAsia="en-US"/>
              </w:rPr>
              <w:t xml:space="preserve">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w:t>
            </w:r>
            <w:r w:rsidR="00FE65AF" w:rsidRPr="00350042">
              <w:rPr>
                <w:rFonts w:ascii="PT Astra Serif" w:eastAsiaTheme="minorHAnsi" w:hAnsi="PT Astra Serif"/>
                <w:lang w:eastAsia="en-US"/>
              </w:rPr>
              <w:br/>
            </w:r>
            <w:r w:rsidRPr="00350042">
              <w:rPr>
                <w:rFonts w:ascii="PT Astra Serif" w:eastAsiaTheme="minorHAnsi" w:hAnsi="PT Astra Serif"/>
                <w:lang w:eastAsia="en-US"/>
              </w:rPr>
              <w:t>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r>
    </w:tbl>
    <w:p w14:paraId="3DC71101" w14:textId="288B162B" w:rsidR="00F44C0F" w:rsidRPr="00350042" w:rsidRDefault="00914BD0"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350042">
        <w:rPr>
          <w:rFonts w:ascii="PT Astra Serif" w:hAnsi="PT Astra Serif"/>
          <w:sz w:val="28"/>
          <w:szCs w:val="28"/>
        </w:rPr>
        <w:t xml:space="preserve">Вспомогательные виды </w:t>
      </w:r>
      <w:r w:rsidR="00350042" w:rsidRPr="00350042">
        <w:rPr>
          <w:rFonts w:ascii="PT Astra Serif" w:hAnsi="PT Astra Serif"/>
          <w:sz w:val="28"/>
          <w:szCs w:val="28"/>
        </w:rPr>
        <w:t>разрешённого</w:t>
      </w:r>
      <w:r w:rsidR="006F6A47" w:rsidRPr="00350042">
        <w:rPr>
          <w:rFonts w:ascii="PT Astra Serif" w:hAnsi="PT Astra Serif"/>
          <w:sz w:val="28"/>
          <w:szCs w:val="28"/>
        </w:rPr>
        <w:t xml:space="preserve"> использования объектов капитального строительства и земельных участков не устанавливается</w:t>
      </w:r>
      <w:r w:rsidR="00F44C0F" w:rsidRPr="00350042">
        <w:rPr>
          <w:rFonts w:ascii="PT Astra Serif" w:hAnsi="PT Astra Serif"/>
          <w:sz w:val="28"/>
          <w:szCs w:val="28"/>
        </w:rPr>
        <w:t>.</w:t>
      </w:r>
    </w:p>
    <w:p w14:paraId="0CAAFB8F" w14:textId="3E281B4F" w:rsidR="00F44C0F" w:rsidRPr="00350042" w:rsidRDefault="006F6A4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350042">
        <w:rPr>
          <w:rFonts w:ascii="PT Astra Serif" w:hAnsi="PT Astra Serif"/>
          <w:sz w:val="28"/>
          <w:szCs w:val="28"/>
        </w:rPr>
        <w:t xml:space="preserve">Условно </w:t>
      </w:r>
      <w:r w:rsidR="00350042" w:rsidRPr="00350042">
        <w:rPr>
          <w:rFonts w:ascii="PT Astra Serif" w:hAnsi="PT Astra Serif"/>
          <w:sz w:val="28"/>
          <w:szCs w:val="28"/>
        </w:rPr>
        <w:t>разрешённые</w:t>
      </w:r>
      <w:r w:rsidRPr="00350042">
        <w:rPr>
          <w:rFonts w:ascii="PT Astra Serif" w:hAnsi="PT Astra Serif"/>
          <w:sz w:val="28"/>
          <w:szCs w:val="28"/>
        </w:rPr>
        <w:t xml:space="preserve"> виды использования объектов капитального строительства и земельных участков не устанавливаются.</w:t>
      </w:r>
    </w:p>
    <w:p w14:paraId="20821911" w14:textId="1C5FFDF8" w:rsidR="006F6A47" w:rsidRPr="00350042" w:rsidRDefault="006F6A4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350042">
        <w:rPr>
          <w:rFonts w:ascii="PT Astra Serif" w:hAnsi="PT Astra Serif"/>
          <w:sz w:val="28"/>
          <w:szCs w:val="28"/>
        </w:rPr>
        <w:t xml:space="preserve">Предельные (минимальные и (или) максимальные) размеры земельных участков и предельные параметры </w:t>
      </w:r>
      <w:r w:rsidR="00350042" w:rsidRPr="00350042">
        <w:rPr>
          <w:rFonts w:ascii="PT Astra Serif" w:hAnsi="PT Astra Serif"/>
          <w:sz w:val="28"/>
          <w:szCs w:val="28"/>
        </w:rPr>
        <w:t>разрешённого</w:t>
      </w:r>
      <w:r w:rsidRPr="00350042">
        <w:rPr>
          <w:rFonts w:ascii="PT Astra Serif" w:hAnsi="PT Astra Serif"/>
          <w:sz w:val="28"/>
          <w:szCs w:val="28"/>
        </w:rPr>
        <w:t xml:space="preserve"> строительства, реконструкции объектов капитального строительства не подлежат установлению. Для определения параметров </w:t>
      </w:r>
      <w:r w:rsidR="00350042" w:rsidRPr="00350042">
        <w:rPr>
          <w:rFonts w:ascii="PT Astra Serif" w:hAnsi="PT Astra Serif"/>
          <w:sz w:val="28"/>
          <w:szCs w:val="28"/>
        </w:rPr>
        <w:t>разрешённого</w:t>
      </w:r>
      <w:r w:rsidRPr="00350042">
        <w:rPr>
          <w:rFonts w:ascii="PT Astra Serif" w:hAnsi="PT Astra Serif"/>
          <w:sz w:val="28"/>
          <w:szCs w:val="28"/>
        </w:rPr>
        <w:t xml:space="preserve"> строительства, реконструкции объектов капитального строительства необходимо учитывать требования технических регламентов, положения национальных стандартов и сводов правил, нормативы градостроительного проектирования, требования действующего градостроительного и земельного законодательства.</w:t>
      </w:r>
    </w:p>
    <w:p w14:paraId="6EF744FF" w14:textId="7F693E1F" w:rsidR="006F6A47" w:rsidRPr="00350042" w:rsidRDefault="006F6A4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350042">
        <w:rPr>
          <w:rFonts w:ascii="PT Astra Serif" w:hAnsi="PT Astra Serif"/>
          <w:sz w:val="28"/>
          <w:szCs w:val="28"/>
        </w:rPr>
        <w:t xml:space="preserve">Параметры </w:t>
      </w:r>
      <w:r w:rsidR="00350042" w:rsidRPr="00350042">
        <w:rPr>
          <w:rFonts w:ascii="PT Astra Serif" w:hAnsi="PT Astra Serif"/>
          <w:sz w:val="28"/>
          <w:szCs w:val="28"/>
        </w:rPr>
        <w:t>разрешённого</w:t>
      </w:r>
      <w:r w:rsidRPr="00350042">
        <w:rPr>
          <w:rFonts w:ascii="PT Astra Serif" w:hAnsi="PT Astra Serif"/>
          <w:sz w:val="28"/>
          <w:szCs w:val="28"/>
        </w:rPr>
        <w:t xml:space="preserve"> строительства, реконструкции объектов капитального строительства определяются в соответствии со специальными нормативами в сфере обращения с отходами, в том числе с СанПиН 2.2.1/2.1.1.1200-03 </w:t>
      </w:r>
      <w:r w:rsidR="00350042">
        <w:rPr>
          <w:rFonts w:ascii="PT Astra Serif" w:hAnsi="PT Astra Serif"/>
          <w:sz w:val="28"/>
          <w:szCs w:val="28"/>
        </w:rPr>
        <w:t>«</w:t>
      </w:r>
      <w:r w:rsidRPr="00350042">
        <w:rPr>
          <w:rFonts w:ascii="PT Astra Serif" w:hAnsi="PT Astra Serif"/>
          <w:sz w:val="28"/>
          <w:szCs w:val="28"/>
        </w:rPr>
        <w:t>Санитарно-защитные зоны и санитарная классификация предприятий, сооружений и иных объектов</w:t>
      </w:r>
      <w:r w:rsidR="00350042">
        <w:rPr>
          <w:rFonts w:ascii="PT Astra Serif" w:hAnsi="PT Astra Serif"/>
          <w:sz w:val="28"/>
          <w:szCs w:val="28"/>
        </w:rPr>
        <w:t>»</w:t>
      </w:r>
      <w:r w:rsidRPr="00350042">
        <w:rPr>
          <w:rFonts w:ascii="PT Astra Serif" w:hAnsi="PT Astra Serif"/>
          <w:sz w:val="28"/>
          <w:szCs w:val="28"/>
        </w:rPr>
        <w:t xml:space="preserve">, Федеральным законом </w:t>
      </w:r>
      <w:r w:rsidR="00FE65AF" w:rsidRPr="00350042">
        <w:rPr>
          <w:rFonts w:ascii="PT Astra Serif" w:hAnsi="PT Astra Serif"/>
          <w:sz w:val="28"/>
          <w:szCs w:val="28"/>
        </w:rPr>
        <w:br/>
      </w:r>
      <w:r w:rsidRPr="00350042">
        <w:rPr>
          <w:rFonts w:ascii="PT Astra Serif" w:hAnsi="PT Astra Serif"/>
          <w:sz w:val="28"/>
          <w:szCs w:val="28"/>
        </w:rPr>
        <w:t>от 24</w:t>
      </w:r>
      <w:r w:rsidR="00350042">
        <w:rPr>
          <w:rFonts w:ascii="PT Astra Serif" w:hAnsi="PT Astra Serif"/>
          <w:sz w:val="28"/>
          <w:szCs w:val="28"/>
        </w:rPr>
        <w:t>.06.</w:t>
      </w:r>
      <w:r w:rsidRPr="00350042">
        <w:rPr>
          <w:rFonts w:ascii="PT Astra Serif" w:hAnsi="PT Astra Serif"/>
          <w:sz w:val="28"/>
          <w:szCs w:val="28"/>
        </w:rPr>
        <w:t xml:space="preserve">1998 № 89-ФЗ </w:t>
      </w:r>
      <w:r w:rsidR="00350042">
        <w:rPr>
          <w:rFonts w:ascii="PT Astra Serif" w:hAnsi="PT Astra Serif"/>
          <w:sz w:val="28"/>
          <w:szCs w:val="28"/>
        </w:rPr>
        <w:t>«</w:t>
      </w:r>
      <w:r w:rsidRPr="00350042">
        <w:rPr>
          <w:rFonts w:ascii="PT Astra Serif" w:hAnsi="PT Astra Serif"/>
          <w:sz w:val="28"/>
          <w:szCs w:val="28"/>
        </w:rPr>
        <w:t>Об отходах производства и потребления</w:t>
      </w:r>
      <w:r w:rsidR="00350042">
        <w:rPr>
          <w:rFonts w:ascii="PT Astra Serif" w:hAnsi="PT Astra Serif"/>
          <w:sz w:val="28"/>
          <w:szCs w:val="28"/>
        </w:rPr>
        <w:t>»</w:t>
      </w:r>
      <w:r w:rsidRPr="00350042">
        <w:rPr>
          <w:rFonts w:ascii="PT Astra Serif" w:hAnsi="PT Astra Serif"/>
          <w:sz w:val="28"/>
          <w:szCs w:val="28"/>
        </w:rPr>
        <w:t>.</w:t>
      </w:r>
    </w:p>
    <w:p w14:paraId="1F1ED33D" w14:textId="38AC11F7" w:rsidR="006F6A47" w:rsidRDefault="006F6A47"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350042">
        <w:rPr>
          <w:rFonts w:ascii="PT Astra Serif" w:hAnsi="PT Astra Serif"/>
          <w:sz w:val="28"/>
          <w:szCs w:val="28"/>
        </w:rPr>
        <w:t xml:space="preserve">Ограничения использования земельных участков и объектов капитального строительства указаны в главе 2 раздела </w:t>
      </w:r>
      <w:r w:rsidRPr="00350042">
        <w:rPr>
          <w:rFonts w:ascii="PT Astra Serif" w:hAnsi="PT Astra Serif"/>
          <w:sz w:val="28"/>
          <w:szCs w:val="28"/>
          <w:lang w:val="en-US"/>
        </w:rPr>
        <w:t>III</w:t>
      </w:r>
      <w:r w:rsidRPr="00350042">
        <w:rPr>
          <w:rFonts w:ascii="PT Astra Serif" w:hAnsi="PT Astra Serif"/>
          <w:sz w:val="28"/>
          <w:szCs w:val="28"/>
        </w:rPr>
        <w:t xml:space="preserve"> настоящих правил. </w:t>
      </w:r>
    </w:p>
    <w:p w14:paraId="3C3A07A6" w14:textId="77777777" w:rsidR="00180E2C" w:rsidRPr="00180E2C" w:rsidRDefault="00180E2C" w:rsidP="00180E2C">
      <w:pPr>
        <w:tabs>
          <w:tab w:val="left" w:pos="1276"/>
        </w:tabs>
        <w:autoSpaceDE w:val="0"/>
        <w:autoSpaceDN w:val="0"/>
        <w:adjustRightInd w:val="0"/>
        <w:jc w:val="both"/>
        <w:rPr>
          <w:rFonts w:ascii="PT Astra Serif" w:hAnsi="PT Astra Serif"/>
          <w:sz w:val="28"/>
          <w:szCs w:val="28"/>
        </w:rPr>
      </w:pPr>
    </w:p>
    <w:p w14:paraId="045C3873" w14:textId="34052D0F" w:rsidR="00A337E0" w:rsidRDefault="00943E48" w:rsidP="00350042">
      <w:pPr>
        <w:pStyle w:val="3"/>
        <w:spacing w:before="0"/>
        <w:ind w:firstLine="709"/>
        <w:contextualSpacing/>
        <w:jc w:val="both"/>
        <w:rPr>
          <w:rFonts w:ascii="PT Astra Serif" w:hAnsi="PT Astra Serif"/>
          <w:color w:val="auto"/>
          <w:sz w:val="28"/>
          <w:szCs w:val="28"/>
        </w:rPr>
      </w:pPr>
      <w:bookmarkStart w:id="167" w:name="_Toc132878513"/>
      <w:bookmarkStart w:id="168" w:name="_Toc163823470"/>
      <w:r w:rsidRPr="00350042">
        <w:rPr>
          <w:rFonts w:ascii="PT Astra Serif" w:hAnsi="PT Astra Serif"/>
          <w:color w:val="auto"/>
          <w:sz w:val="28"/>
          <w:szCs w:val="28"/>
        </w:rPr>
        <w:t>1.</w:t>
      </w:r>
      <w:r w:rsidR="00192D4E" w:rsidRPr="00350042">
        <w:rPr>
          <w:rFonts w:ascii="PT Astra Serif" w:hAnsi="PT Astra Serif"/>
          <w:color w:val="auto"/>
          <w:sz w:val="28"/>
          <w:szCs w:val="28"/>
        </w:rPr>
        <w:t>9</w:t>
      </w:r>
      <w:r w:rsidRPr="00350042">
        <w:rPr>
          <w:rFonts w:ascii="PT Astra Serif" w:hAnsi="PT Astra Serif"/>
          <w:color w:val="auto"/>
          <w:sz w:val="28"/>
          <w:szCs w:val="28"/>
        </w:rPr>
        <w:t xml:space="preserve">. </w:t>
      </w:r>
      <w:r w:rsidR="00A337E0">
        <w:rPr>
          <w:rFonts w:ascii="PT Astra Serif" w:hAnsi="PT Astra Serif"/>
          <w:color w:val="auto"/>
          <w:sz w:val="28"/>
          <w:szCs w:val="28"/>
        </w:rPr>
        <w:t xml:space="preserve">Земли, для которых в соответствии с Градостроительным кодексом Российской Федерации градостроительные регламенты </w:t>
      </w:r>
      <w:r w:rsidR="00EE532E">
        <w:rPr>
          <w:rFonts w:ascii="PT Astra Serif" w:hAnsi="PT Astra Serif"/>
          <w:color w:val="auto"/>
          <w:sz w:val="28"/>
          <w:szCs w:val="28"/>
        </w:rPr>
        <w:br/>
      </w:r>
      <w:r w:rsidR="00A337E0">
        <w:rPr>
          <w:rFonts w:ascii="PT Astra Serif" w:hAnsi="PT Astra Serif"/>
          <w:color w:val="auto"/>
          <w:sz w:val="28"/>
          <w:szCs w:val="28"/>
        </w:rPr>
        <w:t>не устанавливаются.</w:t>
      </w:r>
    </w:p>
    <w:p w14:paraId="77FD6505" w14:textId="4C67F328" w:rsidR="00943E48" w:rsidRPr="00A337E0" w:rsidRDefault="00943E48" w:rsidP="00A337E0">
      <w:pPr>
        <w:ind w:firstLine="709"/>
        <w:jc w:val="both"/>
        <w:rPr>
          <w:rFonts w:ascii="PT Astra Serif" w:hAnsi="PT Astra Serif"/>
          <w:sz w:val="28"/>
        </w:rPr>
      </w:pPr>
      <w:r w:rsidRPr="00A337E0">
        <w:rPr>
          <w:rFonts w:ascii="PT Astra Serif" w:eastAsia="Calibri" w:hAnsi="PT Astra Serif"/>
          <w:sz w:val="28"/>
        </w:rPr>
        <w:t xml:space="preserve">Для земель лесного фонда, земель, покрытых поверхностными водами, земель запаса, земель особо охраняемых природных территорий </w:t>
      </w:r>
      <w:r w:rsidR="00A337E0">
        <w:rPr>
          <w:rFonts w:ascii="PT Astra Serif" w:eastAsia="Calibri" w:hAnsi="PT Astra Serif"/>
          <w:sz w:val="28"/>
        </w:rPr>
        <w:br/>
      </w:r>
      <w:r w:rsidRPr="00A337E0">
        <w:rPr>
          <w:rFonts w:ascii="PT Astra Serif" w:eastAsia="Calibri" w:hAnsi="PT Astra Serif"/>
          <w:sz w:val="28"/>
        </w:rPr>
        <w:t>(за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развития, градостроительные регламенты не устанавливаются.</w:t>
      </w:r>
      <w:bookmarkEnd w:id="167"/>
      <w:bookmarkEnd w:id="168"/>
    </w:p>
    <w:p w14:paraId="4F197B05" w14:textId="77777777" w:rsidR="00AF7F06" w:rsidRPr="00B62855" w:rsidRDefault="00AF7F06">
      <w:pPr>
        <w:spacing w:after="200" w:line="276" w:lineRule="auto"/>
      </w:pPr>
      <w:r w:rsidRPr="00B62855">
        <w:br w:type="page"/>
      </w:r>
    </w:p>
    <w:p w14:paraId="1F915D57" w14:textId="77777777" w:rsidR="00AF7F06" w:rsidRPr="00350042" w:rsidRDefault="00AF7F06" w:rsidP="00350042">
      <w:pPr>
        <w:pStyle w:val="2"/>
        <w:spacing w:before="0"/>
        <w:contextualSpacing/>
        <w:jc w:val="center"/>
        <w:rPr>
          <w:rFonts w:ascii="PT Astra Serif" w:hAnsi="PT Astra Serif"/>
          <w:color w:val="auto"/>
          <w:sz w:val="28"/>
          <w:szCs w:val="28"/>
        </w:rPr>
      </w:pPr>
      <w:bookmarkStart w:id="169" w:name="_Toc1636609"/>
      <w:bookmarkStart w:id="170" w:name="_Toc163823471"/>
      <w:r w:rsidRPr="00350042">
        <w:rPr>
          <w:rFonts w:ascii="PT Astra Serif" w:hAnsi="PT Astra Serif"/>
          <w:color w:val="auto"/>
          <w:sz w:val="28"/>
          <w:szCs w:val="28"/>
        </w:rPr>
        <w:t>Глава 2. Градостроительные ограничения (зоны с особыми условиями использования территорий)</w:t>
      </w:r>
      <w:bookmarkEnd w:id="169"/>
      <w:bookmarkEnd w:id="170"/>
    </w:p>
    <w:p w14:paraId="26B68303" w14:textId="77777777" w:rsidR="00DA2D6C" w:rsidRPr="00350042" w:rsidRDefault="00DA2D6C" w:rsidP="00350042">
      <w:pPr>
        <w:contextualSpacing/>
        <w:rPr>
          <w:rFonts w:ascii="PT Astra Serif" w:hAnsi="PT Astra Serif"/>
          <w:sz w:val="28"/>
          <w:szCs w:val="28"/>
        </w:rPr>
      </w:pPr>
    </w:p>
    <w:p w14:paraId="42CCCA9A" w14:textId="77777777" w:rsidR="00AF7F06" w:rsidRPr="00350042" w:rsidRDefault="00AF7F06" w:rsidP="00350042">
      <w:pPr>
        <w:pStyle w:val="3"/>
        <w:spacing w:before="0"/>
        <w:contextualSpacing/>
        <w:jc w:val="center"/>
        <w:rPr>
          <w:rFonts w:ascii="PT Astra Serif" w:hAnsi="PT Astra Serif"/>
          <w:color w:val="auto"/>
          <w:sz w:val="28"/>
          <w:szCs w:val="28"/>
        </w:rPr>
      </w:pPr>
      <w:bookmarkStart w:id="171" w:name="_Toc1636611"/>
      <w:bookmarkStart w:id="172" w:name="_Toc163823472"/>
      <w:r w:rsidRPr="00350042">
        <w:rPr>
          <w:rFonts w:ascii="PT Astra Serif" w:hAnsi="PT Astra Serif"/>
          <w:color w:val="auto"/>
          <w:sz w:val="28"/>
          <w:szCs w:val="28"/>
        </w:rPr>
        <w:t>2.1. Осуществление землепользования и застройки в зонах с особыми условиями использования территорий</w:t>
      </w:r>
      <w:bookmarkEnd w:id="171"/>
      <w:bookmarkEnd w:id="172"/>
    </w:p>
    <w:p w14:paraId="45855ED8" w14:textId="77777777" w:rsidR="00AF7F06" w:rsidRPr="00350042" w:rsidRDefault="00AF7F06"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350042">
        <w:rPr>
          <w:rFonts w:ascii="PT Astra Serif" w:hAnsi="PT Astra Serif"/>
          <w:sz w:val="28"/>
          <w:szCs w:val="28"/>
        </w:rPr>
        <w:t>Зоны с особыми условиями использования территорий устанавливаются в следующих целях:</w:t>
      </w:r>
    </w:p>
    <w:p w14:paraId="289469B3" w14:textId="77777777" w:rsidR="00AF7F06" w:rsidRPr="00350042" w:rsidRDefault="00AF7F06" w:rsidP="00B852DB">
      <w:pPr>
        <w:pStyle w:val="ConsPlusNormal"/>
        <w:numPr>
          <w:ilvl w:val="0"/>
          <w:numId w:val="17"/>
        </w:numPr>
        <w:tabs>
          <w:tab w:val="left" w:pos="1134"/>
        </w:tabs>
        <w:ind w:left="0" w:firstLine="709"/>
        <w:contextualSpacing/>
        <w:jc w:val="both"/>
        <w:rPr>
          <w:rFonts w:ascii="PT Astra Serif" w:hAnsi="PT Astra Serif"/>
          <w:sz w:val="28"/>
          <w:szCs w:val="28"/>
        </w:rPr>
      </w:pPr>
      <w:r w:rsidRPr="00350042">
        <w:rPr>
          <w:rFonts w:ascii="PT Astra Serif" w:hAnsi="PT Astra Serif"/>
          <w:sz w:val="28"/>
          <w:szCs w:val="28"/>
        </w:rPr>
        <w:t>защиты жизни и здоровья граждан;</w:t>
      </w:r>
    </w:p>
    <w:p w14:paraId="60A7BAB6" w14:textId="77777777" w:rsidR="00AF7F06" w:rsidRPr="00350042" w:rsidRDefault="00AF7F06" w:rsidP="00B852DB">
      <w:pPr>
        <w:pStyle w:val="ConsPlusNormal"/>
        <w:numPr>
          <w:ilvl w:val="0"/>
          <w:numId w:val="17"/>
        </w:numPr>
        <w:tabs>
          <w:tab w:val="left" w:pos="1134"/>
        </w:tabs>
        <w:ind w:left="0" w:firstLine="709"/>
        <w:contextualSpacing/>
        <w:jc w:val="both"/>
        <w:rPr>
          <w:rFonts w:ascii="PT Astra Serif" w:hAnsi="PT Astra Serif"/>
          <w:sz w:val="28"/>
          <w:szCs w:val="28"/>
        </w:rPr>
      </w:pPr>
      <w:r w:rsidRPr="00350042">
        <w:rPr>
          <w:rFonts w:ascii="PT Astra Serif" w:hAnsi="PT Astra Serif"/>
          <w:sz w:val="28"/>
          <w:szCs w:val="28"/>
        </w:rPr>
        <w:t>безопасной эксплуатации объектов транспорта, связи, энергетики, объектов обороны страны и безопасности государства;</w:t>
      </w:r>
    </w:p>
    <w:p w14:paraId="1DB2CB49" w14:textId="77777777" w:rsidR="00AF7F06" w:rsidRPr="00350042" w:rsidRDefault="00AF7F06" w:rsidP="00B852DB">
      <w:pPr>
        <w:pStyle w:val="ConsPlusNormal"/>
        <w:numPr>
          <w:ilvl w:val="0"/>
          <w:numId w:val="17"/>
        </w:numPr>
        <w:tabs>
          <w:tab w:val="left" w:pos="1134"/>
        </w:tabs>
        <w:ind w:left="0" w:firstLine="709"/>
        <w:contextualSpacing/>
        <w:jc w:val="both"/>
        <w:rPr>
          <w:rFonts w:ascii="PT Astra Serif" w:hAnsi="PT Astra Serif"/>
          <w:sz w:val="28"/>
          <w:szCs w:val="28"/>
        </w:rPr>
      </w:pPr>
      <w:r w:rsidRPr="00350042">
        <w:rPr>
          <w:rFonts w:ascii="PT Astra Serif" w:hAnsi="PT Astra Serif"/>
          <w:sz w:val="28"/>
          <w:szCs w:val="28"/>
        </w:rPr>
        <w:t>обеспечения сохранности объектов культурного наследия;</w:t>
      </w:r>
    </w:p>
    <w:p w14:paraId="6F2D69F6" w14:textId="338C0321" w:rsidR="00AF7F06" w:rsidRPr="00350042" w:rsidRDefault="00AF7F06" w:rsidP="00B852DB">
      <w:pPr>
        <w:pStyle w:val="ConsPlusNormal"/>
        <w:numPr>
          <w:ilvl w:val="0"/>
          <w:numId w:val="17"/>
        </w:numPr>
        <w:tabs>
          <w:tab w:val="left" w:pos="1134"/>
        </w:tabs>
        <w:ind w:left="0" w:firstLine="709"/>
        <w:contextualSpacing/>
        <w:jc w:val="both"/>
        <w:rPr>
          <w:rFonts w:ascii="PT Astra Serif" w:hAnsi="PT Astra Serif"/>
          <w:sz w:val="28"/>
          <w:szCs w:val="28"/>
        </w:rPr>
      </w:pPr>
      <w:r w:rsidRPr="00350042">
        <w:rPr>
          <w:rFonts w:ascii="PT Astra Serif" w:hAnsi="PT Astra Serif"/>
          <w:sz w:val="28"/>
          <w:szCs w:val="28"/>
        </w:rPr>
        <w:t xml:space="preserve">охраны окружающей среды, в том числе защиты и сохранения природных лечебных ресурсов, предотвращения загрязнения, засорения, заиления водных объектов и истощения их вод, сохранения среды обитания водных биологических ресурсов и других объектов животного </w:t>
      </w:r>
      <w:r w:rsidR="00282114" w:rsidRPr="00350042">
        <w:rPr>
          <w:rFonts w:ascii="PT Astra Serif" w:hAnsi="PT Astra Serif"/>
          <w:sz w:val="28"/>
          <w:szCs w:val="28"/>
        </w:rPr>
        <w:br/>
      </w:r>
      <w:r w:rsidRPr="00350042">
        <w:rPr>
          <w:rFonts w:ascii="PT Astra Serif" w:hAnsi="PT Astra Serif"/>
          <w:sz w:val="28"/>
          <w:szCs w:val="28"/>
        </w:rPr>
        <w:t>и растительного мира;</w:t>
      </w:r>
    </w:p>
    <w:p w14:paraId="3C46F648" w14:textId="77777777" w:rsidR="00AF7F06" w:rsidRPr="00350042" w:rsidRDefault="00AF7F06" w:rsidP="00B852DB">
      <w:pPr>
        <w:pStyle w:val="ConsPlusNormal"/>
        <w:numPr>
          <w:ilvl w:val="0"/>
          <w:numId w:val="17"/>
        </w:numPr>
        <w:tabs>
          <w:tab w:val="left" w:pos="1134"/>
        </w:tabs>
        <w:ind w:left="0" w:firstLine="709"/>
        <w:contextualSpacing/>
        <w:jc w:val="both"/>
        <w:rPr>
          <w:rFonts w:ascii="PT Astra Serif" w:hAnsi="PT Astra Serif"/>
          <w:sz w:val="28"/>
          <w:szCs w:val="28"/>
        </w:rPr>
      </w:pPr>
      <w:r w:rsidRPr="00350042">
        <w:rPr>
          <w:rFonts w:ascii="PT Astra Serif" w:hAnsi="PT Astra Serif"/>
          <w:sz w:val="28"/>
          <w:szCs w:val="28"/>
        </w:rPr>
        <w:t>обеспечения обороны страны и безопасности государства.</w:t>
      </w:r>
    </w:p>
    <w:p w14:paraId="09630200" w14:textId="0943152A" w:rsidR="00AF7F06" w:rsidRPr="00350042" w:rsidRDefault="00AF7F06" w:rsidP="00B852DB">
      <w:pPr>
        <w:pStyle w:val="ae"/>
        <w:numPr>
          <w:ilvl w:val="0"/>
          <w:numId w:val="32"/>
        </w:numPr>
        <w:autoSpaceDE w:val="0"/>
        <w:autoSpaceDN w:val="0"/>
        <w:adjustRightInd w:val="0"/>
        <w:jc w:val="both"/>
        <w:rPr>
          <w:rFonts w:ascii="PT Astra Serif" w:hAnsi="PT Astra Serif"/>
          <w:sz w:val="28"/>
          <w:szCs w:val="28"/>
        </w:rPr>
      </w:pPr>
      <w:r w:rsidRPr="00350042">
        <w:rPr>
          <w:rFonts w:ascii="PT Astra Serif" w:hAnsi="PT Astra Serif"/>
          <w:sz w:val="28"/>
          <w:szCs w:val="28"/>
        </w:rPr>
        <w:t xml:space="preserve">Границы зон с особыми условиями использования территорий могут быть изменены в результате хозяйственной или иной деятельности </w:t>
      </w:r>
      <w:r w:rsidR="00DA2D6C" w:rsidRPr="00350042">
        <w:rPr>
          <w:rFonts w:ascii="PT Astra Serif" w:hAnsi="PT Astra Serif"/>
          <w:sz w:val="28"/>
          <w:szCs w:val="28"/>
        </w:rPr>
        <w:br/>
      </w:r>
      <w:r w:rsidRPr="00350042">
        <w:rPr>
          <w:rFonts w:ascii="PT Astra Serif" w:hAnsi="PT Astra Serif"/>
          <w:sz w:val="28"/>
          <w:szCs w:val="28"/>
        </w:rPr>
        <w:t xml:space="preserve">на территории </w:t>
      </w:r>
      <w:r w:rsidR="008C2463" w:rsidRPr="00350042">
        <w:rPr>
          <w:rFonts w:ascii="PT Astra Serif" w:hAnsi="PT Astra Serif"/>
          <w:sz w:val="28"/>
          <w:szCs w:val="28"/>
        </w:rPr>
        <w:t>К</w:t>
      </w:r>
      <w:r w:rsidR="00F73F6D" w:rsidRPr="00350042">
        <w:rPr>
          <w:rFonts w:ascii="PT Astra Serif" w:hAnsi="PT Astra Serif"/>
          <w:sz w:val="28"/>
          <w:szCs w:val="28"/>
        </w:rPr>
        <w:t>оромыслов</w:t>
      </w:r>
      <w:r w:rsidR="008C2463" w:rsidRPr="00350042">
        <w:rPr>
          <w:rFonts w:ascii="PT Astra Serif" w:hAnsi="PT Astra Serif"/>
          <w:sz w:val="28"/>
          <w:szCs w:val="28"/>
        </w:rPr>
        <w:t>ского</w:t>
      </w:r>
      <w:r w:rsidR="00DA0FED" w:rsidRPr="00350042">
        <w:rPr>
          <w:rFonts w:ascii="PT Astra Serif" w:hAnsi="PT Astra Serif"/>
          <w:sz w:val="28"/>
          <w:szCs w:val="28"/>
        </w:rPr>
        <w:t xml:space="preserve"> сельского</w:t>
      </w:r>
      <w:r w:rsidRPr="00350042">
        <w:rPr>
          <w:rFonts w:ascii="PT Astra Serif" w:hAnsi="PT Astra Serif"/>
          <w:sz w:val="28"/>
          <w:szCs w:val="28"/>
        </w:rPr>
        <w:t xml:space="preserve"> поселения при подготовке документации по планировке территории </w:t>
      </w:r>
      <w:r w:rsidR="008C2463" w:rsidRPr="00350042">
        <w:rPr>
          <w:rFonts w:ascii="PT Astra Serif" w:hAnsi="PT Astra Serif"/>
          <w:sz w:val="28"/>
          <w:szCs w:val="28"/>
        </w:rPr>
        <w:t>К</w:t>
      </w:r>
      <w:r w:rsidR="00F73F6D" w:rsidRPr="00350042">
        <w:rPr>
          <w:rFonts w:ascii="PT Astra Serif" w:hAnsi="PT Astra Serif"/>
          <w:sz w:val="28"/>
          <w:szCs w:val="28"/>
        </w:rPr>
        <w:t>оромысловс</w:t>
      </w:r>
      <w:r w:rsidR="008C2463" w:rsidRPr="00350042">
        <w:rPr>
          <w:rFonts w:ascii="PT Astra Serif" w:hAnsi="PT Astra Serif"/>
          <w:sz w:val="28"/>
          <w:szCs w:val="28"/>
        </w:rPr>
        <w:t>кого</w:t>
      </w:r>
      <w:r w:rsidR="00DA0FED" w:rsidRPr="00350042">
        <w:rPr>
          <w:rFonts w:ascii="PT Astra Serif" w:hAnsi="PT Astra Serif"/>
          <w:sz w:val="28"/>
          <w:szCs w:val="28"/>
        </w:rPr>
        <w:t xml:space="preserve"> сельского</w:t>
      </w:r>
      <w:r w:rsidRPr="00350042">
        <w:rPr>
          <w:rFonts w:ascii="PT Astra Serif" w:hAnsi="PT Astra Serif"/>
          <w:sz w:val="28"/>
          <w:szCs w:val="28"/>
        </w:rPr>
        <w:t xml:space="preserve"> поселения по основаниям, предусмотренным санитарными правилами </w:t>
      </w:r>
      <w:r w:rsidR="00282114" w:rsidRPr="00350042">
        <w:rPr>
          <w:rFonts w:ascii="PT Astra Serif" w:hAnsi="PT Astra Serif"/>
          <w:sz w:val="28"/>
          <w:szCs w:val="28"/>
        </w:rPr>
        <w:br/>
      </w:r>
      <w:r w:rsidRPr="00350042">
        <w:rPr>
          <w:rFonts w:ascii="PT Astra Serif" w:hAnsi="PT Astra Serif"/>
          <w:sz w:val="28"/>
          <w:szCs w:val="28"/>
        </w:rPr>
        <w:t>и нормами либо по иным основаниям, предусмотренным законода</w:t>
      </w:r>
      <w:r w:rsidR="00DA2D6C" w:rsidRPr="00350042">
        <w:rPr>
          <w:rFonts w:ascii="PT Astra Serif" w:hAnsi="PT Astra Serif"/>
          <w:sz w:val="28"/>
          <w:szCs w:val="28"/>
        </w:rPr>
        <w:t>тельством Российской Федерации.</w:t>
      </w:r>
    </w:p>
    <w:p w14:paraId="3650654F" w14:textId="77777777" w:rsidR="00DA2D6C" w:rsidRPr="00350042" w:rsidRDefault="00DA2D6C" w:rsidP="00350042">
      <w:pPr>
        <w:pStyle w:val="ae"/>
        <w:autoSpaceDE w:val="0"/>
        <w:autoSpaceDN w:val="0"/>
        <w:adjustRightInd w:val="0"/>
        <w:ind w:left="709"/>
        <w:jc w:val="both"/>
        <w:rPr>
          <w:rFonts w:ascii="PT Astra Serif" w:hAnsi="PT Astra Serif"/>
          <w:sz w:val="28"/>
          <w:szCs w:val="28"/>
        </w:rPr>
      </w:pPr>
    </w:p>
    <w:p w14:paraId="454B6117" w14:textId="77777777" w:rsidR="00AF7F06" w:rsidRPr="00350042" w:rsidRDefault="00AF7F06" w:rsidP="00350042">
      <w:pPr>
        <w:pStyle w:val="3"/>
        <w:spacing w:before="0"/>
        <w:ind w:firstLine="709"/>
        <w:contextualSpacing/>
        <w:jc w:val="both"/>
        <w:rPr>
          <w:rFonts w:ascii="PT Astra Serif" w:hAnsi="PT Astra Serif"/>
          <w:color w:val="auto"/>
          <w:sz w:val="28"/>
          <w:szCs w:val="28"/>
        </w:rPr>
      </w:pPr>
      <w:bookmarkStart w:id="173" w:name="_Toc1636612"/>
      <w:bookmarkStart w:id="174" w:name="_Toc163823473"/>
      <w:r w:rsidRPr="00350042">
        <w:rPr>
          <w:rFonts w:ascii="PT Astra Serif" w:hAnsi="PT Astra Serif"/>
          <w:color w:val="auto"/>
          <w:sz w:val="28"/>
          <w:szCs w:val="28"/>
        </w:rPr>
        <w:t>2.</w:t>
      </w:r>
      <w:r w:rsidR="00A27F54" w:rsidRPr="00350042">
        <w:rPr>
          <w:rFonts w:ascii="PT Astra Serif" w:hAnsi="PT Astra Serif"/>
          <w:color w:val="auto"/>
          <w:sz w:val="28"/>
          <w:szCs w:val="28"/>
        </w:rPr>
        <w:t>2</w:t>
      </w:r>
      <w:r w:rsidRPr="00350042">
        <w:rPr>
          <w:rFonts w:ascii="PT Astra Serif" w:hAnsi="PT Astra Serif"/>
          <w:color w:val="auto"/>
          <w:sz w:val="28"/>
          <w:szCs w:val="28"/>
        </w:rPr>
        <w:t>. Ограничения использования земельных участков и объектов капитального строительства в границах санитарно-защитных зон</w:t>
      </w:r>
      <w:bookmarkEnd w:id="173"/>
      <w:r w:rsidR="00DA2D6C" w:rsidRPr="00350042">
        <w:rPr>
          <w:rFonts w:ascii="PT Astra Serif" w:hAnsi="PT Astra Serif"/>
          <w:color w:val="auto"/>
          <w:sz w:val="28"/>
          <w:szCs w:val="28"/>
        </w:rPr>
        <w:t>,</w:t>
      </w:r>
      <w:r w:rsidR="00145F01" w:rsidRPr="00350042">
        <w:rPr>
          <w:rFonts w:ascii="PT Astra Serif" w:hAnsi="PT Astra Serif"/>
          <w:color w:val="auto"/>
          <w:sz w:val="28"/>
          <w:szCs w:val="28"/>
        </w:rPr>
        <w:t xml:space="preserve"> </w:t>
      </w:r>
      <w:r w:rsidR="00145F01" w:rsidRPr="00350042">
        <w:rPr>
          <w:rFonts w:ascii="PT Astra Serif" w:eastAsiaTheme="minorHAnsi" w:hAnsi="PT Astra Serif"/>
          <w:color w:val="auto"/>
          <w:sz w:val="28"/>
          <w:szCs w:val="28"/>
        </w:rPr>
        <w:t>санитарных разрывов (санитарная полоса отчуждения) инженерных коммуникаций</w:t>
      </w:r>
      <w:bookmarkEnd w:id="174"/>
    </w:p>
    <w:p w14:paraId="77D87D94" w14:textId="77777777" w:rsidR="00CA1E32" w:rsidRPr="00350042" w:rsidRDefault="00CA1E32" w:rsidP="00B852DB">
      <w:pPr>
        <w:pStyle w:val="ae"/>
        <w:numPr>
          <w:ilvl w:val="0"/>
          <w:numId w:val="32"/>
        </w:numPr>
        <w:autoSpaceDE w:val="0"/>
        <w:autoSpaceDN w:val="0"/>
        <w:adjustRightInd w:val="0"/>
        <w:jc w:val="both"/>
        <w:rPr>
          <w:rFonts w:ascii="PT Astra Serif" w:hAnsi="PT Astra Serif"/>
          <w:sz w:val="28"/>
          <w:szCs w:val="28"/>
        </w:rPr>
      </w:pPr>
      <w:r w:rsidRPr="00350042">
        <w:rPr>
          <w:rFonts w:ascii="PT Astra Serif" w:hAnsi="PT Astra Serif"/>
          <w:sz w:val="28"/>
          <w:szCs w:val="28"/>
        </w:rPr>
        <w:t xml:space="preserve">На территории </w:t>
      </w:r>
      <w:r w:rsidRPr="00350042">
        <w:rPr>
          <w:rFonts w:ascii="PT Astra Serif" w:hAnsi="PT Astra Serif"/>
          <w:bCs/>
          <w:sz w:val="28"/>
          <w:szCs w:val="28"/>
        </w:rPr>
        <w:t>санитарно-защитных зон</w:t>
      </w:r>
      <w:r w:rsidRPr="00350042">
        <w:rPr>
          <w:rFonts w:ascii="PT Astra Serif" w:hAnsi="PT Astra Serif"/>
          <w:sz w:val="28"/>
          <w:szCs w:val="28"/>
        </w:rPr>
        <w:t xml:space="preserve"> (далее – СЗЗ)</w:t>
      </w:r>
      <w:r w:rsidR="00145F01" w:rsidRPr="00350042">
        <w:rPr>
          <w:rFonts w:ascii="PT Astra Serif" w:hAnsi="PT Astra Serif"/>
          <w:sz w:val="28"/>
          <w:szCs w:val="28"/>
        </w:rPr>
        <w:t>, санитарных разрывов инженерных коммуникаций</w:t>
      </w:r>
      <w:r w:rsidRPr="00350042">
        <w:rPr>
          <w:rFonts w:ascii="PT Astra Serif" w:hAnsi="PT Astra Serif"/>
          <w:sz w:val="28"/>
          <w:szCs w:val="28"/>
        </w:rPr>
        <w:t xml:space="preserve"> в соответствии </w:t>
      </w:r>
      <w:r w:rsidR="002F758C" w:rsidRPr="00350042">
        <w:rPr>
          <w:rFonts w:ascii="PT Astra Serif" w:hAnsi="PT Astra Serif"/>
          <w:sz w:val="28"/>
          <w:szCs w:val="28"/>
        </w:rPr>
        <w:br/>
      </w:r>
      <w:r w:rsidRPr="00350042">
        <w:rPr>
          <w:rFonts w:ascii="PT Astra Serif" w:hAnsi="PT Astra Serif"/>
          <w:sz w:val="28"/>
          <w:szCs w:val="28"/>
        </w:rPr>
        <w:t xml:space="preserve">с законодательством Российской Федерации устанавливается специальный режим использования земельных участков и объектов капитального строительства. Содержание указанного режима определено </w:t>
      </w:r>
      <w:r w:rsidR="00145F01" w:rsidRPr="00350042">
        <w:rPr>
          <w:rFonts w:ascii="PT Astra Serif" w:hAnsi="PT Astra Serif"/>
          <w:sz w:val="28"/>
          <w:szCs w:val="28"/>
        </w:rPr>
        <w:t xml:space="preserve">в соответствии </w:t>
      </w:r>
      <w:r w:rsidR="002F758C" w:rsidRPr="00350042">
        <w:rPr>
          <w:rFonts w:ascii="PT Astra Serif" w:hAnsi="PT Astra Serif"/>
          <w:sz w:val="28"/>
          <w:szCs w:val="28"/>
        </w:rPr>
        <w:br/>
      </w:r>
      <w:r w:rsidR="00145F01" w:rsidRPr="00350042">
        <w:rPr>
          <w:rFonts w:ascii="PT Astra Serif" w:hAnsi="PT Astra Serif"/>
          <w:sz w:val="28"/>
          <w:szCs w:val="28"/>
        </w:rPr>
        <w:t xml:space="preserve">с СанПиНом 2.2.1/2.1.1.1200-03 </w:t>
      </w:r>
      <w:r w:rsidRPr="00350042">
        <w:rPr>
          <w:rFonts w:ascii="PT Astra Serif" w:hAnsi="PT Astra Serif"/>
          <w:sz w:val="28"/>
          <w:szCs w:val="28"/>
        </w:rPr>
        <w:t>и Правилами установления санитарно-защитных зон и использования земельных</w:t>
      </w:r>
      <w:r w:rsidRPr="00350042">
        <w:rPr>
          <w:rFonts w:ascii="PT Astra Serif" w:hAnsi="PT Astra Serif"/>
          <w:bCs/>
          <w:sz w:val="28"/>
          <w:szCs w:val="28"/>
        </w:rPr>
        <w:t xml:space="preserve"> участков, расположенных </w:t>
      </w:r>
      <w:r w:rsidR="002F758C" w:rsidRPr="00350042">
        <w:rPr>
          <w:rFonts w:ascii="PT Astra Serif" w:hAnsi="PT Astra Serif"/>
          <w:bCs/>
          <w:sz w:val="28"/>
          <w:szCs w:val="28"/>
        </w:rPr>
        <w:br/>
      </w:r>
      <w:r w:rsidRPr="00350042">
        <w:rPr>
          <w:rFonts w:ascii="PT Astra Serif" w:hAnsi="PT Astra Serif"/>
          <w:bCs/>
          <w:sz w:val="28"/>
          <w:szCs w:val="28"/>
        </w:rPr>
        <w:t xml:space="preserve">в границах санитарно-защитных зон, </w:t>
      </w:r>
      <w:r w:rsidR="00145F01" w:rsidRPr="00350042">
        <w:rPr>
          <w:rFonts w:ascii="PT Astra Serif" w:hAnsi="PT Astra Serif"/>
          <w:bCs/>
          <w:sz w:val="28"/>
          <w:szCs w:val="28"/>
        </w:rPr>
        <w:t>утверждёнными</w:t>
      </w:r>
      <w:r w:rsidRPr="00350042">
        <w:rPr>
          <w:rFonts w:ascii="PT Astra Serif" w:hAnsi="PT Astra Serif"/>
          <w:bCs/>
          <w:sz w:val="28"/>
          <w:szCs w:val="28"/>
        </w:rPr>
        <w:t xml:space="preserve"> </w:t>
      </w:r>
      <w:r w:rsidRPr="00350042">
        <w:rPr>
          <w:rFonts w:ascii="PT Astra Serif" w:hAnsi="PT Astra Serif"/>
          <w:sz w:val="28"/>
          <w:szCs w:val="28"/>
        </w:rPr>
        <w:t>постановлением Правитель</w:t>
      </w:r>
      <w:r w:rsidR="00145F01" w:rsidRPr="00350042">
        <w:rPr>
          <w:rFonts w:ascii="PT Astra Serif" w:hAnsi="PT Astra Serif"/>
          <w:sz w:val="28"/>
          <w:szCs w:val="28"/>
        </w:rPr>
        <w:t xml:space="preserve">ства Российской Федерации от 03.03.2018 </w:t>
      </w:r>
      <w:r w:rsidRPr="00350042">
        <w:rPr>
          <w:rFonts w:ascii="PT Astra Serif" w:hAnsi="PT Astra Serif"/>
          <w:sz w:val="28"/>
          <w:szCs w:val="28"/>
        </w:rPr>
        <w:t>№ 222 в составе требований к использованию, организации и благоустройству СЗЗ.</w:t>
      </w:r>
    </w:p>
    <w:p w14:paraId="475688E2" w14:textId="77777777" w:rsidR="00CA1E32" w:rsidRPr="00350042" w:rsidRDefault="00CA1E32" w:rsidP="00B852DB">
      <w:pPr>
        <w:pStyle w:val="ConsPlusNormal"/>
        <w:numPr>
          <w:ilvl w:val="0"/>
          <w:numId w:val="32"/>
        </w:numPr>
        <w:contextualSpacing/>
        <w:jc w:val="both"/>
        <w:rPr>
          <w:rFonts w:ascii="PT Astra Serif" w:eastAsia="Times New Roman" w:hAnsi="PT Astra Serif"/>
          <w:sz w:val="28"/>
          <w:szCs w:val="28"/>
        </w:rPr>
      </w:pPr>
      <w:r w:rsidRPr="00350042">
        <w:rPr>
          <w:rFonts w:ascii="PT Astra Serif" w:eastAsia="Times New Roman" w:hAnsi="PT Astra Serif"/>
          <w:sz w:val="28"/>
          <w:szCs w:val="28"/>
        </w:rPr>
        <w:t>СЗЗ устанавливаются в отношении объектов, соответствующих одновременно следующим критериям:</w:t>
      </w:r>
    </w:p>
    <w:p w14:paraId="5DCE1227" w14:textId="77777777" w:rsidR="00CA1E32" w:rsidRPr="00350042" w:rsidRDefault="00CA1E32" w:rsidP="00B852DB">
      <w:pPr>
        <w:pStyle w:val="ConsPlusNormal"/>
        <w:numPr>
          <w:ilvl w:val="0"/>
          <w:numId w:val="18"/>
        </w:numPr>
        <w:tabs>
          <w:tab w:val="left" w:pos="1134"/>
        </w:tabs>
        <w:ind w:left="0" w:firstLine="709"/>
        <w:contextualSpacing/>
        <w:jc w:val="both"/>
        <w:rPr>
          <w:rFonts w:ascii="PT Astra Serif" w:eastAsia="Times New Roman" w:hAnsi="PT Astra Serif"/>
          <w:sz w:val="28"/>
          <w:szCs w:val="28"/>
        </w:rPr>
      </w:pPr>
      <w:r w:rsidRPr="00350042">
        <w:rPr>
          <w:rFonts w:ascii="PT Astra Serif" w:eastAsia="Times New Roman" w:hAnsi="PT Astra Serif"/>
          <w:sz w:val="28"/>
          <w:szCs w:val="28"/>
        </w:rPr>
        <w:t>действующие, планируемые к строительству, реконструируемые объекты капитального строительства;</w:t>
      </w:r>
    </w:p>
    <w:p w14:paraId="459B4A05" w14:textId="77777777" w:rsidR="00CA1E32" w:rsidRPr="00350042" w:rsidRDefault="00CA1E32" w:rsidP="00B852DB">
      <w:pPr>
        <w:pStyle w:val="ConsPlusNormal"/>
        <w:numPr>
          <w:ilvl w:val="0"/>
          <w:numId w:val="18"/>
        </w:numPr>
        <w:tabs>
          <w:tab w:val="left" w:pos="1134"/>
        </w:tabs>
        <w:ind w:left="0" w:firstLine="709"/>
        <w:contextualSpacing/>
        <w:jc w:val="both"/>
        <w:rPr>
          <w:rFonts w:ascii="PT Astra Serif" w:eastAsia="Times New Roman" w:hAnsi="PT Astra Serif"/>
          <w:sz w:val="28"/>
          <w:szCs w:val="28"/>
        </w:rPr>
      </w:pPr>
      <w:r w:rsidRPr="00350042">
        <w:rPr>
          <w:rFonts w:ascii="PT Astra Serif" w:eastAsia="Times New Roman" w:hAnsi="PT Astra Serif"/>
          <w:sz w:val="28"/>
          <w:szCs w:val="28"/>
        </w:rPr>
        <w:t>указанные объекты являются источниками химического, физического, биологического воздействия на среду обитания человека;</w:t>
      </w:r>
    </w:p>
    <w:p w14:paraId="71737236" w14:textId="77777777" w:rsidR="00CA1E32" w:rsidRPr="00350042" w:rsidRDefault="00CA1E32" w:rsidP="00B852DB">
      <w:pPr>
        <w:pStyle w:val="ae"/>
        <w:numPr>
          <w:ilvl w:val="0"/>
          <w:numId w:val="18"/>
        </w:numPr>
        <w:tabs>
          <w:tab w:val="left" w:pos="1134"/>
          <w:tab w:val="left" w:pos="1276"/>
        </w:tabs>
        <w:autoSpaceDE w:val="0"/>
        <w:autoSpaceDN w:val="0"/>
        <w:adjustRightInd w:val="0"/>
        <w:ind w:left="0" w:firstLine="709"/>
        <w:jc w:val="both"/>
        <w:rPr>
          <w:rFonts w:ascii="PT Astra Serif" w:hAnsi="PT Astra Serif"/>
          <w:sz w:val="28"/>
          <w:szCs w:val="28"/>
        </w:rPr>
      </w:pPr>
      <w:r w:rsidRPr="00350042">
        <w:rPr>
          <w:rFonts w:ascii="PT Astra Serif" w:hAnsi="PT Astra Serif"/>
          <w:sz w:val="28"/>
          <w:szCs w:val="28"/>
        </w:rPr>
        <w:t>за контурами таких объектов формируется химическое, физическое и (или) биологическое воздействие, превышающее санитарно-эпидемиологические требования.</w:t>
      </w:r>
    </w:p>
    <w:p w14:paraId="74F17DFF" w14:textId="77777777" w:rsidR="00F4357A" w:rsidRPr="00350042" w:rsidRDefault="00F4357A" w:rsidP="00B852DB">
      <w:pPr>
        <w:pStyle w:val="ae"/>
        <w:numPr>
          <w:ilvl w:val="0"/>
          <w:numId w:val="32"/>
        </w:numPr>
        <w:tabs>
          <w:tab w:val="left" w:pos="1276"/>
        </w:tabs>
        <w:autoSpaceDE w:val="0"/>
        <w:autoSpaceDN w:val="0"/>
        <w:adjustRightInd w:val="0"/>
        <w:jc w:val="both"/>
        <w:rPr>
          <w:rFonts w:ascii="PT Astra Serif" w:hAnsi="PT Astra Serif"/>
          <w:bCs/>
          <w:sz w:val="28"/>
          <w:szCs w:val="28"/>
        </w:rPr>
      </w:pPr>
      <w:r w:rsidRPr="00350042">
        <w:rPr>
          <w:rFonts w:ascii="PT Astra Serif" w:hAnsi="PT Astra Serif" w:cs="Arial"/>
          <w:sz w:val="28"/>
          <w:szCs w:val="28"/>
          <w:shd w:val="clear" w:color="auto" w:fill="FFFFFF"/>
        </w:rPr>
        <w:t xml:space="preserve">Для инженерных коммуникаций минимальные расстояния составляют от 100 до 350 м в зависимости от диаметра и степени ответственности объектов. Минимальные расстояния регламентированы </w:t>
      </w:r>
      <w:r w:rsidRPr="00350042">
        <w:rPr>
          <w:rFonts w:ascii="PT Astra Serif" w:hAnsi="PT Astra Serif" w:cs="Arial"/>
          <w:sz w:val="28"/>
          <w:szCs w:val="28"/>
          <w:shd w:val="clear" w:color="auto" w:fill="FFFFFF"/>
        </w:rPr>
        <w:br/>
      </w:r>
      <w:r w:rsidRPr="00350042">
        <w:rPr>
          <w:rFonts w:ascii="PT Astra Serif" w:hAnsi="PT Astra Serif" w:cs="Tahoma"/>
          <w:sz w:val="28"/>
          <w:szCs w:val="28"/>
        </w:rPr>
        <w:t>«СП 36.13330.2012. Свод правил. Магистральные трубопроводы. Актуализированная редакция СНиП 2.05.06-85*»</w:t>
      </w:r>
      <w:r w:rsidRPr="00350042">
        <w:rPr>
          <w:rFonts w:ascii="PT Astra Serif" w:hAnsi="PT Astra Serif" w:cs="Arial"/>
          <w:sz w:val="28"/>
          <w:szCs w:val="28"/>
          <w:shd w:val="clear" w:color="auto" w:fill="FFFFFF"/>
        </w:rPr>
        <w:t>.</w:t>
      </w:r>
    </w:p>
    <w:p w14:paraId="6F7B8D8E" w14:textId="77777777" w:rsidR="00CA1E32" w:rsidRPr="00350042" w:rsidRDefault="00CA1E32" w:rsidP="00B852DB">
      <w:pPr>
        <w:pStyle w:val="ae"/>
        <w:numPr>
          <w:ilvl w:val="0"/>
          <w:numId w:val="32"/>
        </w:numPr>
        <w:tabs>
          <w:tab w:val="left" w:pos="1276"/>
        </w:tabs>
        <w:autoSpaceDE w:val="0"/>
        <w:autoSpaceDN w:val="0"/>
        <w:adjustRightInd w:val="0"/>
        <w:jc w:val="both"/>
        <w:rPr>
          <w:rFonts w:ascii="PT Astra Serif" w:hAnsi="PT Astra Serif"/>
          <w:bCs/>
          <w:sz w:val="28"/>
          <w:szCs w:val="28"/>
        </w:rPr>
      </w:pPr>
      <w:r w:rsidRPr="00350042">
        <w:rPr>
          <w:rFonts w:ascii="PT Astra Serif" w:hAnsi="PT Astra Serif"/>
          <w:bCs/>
          <w:sz w:val="28"/>
          <w:szCs w:val="28"/>
        </w:rPr>
        <w:t xml:space="preserve">Для автомагистралей, линий железнодорожного транспорта, метрополитена, гаражей и автостоянок, а также вдоль стандартных маршрутов </w:t>
      </w:r>
      <w:r w:rsidR="002F758C" w:rsidRPr="00350042">
        <w:rPr>
          <w:rFonts w:ascii="PT Astra Serif" w:hAnsi="PT Astra Serif"/>
          <w:bCs/>
          <w:sz w:val="28"/>
          <w:szCs w:val="28"/>
        </w:rPr>
        <w:t>полёта</w:t>
      </w:r>
      <w:r w:rsidRPr="00350042">
        <w:rPr>
          <w:rFonts w:ascii="PT Astra Serif" w:hAnsi="PT Astra Serif"/>
          <w:bCs/>
          <w:sz w:val="28"/>
          <w:szCs w:val="28"/>
        </w:rPr>
        <w:t xml:space="preserve"> в зоне </w:t>
      </w:r>
      <w:r w:rsidR="002F758C" w:rsidRPr="00350042">
        <w:rPr>
          <w:rFonts w:ascii="PT Astra Serif" w:hAnsi="PT Astra Serif"/>
          <w:bCs/>
          <w:sz w:val="28"/>
          <w:szCs w:val="28"/>
        </w:rPr>
        <w:t>взлёта</w:t>
      </w:r>
      <w:r w:rsidRPr="00350042">
        <w:rPr>
          <w:rFonts w:ascii="PT Astra Serif" w:hAnsi="PT Astra Serif"/>
          <w:bCs/>
          <w:sz w:val="28"/>
          <w:szCs w:val="28"/>
        </w:rPr>
        <w:t xml:space="preserve"> и посадки воздушных судов устанавливается расстояние от источника химического, биологического и/или физического воздействия, уменьшающее эти воздействия до значений гигиенических нормативов (далее - санитарные разрывы). Величина разрыва устанавливается в каждом конкретном случае на основании </w:t>
      </w:r>
      <w:r w:rsidR="002F758C" w:rsidRPr="00350042">
        <w:rPr>
          <w:rFonts w:ascii="PT Astra Serif" w:hAnsi="PT Astra Serif"/>
          <w:bCs/>
          <w:sz w:val="28"/>
          <w:szCs w:val="28"/>
        </w:rPr>
        <w:t>расчётов</w:t>
      </w:r>
      <w:r w:rsidRPr="00350042">
        <w:rPr>
          <w:rFonts w:ascii="PT Astra Serif" w:hAnsi="PT Astra Serif"/>
          <w:bCs/>
          <w:sz w:val="28"/>
          <w:szCs w:val="28"/>
        </w:rPr>
        <w:t xml:space="preserve">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w:t>
      </w:r>
    </w:p>
    <w:p w14:paraId="71F26C68" w14:textId="77777777" w:rsidR="00CA1E32" w:rsidRPr="00350042" w:rsidRDefault="00CA1E32"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350042">
        <w:rPr>
          <w:rFonts w:ascii="PT Astra Serif" w:hAnsi="PT Astra Serif"/>
          <w:sz w:val="28"/>
          <w:szCs w:val="28"/>
        </w:rPr>
        <w:t>В границах СЗЗ не допускается использование земельных участков в целях:</w:t>
      </w:r>
    </w:p>
    <w:p w14:paraId="7C35BA4E" w14:textId="77777777" w:rsidR="00CA1E32" w:rsidRPr="00350042" w:rsidRDefault="00CA1E32" w:rsidP="00B852DB">
      <w:pPr>
        <w:pStyle w:val="ae"/>
        <w:numPr>
          <w:ilvl w:val="0"/>
          <w:numId w:val="19"/>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 xml:space="preserve">размещения жилой застройки, объектов образовательного </w:t>
      </w:r>
      <w:r w:rsidR="002B787C" w:rsidRPr="00350042">
        <w:rPr>
          <w:rFonts w:ascii="PT Astra Serif" w:eastAsiaTheme="minorHAnsi" w:hAnsi="PT Astra Serif"/>
          <w:sz w:val="28"/>
          <w:szCs w:val="28"/>
          <w:lang w:eastAsia="en-US"/>
        </w:rPr>
        <w:br/>
      </w:r>
      <w:r w:rsidRPr="00350042">
        <w:rPr>
          <w:rFonts w:ascii="PT Astra Serif" w:eastAsiaTheme="minorHAnsi" w:hAnsi="PT Astra Serif"/>
          <w:sz w:val="28"/>
          <w:szCs w:val="28"/>
          <w:lang w:eastAsia="en-US"/>
        </w:rPr>
        <w:t>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14:paraId="34392B29" w14:textId="27EEB01E" w:rsidR="00CA1E32" w:rsidRPr="00350042" w:rsidRDefault="00CA1E32" w:rsidP="00B852DB">
      <w:pPr>
        <w:pStyle w:val="ae"/>
        <w:numPr>
          <w:ilvl w:val="0"/>
          <w:numId w:val="19"/>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 xml:space="preserve">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w:t>
      </w:r>
      <w:r w:rsidR="00282114" w:rsidRPr="00350042">
        <w:rPr>
          <w:rFonts w:ascii="PT Astra Serif" w:eastAsiaTheme="minorHAnsi" w:hAnsi="PT Astra Serif"/>
          <w:sz w:val="28"/>
          <w:szCs w:val="28"/>
          <w:lang w:eastAsia="en-US"/>
        </w:rPr>
        <w:br/>
      </w:r>
      <w:r w:rsidRPr="00350042">
        <w:rPr>
          <w:rFonts w:ascii="PT Astra Serif" w:eastAsiaTheme="minorHAnsi" w:hAnsi="PT Astra Serif"/>
          <w:sz w:val="28"/>
          <w:szCs w:val="28"/>
          <w:lang w:eastAsia="en-US"/>
        </w:rPr>
        <w:t xml:space="preserve">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w:t>
      </w:r>
      <w:r w:rsidR="00282114" w:rsidRPr="00350042">
        <w:rPr>
          <w:rFonts w:ascii="PT Astra Serif" w:eastAsiaTheme="minorHAnsi" w:hAnsi="PT Astra Serif"/>
          <w:sz w:val="28"/>
          <w:szCs w:val="28"/>
          <w:lang w:eastAsia="en-US"/>
        </w:rPr>
        <w:br/>
      </w:r>
      <w:r w:rsidRPr="00350042">
        <w:rPr>
          <w:rFonts w:ascii="PT Astra Serif" w:eastAsiaTheme="minorHAnsi" w:hAnsi="PT Astra Serif"/>
          <w:sz w:val="28"/>
          <w:szCs w:val="28"/>
          <w:lang w:eastAsia="en-US"/>
        </w:rPr>
        <w:t xml:space="preserve">в отношении которого установлена санитарно-защитная зона, </w:t>
      </w:r>
      <w:r w:rsidR="002B787C" w:rsidRPr="00350042">
        <w:rPr>
          <w:rFonts w:ascii="PT Astra Serif" w:eastAsiaTheme="minorHAnsi" w:hAnsi="PT Astra Serif"/>
          <w:sz w:val="28"/>
          <w:szCs w:val="28"/>
          <w:lang w:eastAsia="en-US"/>
        </w:rPr>
        <w:t>приведёт</w:t>
      </w:r>
      <w:r w:rsidRPr="00350042">
        <w:rPr>
          <w:rFonts w:ascii="PT Astra Serif" w:eastAsiaTheme="minorHAnsi" w:hAnsi="PT Astra Serif"/>
          <w:sz w:val="28"/>
          <w:szCs w:val="28"/>
          <w:lang w:eastAsia="en-US"/>
        </w:rPr>
        <w:t xml:space="preserve"> </w:t>
      </w:r>
      <w:r w:rsidR="00282114" w:rsidRPr="00350042">
        <w:rPr>
          <w:rFonts w:ascii="PT Astra Serif" w:eastAsiaTheme="minorHAnsi" w:hAnsi="PT Astra Serif"/>
          <w:sz w:val="28"/>
          <w:szCs w:val="28"/>
          <w:lang w:eastAsia="en-US"/>
        </w:rPr>
        <w:br/>
      </w:r>
      <w:r w:rsidRPr="00350042">
        <w:rPr>
          <w:rFonts w:ascii="PT Astra Serif" w:eastAsiaTheme="minorHAnsi" w:hAnsi="PT Astra Serif"/>
          <w:sz w:val="28"/>
          <w:szCs w:val="28"/>
          <w:lang w:eastAsia="en-US"/>
        </w:rPr>
        <w:t xml:space="preserve">к нарушению качества и безопасности таких средств, сырья, воды </w:t>
      </w:r>
      <w:r w:rsidR="00282114" w:rsidRPr="00350042">
        <w:rPr>
          <w:rFonts w:ascii="PT Astra Serif" w:eastAsiaTheme="minorHAnsi" w:hAnsi="PT Astra Serif"/>
          <w:sz w:val="28"/>
          <w:szCs w:val="28"/>
          <w:lang w:eastAsia="en-US"/>
        </w:rPr>
        <w:br/>
      </w:r>
      <w:r w:rsidRPr="00350042">
        <w:rPr>
          <w:rFonts w:ascii="PT Astra Serif" w:eastAsiaTheme="minorHAnsi" w:hAnsi="PT Astra Serif"/>
          <w:sz w:val="28"/>
          <w:szCs w:val="28"/>
          <w:lang w:eastAsia="en-US"/>
        </w:rPr>
        <w:t>и продукции в соответствии с установленными к ним требованиями.</w:t>
      </w:r>
    </w:p>
    <w:p w14:paraId="1039A23C" w14:textId="77777777" w:rsidR="00CA1E32" w:rsidRPr="00350042" w:rsidRDefault="00CA1E32"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350042">
        <w:rPr>
          <w:rFonts w:ascii="PT Astra Serif" w:hAnsi="PT Astra Serif"/>
          <w:sz w:val="28"/>
          <w:szCs w:val="28"/>
        </w:rPr>
        <w:t>СЗЗ или какая-либо е</w:t>
      </w:r>
      <w:r w:rsidR="002B787C" w:rsidRPr="00350042">
        <w:rPr>
          <w:rFonts w:ascii="PT Astra Serif" w:hAnsi="PT Astra Serif"/>
          <w:sz w:val="28"/>
          <w:szCs w:val="28"/>
        </w:rPr>
        <w:t>ё</w:t>
      </w:r>
      <w:r w:rsidRPr="00350042">
        <w:rPr>
          <w:rFonts w:ascii="PT Astra Serif" w:hAnsi="PT Astra Serif"/>
          <w:sz w:val="28"/>
          <w:szCs w:val="28"/>
        </w:rPr>
        <w:t xml:space="preserve">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СЗЗ.</w:t>
      </w:r>
    </w:p>
    <w:p w14:paraId="0E117F36" w14:textId="77777777" w:rsidR="00CA1E32" w:rsidRPr="00350042" w:rsidRDefault="00CA1E32" w:rsidP="00350042">
      <w:pPr>
        <w:autoSpaceDE w:val="0"/>
        <w:autoSpaceDN w:val="0"/>
        <w:adjustRightInd w:val="0"/>
        <w:contextualSpacing/>
        <w:jc w:val="both"/>
        <w:rPr>
          <w:rFonts w:ascii="PT Astra Serif" w:eastAsiaTheme="minorHAnsi" w:hAnsi="PT Astra Serif"/>
          <w:sz w:val="28"/>
          <w:szCs w:val="28"/>
          <w:lang w:eastAsia="en-US"/>
        </w:rPr>
      </w:pPr>
    </w:p>
    <w:p w14:paraId="504A02EC" w14:textId="77777777" w:rsidR="004F69BE" w:rsidRPr="00350042" w:rsidRDefault="004F69BE" w:rsidP="00350042">
      <w:pPr>
        <w:pStyle w:val="3"/>
        <w:spacing w:before="0"/>
        <w:ind w:firstLine="708"/>
        <w:contextualSpacing/>
        <w:jc w:val="both"/>
        <w:rPr>
          <w:rFonts w:ascii="PT Astra Serif" w:hAnsi="PT Astra Serif"/>
          <w:color w:val="auto"/>
          <w:sz w:val="28"/>
          <w:szCs w:val="28"/>
        </w:rPr>
      </w:pPr>
      <w:bookmarkStart w:id="175" w:name="_Toc1636613"/>
      <w:bookmarkStart w:id="176" w:name="_Toc17469605"/>
      <w:bookmarkStart w:id="177" w:name="_Toc163823474"/>
      <w:bookmarkStart w:id="178" w:name="_Toc1636614"/>
      <w:r w:rsidRPr="00350042">
        <w:rPr>
          <w:rFonts w:ascii="PT Astra Serif" w:hAnsi="PT Astra Serif"/>
          <w:color w:val="auto"/>
          <w:sz w:val="28"/>
          <w:szCs w:val="28"/>
        </w:rPr>
        <w:t>2.3. Ограничения использования земельных участков и объектов капитального строительства в границах охранных зон трубопроводов (газопроводов, нефтепроводов и нефтепродуктопроводов, аммиакопроводов)</w:t>
      </w:r>
      <w:bookmarkEnd w:id="175"/>
      <w:bookmarkEnd w:id="176"/>
      <w:bookmarkEnd w:id="177"/>
    </w:p>
    <w:p w14:paraId="425EFC70" w14:textId="77777777" w:rsidR="004F69BE" w:rsidRPr="00350042" w:rsidRDefault="004F69BE" w:rsidP="00B852DB">
      <w:pPr>
        <w:pStyle w:val="ConsPlusNormal"/>
        <w:numPr>
          <w:ilvl w:val="0"/>
          <w:numId w:val="32"/>
        </w:numPr>
        <w:tabs>
          <w:tab w:val="left" w:pos="1276"/>
        </w:tabs>
        <w:contextualSpacing/>
        <w:jc w:val="both"/>
        <w:rPr>
          <w:rFonts w:ascii="PT Astra Serif" w:eastAsia="Times New Roman" w:hAnsi="PT Astra Serif"/>
          <w:sz w:val="28"/>
          <w:szCs w:val="28"/>
        </w:rPr>
      </w:pPr>
      <w:r w:rsidRPr="00350042">
        <w:rPr>
          <w:rFonts w:ascii="PT Astra Serif" w:eastAsia="Times New Roman" w:hAnsi="PT Astra Serif"/>
          <w:sz w:val="28"/>
          <w:szCs w:val="28"/>
        </w:rPr>
        <w:t>Российское законодательство выделяет две охранные зоны газопровода: зону газораспределительных сетей и зону магистральных газопроводов.</w:t>
      </w:r>
    </w:p>
    <w:p w14:paraId="51073352" w14:textId="77777777" w:rsidR="004F69BE" w:rsidRPr="00350042" w:rsidRDefault="004F69BE" w:rsidP="00B852DB">
      <w:pPr>
        <w:pStyle w:val="ae"/>
        <w:numPr>
          <w:ilvl w:val="0"/>
          <w:numId w:val="32"/>
        </w:numPr>
        <w:tabs>
          <w:tab w:val="left" w:pos="1276"/>
        </w:tabs>
        <w:autoSpaceDE w:val="0"/>
        <w:autoSpaceDN w:val="0"/>
        <w:adjustRightInd w:val="0"/>
        <w:jc w:val="both"/>
        <w:rPr>
          <w:rFonts w:ascii="PT Astra Serif" w:hAnsi="PT Astra Serif"/>
          <w:sz w:val="28"/>
          <w:szCs w:val="28"/>
        </w:rPr>
      </w:pPr>
      <w:r w:rsidRPr="00350042">
        <w:rPr>
          <w:rFonts w:ascii="PT Astra Serif" w:hAnsi="PT Astra Serif"/>
          <w:sz w:val="28"/>
          <w:szCs w:val="28"/>
        </w:rPr>
        <w:t xml:space="preserve"> Согласно Правилам охраны газораспределительных сетей, </w:t>
      </w:r>
      <w:r w:rsidR="002B787C" w:rsidRPr="00350042">
        <w:rPr>
          <w:rFonts w:ascii="PT Astra Serif" w:hAnsi="PT Astra Serif"/>
          <w:sz w:val="28"/>
          <w:szCs w:val="28"/>
        </w:rPr>
        <w:t>утверждённым</w:t>
      </w:r>
      <w:r w:rsidRPr="00350042">
        <w:rPr>
          <w:rFonts w:ascii="PT Astra Serif" w:hAnsi="PT Astra Serif"/>
          <w:sz w:val="28"/>
          <w:szCs w:val="28"/>
        </w:rPr>
        <w:t xml:space="preserve"> постановлением Прави</w:t>
      </w:r>
      <w:r w:rsidR="002D14AB" w:rsidRPr="00350042">
        <w:rPr>
          <w:rFonts w:ascii="PT Astra Serif" w:hAnsi="PT Astra Serif"/>
          <w:sz w:val="28"/>
          <w:szCs w:val="28"/>
        </w:rPr>
        <w:t xml:space="preserve">тельства Российской Федерации </w:t>
      </w:r>
      <w:r w:rsidR="002B787C" w:rsidRPr="00350042">
        <w:rPr>
          <w:rFonts w:ascii="PT Astra Serif" w:hAnsi="PT Astra Serif"/>
          <w:sz w:val="28"/>
          <w:szCs w:val="28"/>
        </w:rPr>
        <w:br/>
        <w:t>от 20.11.</w:t>
      </w:r>
      <w:r w:rsidRPr="00350042">
        <w:rPr>
          <w:rFonts w:ascii="PT Astra Serif" w:hAnsi="PT Astra Serif"/>
          <w:sz w:val="28"/>
          <w:szCs w:val="28"/>
        </w:rPr>
        <w:t xml:space="preserve">2000 № 878, </w:t>
      </w:r>
      <w:r w:rsidRPr="00350042">
        <w:rPr>
          <w:rFonts w:ascii="PT Astra Serif" w:hAnsi="PT Astra Serif"/>
          <w:bCs/>
          <w:sz w:val="28"/>
          <w:szCs w:val="28"/>
        </w:rPr>
        <w:t>для газораспределительных сетей устанавливаются следующие охранные зоны</w:t>
      </w:r>
      <w:r w:rsidRPr="00350042">
        <w:rPr>
          <w:rFonts w:ascii="PT Astra Serif" w:hAnsi="PT Astra Serif"/>
          <w:sz w:val="28"/>
          <w:szCs w:val="28"/>
        </w:rPr>
        <w:t>:</w:t>
      </w:r>
    </w:p>
    <w:p w14:paraId="1C48BA71" w14:textId="28024869" w:rsidR="004F69BE" w:rsidRPr="00350042" w:rsidRDefault="004F69BE" w:rsidP="00B852DB">
      <w:pPr>
        <w:pStyle w:val="ae"/>
        <w:numPr>
          <w:ilvl w:val="0"/>
          <w:numId w:val="20"/>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 xml:space="preserve">вдоль трасс наружных газопроводов - в виде территории, ограниченной условными линиями, проходящими на расстоянии 2 метров </w:t>
      </w:r>
      <w:r w:rsidR="00282114" w:rsidRPr="00350042">
        <w:rPr>
          <w:rFonts w:ascii="PT Astra Serif" w:eastAsiaTheme="minorHAnsi" w:hAnsi="PT Astra Serif"/>
          <w:sz w:val="28"/>
          <w:szCs w:val="28"/>
          <w:lang w:eastAsia="en-US"/>
        </w:rPr>
        <w:br/>
      </w:r>
      <w:r w:rsidRPr="00350042">
        <w:rPr>
          <w:rFonts w:ascii="PT Astra Serif" w:eastAsiaTheme="minorHAnsi" w:hAnsi="PT Astra Serif"/>
          <w:sz w:val="28"/>
          <w:szCs w:val="28"/>
          <w:lang w:eastAsia="en-US"/>
        </w:rPr>
        <w:t>с каждой стороны газопровода;</w:t>
      </w:r>
    </w:p>
    <w:p w14:paraId="2D2538E0" w14:textId="72642FB7" w:rsidR="004F69BE" w:rsidRPr="00350042" w:rsidRDefault="004F69BE" w:rsidP="00B852DB">
      <w:pPr>
        <w:pStyle w:val="ae"/>
        <w:numPr>
          <w:ilvl w:val="0"/>
          <w:numId w:val="20"/>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14:paraId="0803A938" w14:textId="77777777" w:rsidR="004F69BE" w:rsidRPr="00350042" w:rsidRDefault="004F69BE" w:rsidP="00B852DB">
      <w:pPr>
        <w:pStyle w:val="ae"/>
        <w:numPr>
          <w:ilvl w:val="0"/>
          <w:numId w:val="20"/>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вдоль трасс наружных газопроводов на вечном</w:t>
      </w:r>
      <w:r w:rsidR="002B787C" w:rsidRPr="00350042">
        <w:rPr>
          <w:rFonts w:ascii="PT Astra Serif" w:eastAsiaTheme="minorHAnsi" w:hAnsi="PT Astra Serif"/>
          <w:sz w:val="28"/>
          <w:szCs w:val="28"/>
          <w:lang w:eastAsia="en-US"/>
        </w:rPr>
        <w:t>ё</w:t>
      </w:r>
      <w:r w:rsidRPr="00350042">
        <w:rPr>
          <w:rFonts w:ascii="PT Astra Serif" w:eastAsiaTheme="minorHAnsi" w:hAnsi="PT Astra Serif"/>
          <w:sz w:val="28"/>
          <w:szCs w:val="28"/>
          <w:lang w:eastAsia="en-US"/>
        </w:rPr>
        <w:t>рзлых грунтах независимо от материала труб - в виде территории, ограниченной условными линиями, проходящими на расстоянии 10 метров с каждой стороны газопровода;</w:t>
      </w:r>
    </w:p>
    <w:p w14:paraId="0F7F7388" w14:textId="77777777" w:rsidR="004F69BE" w:rsidRPr="00350042" w:rsidRDefault="004F69BE" w:rsidP="00B852DB">
      <w:pPr>
        <w:pStyle w:val="ae"/>
        <w:numPr>
          <w:ilvl w:val="0"/>
          <w:numId w:val="20"/>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 xml:space="preserve">вокруг отдельно стоящих газорегуляторных пунктов - в виде территории, ограниченной замкнутой линией, </w:t>
      </w:r>
      <w:r w:rsidR="002B787C" w:rsidRPr="00350042">
        <w:rPr>
          <w:rFonts w:ascii="PT Astra Serif" w:eastAsiaTheme="minorHAnsi" w:hAnsi="PT Astra Serif"/>
          <w:sz w:val="28"/>
          <w:szCs w:val="28"/>
          <w:lang w:eastAsia="en-US"/>
        </w:rPr>
        <w:t>проведённой</w:t>
      </w:r>
      <w:r w:rsidRPr="00350042">
        <w:rPr>
          <w:rFonts w:ascii="PT Astra Serif" w:eastAsiaTheme="minorHAnsi" w:hAnsi="PT Astra Serif"/>
          <w:sz w:val="28"/>
          <w:szCs w:val="28"/>
          <w:lang w:eastAsia="en-US"/>
        </w:rPr>
        <w:t xml:space="preserve"> на расстоянии 10 метров от границ этих объектов. Для газорегуляторных пунктов, пристроенных к зданиям, охранная зона не регламентируется;</w:t>
      </w:r>
    </w:p>
    <w:p w14:paraId="277FE600" w14:textId="76E5413E" w:rsidR="004F69BE" w:rsidRPr="00350042" w:rsidRDefault="004F69BE" w:rsidP="00B852DB">
      <w:pPr>
        <w:pStyle w:val="ae"/>
        <w:numPr>
          <w:ilvl w:val="0"/>
          <w:numId w:val="20"/>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 xml:space="preserve">вдоль подводных переходов газопроводов через судоходные </w:t>
      </w:r>
      <w:r w:rsidR="00282114" w:rsidRPr="00350042">
        <w:rPr>
          <w:rFonts w:ascii="PT Astra Serif" w:eastAsiaTheme="minorHAnsi" w:hAnsi="PT Astra Serif"/>
          <w:sz w:val="28"/>
          <w:szCs w:val="28"/>
          <w:lang w:eastAsia="en-US"/>
        </w:rPr>
        <w:br/>
      </w:r>
      <w:r w:rsidRPr="00350042">
        <w:rPr>
          <w:rFonts w:ascii="PT Astra Serif" w:eastAsiaTheme="minorHAnsi" w:hAnsi="PT Astra Serif"/>
          <w:sz w:val="28"/>
          <w:szCs w:val="28"/>
          <w:lang w:eastAsia="en-US"/>
        </w:rPr>
        <w:t xml:space="preserve">и сплавные реки, озера, водохранилища, каналы - в виде участка водного пространства от водной поверхности до дна, </w:t>
      </w:r>
      <w:r w:rsidR="002B787C" w:rsidRPr="00350042">
        <w:rPr>
          <w:rFonts w:ascii="PT Astra Serif" w:eastAsiaTheme="minorHAnsi" w:hAnsi="PT Astra Serif"/>
          <w:sz w:val="28"/>
          <w:szCs w:val="28"/>
          <w:lang w:eastAsia="en-US"/>
        </w:rPr>
        <w:t>заключённого</w:t>
      </w:r>
      <w:r w:rsidRPr="00350042">
        <w:rPr>
          <w:rFonts w:ascii="PT Astra Serif" w:eastAsiaTheme="minorHAnsi" w:hAnsi="PT Astra Serif"/>
          <w:sz w:val="28"/>
          <w:szCs w:val="28"/>
          <w:lang w:eastAsia="en-US"/>
        </w:rPr>
        <w:t xml:space="preserve"> между параллельными плоскостями, отстоящими на 100 м с каждой стороны газопровода;</w:t>
      </w:r>
    </w:p>
    <w:p w14:paraId="70A74D50" w14:textId="3BB6C83C" w:rsidR="004F69BE" w:rsidRPr="00350042" w:rsidRDefault="004F69BE" w:rsidP="00B852DB">
      <w:pPr>
        <w:pStyle w:val="ae"/>
        <w:numPr>
          <w:ilvl w:val="0"/>
          <w:numId w:val="20"/>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 xml:space="preserve">вдоль трасс межпоселковых газопроводов, проходящих по лесам </w:t>
      </w:r>
      <w:r w:rsidR="00282114" w:rsidRPr="00350042">
        <w:rPr>
          <w:rFonts w:ascii="PT Astra Serif" w:eastAsiaTheme="minorHAnsi" w:hAnsi="PT Astra Serif"/>
          <w:sz w:val="28"/>
          <w:szCs w:val="28"/>
          <w:lang w:eastAsia="en-US"/>
        </w:rPr>
        <w:br/>
      </w:r>
      <w:r w:rsidRPr="00350042">
        <w:rPr>
          <w:rFonts w:ascii="PT Astra Serif" w:eastAsiaTheme="minorHAnsi" w:hAnsi="PT Astra Serif"/>
          <w:sz w:val="28"/>
          <w:szCs w:val="28"/>
          <w:lang w:eastAsia="en-US"/>
        </w:rPr>
        <w:t>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14:paraId="5D4DE28F" w14:textId="77777777" w:rsidR="004F69BE" w:rsidRPr="00350042" w:rsidRDefault="004F69BE" w:rsidP="00B852DB">
      <w:pPr>
        <w:pStyle w:val="ae"/>
        <w:numPr>
          <w:ilvl w:val="0"/>
          <w:numId w:val="32"/>
        </w:numPr>
        <w:tabs>
          <w:tab w:val="left" w:pos="1276"/>
        </w:tabs>
        <w:autoSpaceDE w:val="0"/>
        <w:autoSpaceDN w:val="0"/>
        <w:adjustRightInd w:val="0"/>
        <w:jc w:val="both"/>
        <w:rPr>
          <w:rFonts w:ascii="PT Astra Serif" w:eastAsiaTheme="minorHAnsi" w:hAnsi="PT Astra Serif"/>
          <w:sz w:val="28"/>
          <w:szCs w:val="28"/>
          <w:lang w:eastAsia="en-US"/>
        </w:rPr>
      </w:pPr>
      <w:bookmarkStart w:id="179" w:name="Par0"/>
      <w:bookmarkEnd w:id="179"/>
      <w:r w:rsidRPr="00350042">
        <w:rPr>
          <w:rFonts w:ascii="PT Astra Serif" w:eastAsiaTheme="minorHAnsi" w:hAnsi="PT Astra Serif"/>
          <w:sz w:val="28"/>
          <w:szCs w:val="28"/>
          <w:lang w:eastAsia="en-US"/>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w:t>
      </w:r>
    </w:p>
    <w:p w14:paraId="0FF96264" w14:textId="77777777" w:rsidR="004F69BE" w:rsidRPr="00350042" w:rsidRDefault="004F69BE" w:rsidP="00B852DB">
      <w:pPr>
        <w:pStyle w:val="ae"/>
        <w:numPr>
          <w:ilvl w:val="0"/>
          <w:numId w:val="45"/>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строить объекты жилищно-гражданского и производственного назначения;</w:t>
      </w:r>
    </w:p>
    <w:p w14:paraId="6D405305" w14:textId="2E34787B" w:rsidR="004F69BE" w:rsidRPr="00350042" w:rsidRDefault="004F69BE" w:rsidP="00B852DB">
      <w:pPr>
        <w:pStyle w:val="ae"/>
        <w:numPr>
          <w:ilvl w:val="0"/>
          <w:numId w:val="45"/>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 xml:space="preserve">сносить и реконструировать мосты, коллекторы, автомобильные </w:t>
      </w:r>
      <w:r w:rsidR="00282114" w:rsidRPr="00350042">
        <w:rPr>
          <w:rFonts w:ascii="PT Astra Serif" w:eastAsiaTheme="minorHAnsi" w:hAnsi="PT Astra Serif"/>
          <w:sz w:val="28"/>
          <w:szCs w:val="28"/>
          <w:lang w:eastAsia="en-US"/>
        </w:rPr>
        <w:br/>
      </w:r>
      <w:r w:rsidRPr="00350042">
        <w:rPr>
          <w:rFonts w:ascii="PT Astra Serif" w:eastAsiaTheme="minorHAnsi" w:hAnsi="PT Astra Serif"/>
          <w:sz w:val="28"/>
          <w:szCs w:val="28"/>
          <w:lang w:eastAsia="en-US"/>
        </w:rPr>
        <w:t xml:space="preserve">и железные дороги с расположенными на них газораспределительными сетями без предварительного выноса этих газопроводов по согласованию </w:t>
      </w:r>
      <w:r w:rsidR="00282114" w:rsidRPr="00350042">
        <w:rPr>
          <w:rFonts w:ascii="PT Astra Serif" w:eastAsiaTheme="minorHAnsi" w:hAnsi="PT Astra Serif"/>
          <w:sz w:val="28"/>
          <w:szCs w:val="28"/>
          <w:lang w:eastAsia="en-US"/>
        </w:rPr>
        <w:br/>
      </w:r>
      <w:r w:rsidRPr="00350042">
        <w:rPr>
          <w:rFonts w:ascii="PT Astra Serif" w:eastAsiaTheme="minorHAnsi" w:hAnsi="PT Astra Serif"/>
          <w:sz w:val="28"/>
          <w:szCs w:val="28"/>
          <w:lang w:eastAsia="en-US"/>
        </w:rPr>
        <w:t>с эксплуатационными организациями;</w:t>
      </w:r>
    </w:p>
    <w:p w14:paraId="57BDC599" w14:textId="77777777" w:rsidR="004F69BE" w:rsidRPr="00350042" w:rsidRDefault="004F69BE" w:rsidP="00B852DB">
      <w:pPr>
        <w:pStyle w:val="ae"/>
        <w:numPr>
          <w:ilvl w:val="0"/>
          <w:numId w:val="45"/>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14:paraId="2652763F" w14:textId="77777777" w:rsidR="004F69BE" w:rsidRPr="00350042" w:rsidRDefault="004F69BE" w:rsidP="00B852DB">
      <w:pPr>
        <w:pStyle w:val="ae"/>
        <w:numPr>
          <w:ilvl w:val="0"/>
          <w:numId w:val="45"/>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14:paraId="448F056F" w14:textId="77777777" w:rsidR="004F69BE" w:rsidRPr="00350042" w:rsidRDefault="004F69BE" w:rsidP="00B852DB">
      <w:pPr>
        <w:pStyle w:val="ae"/>
        <w:numPr>
          <w:ilvl w:val="0"/>
          <w:numId w:val="45"/>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устраивать свалки и склады, разливать растворы кислот, солей, щелочей и других химически активных веществ;</w:t>
      </w:r>
    </w:p>
    <w:p w14:paraId="3DD05628" w14:textId="77777777" w:rsidR="004F69BE" w:rsidRPr="00350042" w:rsidRDefault="004F69BE" w:rsidP="00B852DB">
      <w:pPr>
        <w:pStyle w:val="ae"/>
        <w:numPr>
          <w:ilvl w:val="0"/>
          <w:numId w:val="45"/>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14:paraId="7C860668" w14:textId="77777777" w:rsidR="004F69BE" w:rsidRPr="00350042" w:rsidRDefault="004F69BE" w:rsidP="00B852DB">
      <w:pPr>
        <w:pStyle w:val="ae"/>
        <w:numPr>
          <w:ilvl w:val="0"/>
          <w:numId w:val="45"/>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разводить огонь и размещать источники огня;</w:t>
      </w:r>
    </w:p>
    <w:p w14:paraId="3CB0C7BB" w14:textId="042DD695" w:rsidR="004F69BE" w:rsidRPr="00350042" w:rsidRDefault="004F69BE" w:rsidP="00B852DB">
      <w:pPr>
        <w:pStyle w:val="ae"/>
        <w:numPr>
          <w:ilvl w:val="0"/>
          <w:numId w:val="45"/>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рыть погреба, копать и обрабатывать почву сельскохозяйственными и мелиоративными орудиями и механизмами на глубину более 0,3 метра;</w:t>
      </w:r>
    </w:p>
    <w:p w14:paraId="64EB25D3" w14:textId="77777777" w:rsidR="004F69BE" w:rsidRPr="00350042" w:rsidRDefault="004F69BE" w:rsidP="00B852DB">
      <w:pPr>
        <w:pStyle w:val="ae"/>
        <w:numPr>
          <w:ilvl w:val="0"/>
          <w:numId w:val="45"/>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14:paraId="2C170823" w14:textId="77777777" w:rsidR="004F69BE" w:rsidRPr="00350042" w:rsidRDefault="004F69BE" w:rsidP="00B852DB">
      <w:pPr>
        <w:pStyle w:val="ae"/>
        <w:numPr>
          <w:ilvl w:val="0"/>
          <w:numId w:val="45"/>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14:paraId="0AA0038E" w14:textId="77777777" w:rsidR="004F69BE" w:rsidRPr="00350042" w:rsidRDefault="004F69BE" w:rsidP="00B852DB">
      <w:pPr>
        <w:pStyle w:val="ae"/>
        <w:numPr>
          <w:ilvl w:val="0"/>
          <w:numId w:val="45"/>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самовольно подключаться к газораспределительным сетям.</w:t>
      </w:r>
    </w:p>
    <w:p w14:paraId="37B51416" w14:textId="68C66076" w:rsidR="004F69BE" w:rsidRPr="00350042" w:rsidRDefault="004F69BE" w:rsidP="00B852DB">
      <w:pPr>
        <w:pStyle w:val="ae"/>
        <w:numPr>
          <w:ilvl w:val="0"/>
          <w:numId w:val="32"/>
        </w:numPr>
        <w:tabs>
          <w:tab w:val="left" w:pos="1276"/>
        </w:tabs>
        <w:autoSpaceDE w:val="0"/>
        <w:autoSpaceDN w:val="0"/>
        <w:adjustRightInd w:val="0"/>
        <w:jc w:val="both"/>
        <w:rPr>
          <w:rFonts w:ascii="PT Astra Serif" w:eastAsiaTheme="minorHAnsi" w:hAnsi="PT Astra Serif"/>
          <w:sz w:val="28"/>
          <w:szCs w:val="28"/>
          <w:lang w:eastAsia="en-US"/>
        </w:rPr>
      </w:pPr>
      <w:bookmarkStart w:id="180" w:name="Par12"/>
      <w:bookmarkEnd w:id="180"/>
      <w:r w:rsidRPr="00350042">
        <w:rPr>
          <w:rFonts w:ascii="PT Astra Serif" w:eastAsiaTheme="minorHAnsi" w:hAnsi="PT Astra Serif"/>
          <w:sz w:val="28"/>
          <w:szCs w:val="28"/>
          <w:lang w:eastAsia="en-US"/>
        </w:rPr>
        <w:t xml:space="preserve">Лесохозяйственные, сельскохозяйственные и другие работы, </w:t>
      </w:r>
      <w:r w:rsidR="002B787C" w:rsidRPr="00350042">
        <w:rPr>
          <w:rFonts w:ascii="PT Astra Serif" w:eastAsiaTheme="minorHAnsi" w:hAnsi="PT Astra Serif"/>
          <w:sz w:val="28"/>
          <w:szCs w:val="28"/>
          <w:lang w:eastAsia="en-US"/>
        </w:rPr>
        <w:br/>
      </w:r>
      <w:r w:rsidRPr="00350042">
        <w:rPr>
          <w:rFonts w:ascii="PT Astra Serif" w:eastAsiaTheme="minorHAnsi" w:hAnsi="PT Astra Serif"/>
          <w:sz w:val="28"/>
          <w:szCs w:val="28"/>
          <w:lang w:eastAsia="en-US"/>
        </w:rPr>
        <w:t xml:space="preserve">не подпадающие под ограничения, указанные в </w:t>
      </w:r>
      <w:r w:rsidR="00CE2A65" w:rsidRPr="00350042">
        <w:rPr>
          <w:rFonts w:ascii="PT Astra Serif" w:hAnsi="PT Astra Serif"/>
          <w:sz w:val="28"/>
          <w:szCs w:val="28"/>
        </w:rPr>
        <w:t>части</w:t>
      </w:r>
      <w:r w:rsidRPr="00350042">
        <w:rPr>
          <w:rFonts w:ascii="PT Astra Serif" w:eastAsiaTheme="minorHAnsi" w:hAnsi="PT Astra Serif"/>
          <w:sz w:val="28"/>
          <w:szCs w:val="28"/>
          <w:lang w:eastAsia="en-US"/>
        </w:rPr>
        <w:t xml:space="preserve"> </w:t>
      </w:r>
      <w:r w:rsidR="00326D8C" w:rsidRPr="00326D8C">
        <w:rPr>
          <w:rFonts w:ascii="PT Astra Serif" w:eastAsiaTheme="minorHAnsi" w:hAnsi="PT Astra Serif"/>
          <w:sz w:val="28"/>
          <w:szCs w:val="28"/>
          <w:lang w:eastAsia="en-US"/>
        </w:rPr>
        <w:t>212</w:t>
      </w:r>
      <w:r w:rsidR="00DC0F77" w:rsidRPr="00350042">
        <w:rPr>
          <w:rFonts w:ascii="PT Astra Serif" w:eastAsiaTheme="minorHAnsi" w:hAnsi="PT Astra Serif"/>
          <w:sz w:val="28"/>
          <w:szCs w:val="28"/>
          <w:lang w:eastAsia="en-US"/>
        </w:rPr>
        <w:t xml:space="preserve"> </w:t>
      </w:r>
      <w:r w:rsidRPr="00350042">
        <w:rPr>
          <w:rFonts w:ascii="PT Astra Serif" w:eastAsiaTheme="minorHAnsi" w:hAnsi="PT Astra Serif"/>
          <w:sz w:val="28"/>
          <w:szCs w:val="28"/>
          <w:lang w:eastAsia="en-US"/>
        </w:rPr>
        <w:t xml:space="preserve">настоящих правил, и не связанные с нарушением земельного горизонта и обработкой почвы </w:t>
      </w:r>
      <w:r w:rsidR="002B787C" w:rsidRPr="00350042">
        <w:rPr>
          <w:rFonts w:ascii="PT Astra Serif" w:eastAsiaTheme="minorHAnsi" w:hAnsi="PT Astra Serif"/>
          <w:sz w:val="28"/>
          <w:szCs w:val="28"/>
          <w:lang w:eastAsia="en-US"/>
        </w:rPr>
        <w:br/>
      </w:r>
      <w:r w:rsidRPr="00350042">
        <w:rPr>
          <w:rFonts w:ascii="PT Astra Serif" w:eastAsiaTheme="minorHAnsi" w:hAnsi="PT Astra Serif"/>
          <w:sz w:val="28"/>
          <w:szCs w:val="28"/>
          <w:lang w:eastAsia="en-US"/>
        </w:rPr>
        <w:t>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
    <w:p w14:paraId="38D05DFE" w14:textId="5018C9A6" w:rsidR="004F69BE" w:rsidRPr="00350042" w:rsidRDefault="004F69BE" w:rsidP="00B852DB">
      <w:pPr>
        <w:pStyle w:val="ae"/>
        <w:numPr>
          <w:ilvl w:val="0"/>
          <w:numId w:val="32"/>
        </w:numPr>
        <w:tabs>
          <w:tab w:val="left" w:pos="1276"/>
        </w:tabs>
        <w:autoSpaceDE w:val="0"/>
        <w:autoSpaceDN w:val="0"/>
        <w:adjustRightInd w:val="0"/>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 xml:space="preserve">Хозяйственная деятельность в охранных зонах газораспределительных сетей, не предусмотренная </w:t>
      </w:r>
      <w:r w:rsidR="00CE2A65" w:rsidRPr="00350042">
        <w:rPr>
          <w:rFonts w:ascii="PT Astra Serif" w:eastAsiaTheme="minorHAnsi" w:hAnsi="PT Astra Serif"/>
          <w:sz w:val="28"/>
          <w:szCs w:val="28"/>
          <w:lang w:eastAsia="en-US"/>
        </w:rPr>
        <w:t>частями</w:t>
      </w:r>
      <w:r w:rsidRPr="00350042">
        <w:rPr>
          <w:rFonts w:ascii="PT Astra Serif" w:eastAsiaTheme="minorHAnsi" w:hAnsi="PT Astra Serif"/>
          <w:sz w:val="28"/>
          <w:szCs w:val="28"/>
          <w:lang w:eastAsia="en-US"/>
        </w:rPr>
        <w:t xml:space="preserve"> </w:t>
      </w:r>
      <w:r w:rsidR="00154B5C" w:rsidRPr="00350042">
        <w:rPr>
          <w:rFonts w:ascii="PT Astra Serif" w:eastAsiaTheme="minorHAnsi" w:hAnsi="PT Astra Serif"/>
          <w:sz w:val="28"/>
          <w:szCs w:val="28"/>
          <w:lang w:eastAsia="en-US"/>
        </w:rPr>
        <w:t>2</w:t>
      </w:r>
      <w:r w:rsidR="00F05093" w:rsidRPr="00F05093">
        <w:rPr>
          <w:rFonts w:ascii="PT Astra Serif" w:eastAsiaTheme="minorHAnsi" w:hAnsi="PT Astra Serif"/>
          <w:sz w:val="28"/>
          <w:szCs w:val="28"/>
          <w:lang w:eastAsia="en-US"/>
        </w:rPr>
        <w:t>12</w:t>
      </w:r>
      <w:r w:rsidRPr="00350042">
        <w:rPr>
          <w:rFonts w:ascii="PT Astra Serif" w:eastAsiaTheme="minorHAnsi" w:hAnsi="PT Astra Serif"/>
          <w:sz w:val="28"/>
          <w:szCs w:val="28"/>
          <w:lang w:eastAsia="en-US"/>
        </w:rPr>
        <w:t xml:space="preserve"> и 2</w:t>
      </w:r>
      <w:r w:rsidR="00F05093" w:rsidRPr="00F05093">
        <w:rPr>
          <w:rFonts w:ascii="PT Astra Serif" w:eastAsiaTheme="minorHAnsi" w:hAnsi="PT Astra Serif"/>
          <w:sz w:val="28"/>
          <w:szCs w:val="28"/>
          <w:lang w:eastAsia="en-US"/>
        </w:rPr>
        <w:t>13</w:t>
      </w:r>
      <w:r w:rsidRPr="00350042">
        <w:rPr>
          <w:rFonts w:ascii="PT Astra Serif" w:eastAsiaTheme="minorHAnsi" w:hAnsi="PT Astra Serif"/>
          <w:sz w:val="28"/>
          <w:szCs w:val="28"/>
          <w:lang w:eastAsia="en-US"/>
        </w:rPr>
        <w:t xml:space="preserve"> настоящих правил,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14:paraId="2CB2B67C" w14:textId="77777777" w:rsidR="00CA1E32" w:rsidRPr="00350042" w:rsidRDefault="00CA1E32" w:rsidP="00B852DB">
      <w:pPr>
        <w:pStyle w:val="ae"/>
        <w:numPr>
          <w:ilvl w:val="0"/>
          <w:numId w:val="32"/>
        </w:numPr>
        <w:tabs>
          <w:tab w:val="left" w:pos="1276"/>
        </w:tabs>
        <w:autoSpaceDE w:val="0"/>
        <w:autoSpaceDN w:val="0"/>
        <w:adjustRightInd w:val="0"/>
        <w:jc w:val="both"/>
        <w:rPr>
          <w:rFonts w:ascii="PT Astra Serif" w:eastAsiaTheme="minorHAnsi" w:hAnsi="PT Astra Serif"/>
          <w:sz w:val="28"/>
          <w:szCs w:val="28"/>
          <w:lang w:eastAsia="en-US"/>
        </w:rPr>
      </w:pPr>
      <w:r w:rsidRPr="00350042">
        <w:rPr>
          <w:rFonts w:ascii="PT Astra Serif" w:hAnsi="PT Astra Serif"/>
          <w:sz w:val="28"/>
          <w:szCs w:val="28"/>
        </w:rPr>
        <w:t xml:space="preserve">В соответствии с Правилами охраны магистральных трубопроводов, </w:t>
      </w:r>
      <w:r w:rsidR="002B787C" w:rsidRPr="00350042">
        <w:rPr>
          <w:rFonts w:ascii="PT Astra Serif" w:hAnsi="PT Astra Serif"/>
          <w:sz w:val="28"/>
          <w:szCs w:val="28"/>
        </w:rPr>
        <w:t>утверждёнными</w:t>
      </w:r>
      <w:r w:rsidRPr="00350042">
        <w:rPr>
          <w:rFonts w:ascii="PT Astra Serif" w:hAnsi="PT Astra Serif"/>
          <w:sz w:val="28"/>
          <w:szCs w:val="28"/>
        </w:rPr>
        <w:t xml:space="preserve"> Министерством то</w:t>
      </w:r>
      <w:r w:rsidR="008F2DC7" w:rsidRPr="00350042">
        <w:rPr>
          <w:rFonts w:ascii="PT Astra Serif" w:hAnsi="PT Astra Serif"/>
          <w:sz w:val="28"/>
          <w:szCs w:val="28"/>
        </w:rPr>
        <w:t>плива и энергетики России от 29.04.</w:t>
      </w:r>
      <w:r w:rsidRPr="00350042">
        <w:rPr>
          <w:rFonts w:ascii="PT Astra Serif" w:hAnsi="PT Astra Serif"/>
          <w:sz w:val="28"/>
          <w:szCs w:val="28"/>
        </w:rPr>
        <w:t>1992, постановлением Госгортехнадзора Российской Федерации от 22</w:t>
      </w:r>
      <w:r w:rsidR="008F2DC7" w:rsidRPr="00350042">
        <w:rPr>
          <w:rFonts w:ascii="PT Astra Serif" w:hAnsi="PT Astra Serif"/>
          <w:sz w:val="28"/>
          <w:szCs w:val="28"/>
        </w:rPr>
        <w:t xml:space="preserve">.04.1992 </w:t>
      </w:r>
      <w:r w:rsidRPr="00350042">
        <w:rPr>
          <w:rFonts w:ascii="PT Astra Serif" w:hAnsi="PT Astra Serif"/>
          <w:sz w:val="28"/>
          <w:szCs w:val="28"/>
        </w:rPr>
        <w:t>№</w:t>
      </w:r>
      <w:r w:rsidR="008F2DC7" w:rsidRPr="00350042">
        <w:rPr>
          <w:rFonts w:ascii="PT Astra Serif" w:hAnsi="PT Astra Serif"/>
          <w:sz w:val="28"/>
          <w:szCs w:val="28"/>
        </w:rPr>
        <w:t xml:space="preserve"> </w:t>
      </w:r>
      <w:r w:rsidRPr="00350042">
        <w:rPr>
          <w:rFonts w:ascii="PT Astra Serif" w:hAnsi="PT Astra Serif"/>
          <w:sz w:val="28"/>
          <w:szCs w:val="28"/>
        </w:rPr>
        <w:t>9 (</w:t>
      </w:r>
      <w:r w:rsidRPr="00350042">
        <w:rPr>
          <w:rFonts w:ascii="PT Astra Serif" w:eastAsiaTheme="minorHAnsi" w:hAnsi="PT Astra Serif"/>
          <w:sz w:val="28"/>
          <w:szCs w:val="28"/>
          <w:lang w:eastAsia="en-US"/>
        </w:rPr>
        <w:t xml:space="preserve">действие документа распространено </w:t>
      </w:r>
      <w:r w:rsidR="008F2DC7" w:rsidRPr="00350042">
        <w:rPr>
          <w:rFonts w:ascii="PT Astra Serif" w:eastAsiaTheme="minorHAnsi" w:hAnsi="PT Astra Serif"/>
          <w:sz w:val="28"/>
          <w:szCs w:val="28"/>
          <w:lang w:eastAsia="en-US"/>
        </w:rPr>
        <w:br/>
      </w:r>
      <w:r w:rsidRPr="00350042">
        <w:rPr>
          <w:rFonts w:ascii="PT Astra Serif" w:eastAsiaTheme="minorHAnsi" w:hAnsi="PT Astra Serif"/>
          <w:sz w:val="28"/>
          <w:szCs w:val="28"/>
          <w:lang w:eastAsia="en-US"/>
        </w:rPr>
        <w:t>на магистральные аммиакопроводы)</w:t>
      </w:r>
      <w:r w:rsidRPr="00350042">
        <w:rPr>
          <w:rFonts w:ascii="PT Astra Serif" w:hAnsi="PT Astra Serif"/>
          <w:sz w:val="28"/>
          <w:szCs w:val="28"/>
        </w:rPr>
        <w:t>, охранные зоны объектов магистральных трубопроводов устанавливаются:</w:t>
      </w:r>
    </w:p>
    <w:p w14:paraId="5F0F8B63" w14:textId="5DDFF1B8" w:rsidR="00CA1E32" w:rsidRPr="00350042" w:rsidRDefault="00CA1E32" w:rsidP="00B852DB">
      <w:pPr>
        <w:pStyle w:val="ae"/>
        <w:numPr>
          <w:ilvl w:val="0"/>
          <w:numId w:val="21"/>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 xml:space="preserve">вдоль трасс трубопроводов, транспортирующих нефть, природный газ, нефтепродукты, нефтяной и искусственный углеводородные газы, - </w:t>
      </w:r>
      <w:r w:rsidR="00282114" w:rsidRPr="00350042">
        <w:rPr>
          <w:rFonts w:ascii="PT Astra Serif" w:eastAsiaTheme="minorHAnsi" w:hAnsi="PT Astra Serif"/>
          <w:sz w:val="28"/>
          <w:szCs w:val="28"/>
          <w:lang w:eastAsia="en-US"/>
        </w:rPr>
        <w:br/>
      </w:r>
      <w:r w:rsidRPr="00350042">
        <w:rPr>
          <w:rFonts w:ascii="PT Astra Serif" w:eastAsiaTheme="minorHAnsi" w:hAnsi="PT Astra Serif"/>
          <w:sz w:val="28"/>
          <w:szCs w:val="28"/>
          <w:lang w:eastAsia="en-US"/>
        </w:rPr>
        <w:t xml:space="preserve">в виде участка земли, ограниченного условными линиями, проходящими </w:t>
      </w:r>
      <w:r w:rsidR="00FE65AF" w:rsidRPr="00350042">
        <w:rPr>
          <w:rFonts w:ascii="PT Astra Serif" w:eastAsiaTheme="minorHAnsi" w:hAnsi="PT Astra Serif"/>
          <w:sz w:val="28"/>
          <w:szCs w:val="28"/>
          <w:lang w:eastAsia="en-US"/>
        </w:rPr>
        <w:br/>
      </w:r>
      <w:r w:rsidRPr="00350042">
        <w:rPr>
          <w:rFonts w:ascii="PT Astra Serif" w:eastAsiaTheme="minorHAnsi" w:hAnsi="PT Astra Serif"/>
          <w:sz w:val="28"/>
          <w:szCs w:val="28"/>
          <w:lang w:eastAsia="en-US"/>
        </w:rPr>
        <w:t>в 25 метрах от оси трубопровода с каждой стороны;</w:t>
      </w:r>
    </w:p>
    <w:p w14:paraId="726334B8" w14:textId="77777777" w:rsidR="00CA1E32" w:rsidRPr="00350042" w:rsidRDefault="00CA1E32" w:rsidP="00B852DB">
      <w:pPr>
        <w:pStyle w:val="ae"/>
        <w:numPr>
          <w:ilvl w:val="0"/>
          <w:numId w:val="21"/>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 xml:space="preserve">вдоль трасс трубопроводов, транспортирующих сжиженные углеводородные газы, нестабильные бензин и конденсат, - в виде участка земли, ограниченного условными линиями, проходящими в 100 метрах </w:t>
      </w:r>
      <w:r w:rsidR="002B787C" w:rsidRPr="00350042">
        <w:rPr>
          <w:rFonts w:ascii="PT Astra Serif" w:eastAsiaTheme="minorHAnsi" w:hAnsi="PT Astra Serif"/>
          <w:sz w:val="28"/>
          <w:szCs w:val="28"/>
          <w:lang w:eastAsia="en-US"/>
        </w:rPr>
        <w:br/>
      </w:r>
      <w:r w:rsidRPr="00350042">
        <w:rPr>
          <w:rFonts w:ascii="PT Astra Serif" w:eastAsiaTheme="minorHAnsi" w:hAnsi="PT Astra Serif"/>
          <w:sz w:val="28"/>
          <w:szCs w:val="28"/>
          <w:lang w:eastAsia="en-US"/>
        </w:rPr>
        <w:t>от оси трубопровода с каждой стороны;</w:t>
      </w:r>
    </w:p>
    <w:p w14:paraId="62EA7C4A" w14:textId="77777777" w:rsidR="00CA1E32" w:rsidRPr="00350042" w:rsidRDefault="00CA1E32" w:rsidP="00B852DB">
      <w:pPr>
        <w:pStyle w:val="ae"/>
        <w:numPr>
          <w:ilvl w:val="0"/>
          <w:numId w:val="21"/>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вдоль трасс многониточных трубопроводов - в виде участка земли, ограниченного условными линиями, проходящими на указанных выше расстояниях от осей крайних трубопроводов;</w:t>
      </w:r>
    </w:p>
    <w:p w14:paraId="58AF100D" w14:textId="22D678A9" w:rsidR="00CA1E32" w:rsidRPr="00350042" w:rsidRDefault="00CA1E32" w:rsidP="00B852DB">
      <w:pPr>
        <w:pStyle w:val="ae"/>
        <w:numPr>
          <w:ilvl w:val="0"/>
          <w:numId w:val="21"/>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 xml:space="preserve">вдоль подводных переходов - в виде участка водного пространства от водной поверхности до дна, </w:t>
      </w:r>
      <w:r w:rsidR="002B787C" w:rsidRPr="00350042">
        <w:rPr>
          <w:rFonts w:ascii="PT Astra Serif" w:eastAsiaTheme="minorHAnsi" w:hAnsi="PT Astra Serif"/>
          <w:sz w:val="28"/>
          <w:szCs w:val="28"/>
          <w:lang w:eastAsia="en-US"/>
        </w:rPr>
        <w:t>заключённого</w:t>
      </w:r>
      <w:r w:rsidRPr="00350042">
        <w:rPr>
          <w:rFonts w:ascii="PT Astra Serif" w:eastAsiaTheme="minorHAnsi" w:hAnsi="PT Astra Serif"/>
          <w:sz w:val="28"/>
          <w:szCs w:val="28"/>
          <w:lang w:eastAsia="en-US"/>
        </w:rPr>
        <w:t xml:space="preserve"> между параллельными плоскостями, отстоящими от осей крайних ниток переходов на 100 метров </w:t>
      </w:r>
      <w:r w:rsidR="00282114" w:rsidRPr="00350042">
        <w:rPr>
          <w:rFonts w:ascii="PT Astra Serif" w:eastAsiaTheme="minorHAnsi" w:hAnsi="PT Astra Serif"/>
          <w:sz w:val="28"/>
          <w:szCs w:val="28"/>
          <w:lang w:eastAsia="en-US"/>
        </w:rPr>
        <w:br/>
      </w:r>
      <w:r w:rsidRPr="00350042">
        <w:rPr>
          <w:rFonts w:ascii="PT Astra Serif" w:eastAsiaTheme="minorHAnsi" w:hAnsi="PT Astra Serif"/>
          <w:sz w:val="28"/>
          <w:szCs w:val="28"/>
          <w:lang w:eastAsia="en-US"/>
        </w:rPr>
        <w:t>с каждой стороны;</w:t>
      </w:r>
    </w:p>
    <w:p w14:paraId="4F07B583" w14:textId="77777777" w:rsidR="00CA1E32" w:rsidRPr="00350042" w:rsidRDefault="00CA1E32" w:rsidP="00B852DB">
      <w:pPr>
        <w:pStyle w:val="ae"/>
        <w:numPr>
          <w:ilvl w:val="0"/>
          <w:numId w:val="21"/>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 xml:space="preserve">вокруг </w:t>
      </w:r>
      <w:r w:rsidR="002B787C" w:rsidRPr="00350042">
        <w:rPr>
          <w:rFonts w:ascii="PT Astra Serif" w:eastAsiaTheme="minorHAnsi" w:hAnsi="PT Astra Serif"/>
          <w:sz w:val="28"/>
          <w:szCs w:val="28"/>
          <w:lang w:eastAsia="en-US"/>
        </w:rPr>
        <w:t>ёмкостей</w:t>
      </w:r>
      <w:r w:rsidRPr="00350042">
        <w:rPr>
          <w:rFonts w:ascii="PT Astra Serif" w:eastAsiaTheme="minorHAnsi" w:hAnsi="PT Astra Serif"/>
          <w:sz w:val="28"/>
          <w:szCs w:val="28"/>
          <w:lang w:eastAsia="en-US"/>
        </w:rPr>
        <w:t xml:space="preserve"> для хранения и разгазирования конденсата,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50 метров во все стороны;</w:t>
      </w:r>
    </w:p>
    <w:p w14:paraId="75CB46EA" w14:textId="77777777" w:rsidR="00CA1E32" w:rsidRPr="00350042" w:rsidRDefault="00CA1E32" w:rsidP="00B852DB">
      <w:pPr>
        <w:pStyle w:val="ae"/>
        <w:numPr>
          <w:ilvl w:val="0"/>
          <w:numId w:val="21"/>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 xml:space="preserve">вокруг технологических установок подготовки продукции </w:t>
      </w:r>
      <w:r w:rsidR="002B787C" w:rsidRPr="00350042">
        <w:rPr>
          <w:rFonts w:ascii="PT Astra Serif" w:eastAsiaTheme="minorHAnsi" w:hAnsi="PT Astra Serif"/>
          <w:sz w:val="28"/>
          <w:szCs w:val="28"/>
          <w:lang w:eastAsia="en-US"/>
        </w:rPr>
        <w:br/>
      </w:r>
      <w:r w:rsidRPr="00350042">
        <w:rPr>
          <w:rFonts w:ascii="PT Astra Serif" w:eastAsiaTheme="minorHAnsi" w:hAnsi="PT Astra Serif"/>
          <w:sz w:val="28"/>
          <w:szCs w:val="28"/>
          <w:lang w:eastAsia="en-US"/>
        </w:rPr>
        <w:t xml:space="preserve">к транспорту, головных и промежуточных перекачивающих и наливных насосных станций, резервуарных парков, компрессорных </w:t>
      </w:r>
      <w:r w:rsidR="002B787C" w:rsidRPr="00350042">
        <w:rPr>
          <w:rFonts w:ascii="PT Astra Serif" w:eastAsiaTheme="minorHAnsi" w:hAnsi="PT Astra Serif"/>
          <w:sz w:val="28"/>
          <w:szCs w:val="28"/>
          <w:lang w:eastAsia="en-US"/>
        </w:rPr>
        <w:br/>
      </w:r>
      <w:r w:rsidRPr="00350042">
        <w:rPr>
          <w:rFonts w:ascii="PT Astra Serif" w:eastAsiaTheme="minorHAnsi" w:hAnsi="PT Astra Serif"/>
          <w:sz w:val="28"/>
          <w:szCs w:val="28"/>
          <w:lang w:eastAsia="en-US"/>
        </w:rPr>
        <w:t xml:space="preserve">и газораспределительных станций, узлов измерения продукции, наливных </w:t>
      </w:r>
      <w:r w:rsidR="002B787C" w:rsidRPr="00350042">
        <w:rPr>
          <w:rFonts w:ascii="PT Astra Serif" w:eastAsiaTheme="minorHAnsi" w:hAnsi="PT Astra Serif"/>
          <w:sz w:val="28"/>
          <w:szCs w:val="28"/>
          <w:lang w:eastAsia="en-US"/>
        </w:rPr>
        <w:br/>
      </w:r>
      <w:r w:rsidRPr="00350042">
        <w:rPr>
          <w:rFonts w:ascii="PT Astra Serif" w:eastAsiaTheme="minorHAnsi" w:hAnsi="PT Astra Serif"/>
          <w:sz w:val="28"/>
          <w:szCs w:val="28"/>
          <w:lang w:eastAsia="en-US"/>
        </w:rPr>
        <w:t>и сливных эстакад, станций подземного хранения газа, пунктов подогрева нефти, нефтепродуктов - в виде участка земли, ограниченного замкнутой линией, отстоящей от границ территорий указанных объектов на 100 метров во все стороны.</w:t>
      </w:r>
    </w:p>
    <w:p w14:paraId="126C8788" w14:textId="77777777" w:rsidR="00CA1E32" w:rsidRPr="00350042" w:rsidRDefault="00CA1E32" w:rsidP="00B852DB">
      <w:pPr>
        <w:pStyle w:val="ae"/>
        <w:numPr>
          <w:ilvl w:val="0"/>
          <w:numId w:val="32"/>
        </w:numPr>
        <w:tabs>
          <w:tab w:val="left" w:pos="1276"/>
        </w:tabs>
        <w:autoSpaceDE w:val="0"/>
        <w:autoSpaceDN w:val="0"/>
        <w:adjustRightInd w:val="0"/>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 в частности:</w:t>
      </w:r>
    </w:p>
    <w:p w14:paraId="68981E15" w14:textId="08A9BAFF" w:rsidR="00CA1E32" w:rsidRPr="00350042" w:rsidRDefault="00CA1E32" w:rsidP="00B852DB">
      <w:pPr>
        <w:pStyle w:val="ae"/>
        <w:numPr>
          <w:ilvl w:val="0"/>
          <w:numId w:val="22"/>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перемещать, засыпать и ломать опознавательные</w:t>
      </w:r>
      <w:r w:rsidR="00282114" w:rsidRPr="00350042">
        <w:rPr>
          <w:rFonts w:ascii="PT Astra Serif" w:eastAsiaTheme="minorHAnsi" w:hAnsi="PT Astra Serif"/>
          <w:sz w:val="28"/>
          <w:szCs w:val="28"/>
          <w:lang w:eastAsia="en-US"/>
        </w:rPr>
        <w:t xml:space="preserve"> и сигнальные знаки, контрольно-</w:t>
      </w:r>
      <w:r w:rsidRPr="00350042">
        <w:rPr>
          <w:rFonts w:ascii="PT Astra Serif" w:eastAsiaTheme="minorHAnsi" w:hAnsi="PT Astra Serif"/>
          <w:sz w:val="28"/>
          <w:szCs w:val="28"/>
          <w:lang w:eastAsia="en-US"/>
        </w:rPr>
        <w:t>измерительные пункты;</w:t>
      </w:r>
    </w:p>
    <w:p w14:paraId="2EC6F5E1" w14:textId="4094D787" w:rsidR="00CA1E32" w:rsidRPr="00350042" w:rsidRDefault="00CA1E32" w:rsidP="00B852DB">
      <w:pPr>
        <w:pStyle w:val="ae"/>
        <w:numPr>
          <w:ilvl w:val="0"/>
          <w:numId w:val="22"/>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открывать люки, калитки и двери необслуживаемых усилительных пунктов кабельной связи, ограждений узлов линейной арматуры, станций катодной и дренажной защиты, линейных и смотровых колодцев и других линейных устройств, открывать и закрывать краны и задвижки, отключать или включать средства связи, энергоснабжения и телемеханики трубопроводов;</w:t>
      </w:r>
    </w:p>
    <w:p w14:paraId="21D381F2" w14:textId="02C0924A" w:rsidR="00CA1E32" w:rsidRPr="00350042" w:rsidRDefault="00CA1E32" w:rsidP="00B852DB">
      <w:pPr>
        <w:pStyle w:val="ae"/>
        <w:numPr>
          <w:ilvl w:val="0"/>
          <w:numId w:val="22"/>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 xml:space="preserve">устраивать всякого рода свалки, выливать растворы кислот, солей </w:t>
      </w:r>
      <w:r w:rsidR="00282114" w:rsidRPr="00350042">
        <w:rPr>
          <w:rFonts w:ascii="PT Astra Serif" w:eastAsiaTheme="minorHAnsi" w:hAnsi="PT Astra Serif"/>
          <w:sz w:val="28"/>
          <w:szCs w:val="28"/>
          <w:lang w:eastAsia="en-US"/>
        </w:rPr>
        <w:br/>
      </w:r>
      <w:r w:rsidRPr="00350042">
        <w:rPr>
          <w:rFonts w:ascii="PT Astra Serif" w:eastAsiaTheme="minorHAnsi" w:hAnsi="PT Astra Serif"/>
          <w:sz w:val="28"/>
          <w:szCs w:val="28"/>
          <w:lang w:eastAsia="en-US"/>
        </w:rPr>
        <w:t>и щелочей;</w:t>
      </w:r>
    </w:p>
    <w:p w14:paraId="4A2CE626" w14:textId="77777777" w:rsidR="00CA1E32" w:rsidRPr="00350042" w:rsidRDefault="00CA1E32" w:rsidP="00B852DB">
      <w:pPr>
        <w:pStyle w:val="ae"/>
        <w:numPr>
          <w:ilvl w:val="0"/>
          <w:numId w:val="22"/>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разрушать берегоукрепительные сооружения, водопропускные устройства, земляные и иные сооружения (устройства), предохраняющие трубопроводы от разрушения, а прилегающую территорию и окружающую местность - от аварийного разлива транспортируемой продукции;</w:t>
      </w:r>
    </w:p>
    <w:p w14:paraId="3786135A" w14:textId="77777777" w:rsidR="00CA1E32" w:rsidRPr="00350042" w:rsidRDefault="00CA1E32" w:rsidP="00B852DB">
      <w:pPr>
        <w:pStyle w:val="ae"/>
        <w:numPr>
          <w:ilvl w:val="0"/>
          <w:numId w:val="22"/>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бросать якоря, проходить с отданными якорями, цепями, лотами, волокушами и тралами, производить дноуглубительные и землечерпальные работы;</w:t>
      </w:r>
    </w:p>
    <w:p w14:paraId="2DA12B7A" w14:textId="77777777" w:rsidR="00CA1E32" w:rsidRPr="00350042" w:rsidRDefault="00CA1E32" w:rsidP="00B852DB">
      <w:pPr>
        <w:pStyle w:val="ae"/>
        <w:numPr>
          <w:ilvl w:val="0"/>
          <w:numId w:val="22"/>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разводить огонь и размещать какие-либо открытые или закрытые источники огня.</w:t>
      </w:r>
    </w:p>
    <w:p w14:paraId="1B0DC19D" w14:textId="77777777" w:rsidR="00CA1E32" w:rsidRPr="00350042" w:rsidRDefault="00CA1E32" w:rsidP="00B852DB">
      <w:pPr>
        <w:pStyle w:val="ae"/>
        <w:numPr>
          <w:ilvl w:val="0"/>
          <w:numId w:val="32"/>
        </w:numPr>
        <w:tabs>
          <w:tab w:val="left" w:pos="1276"/>
        </w:tabs>
        <w:autoSpaceDE w:val="0"/>
        <w:autoSpaceDN w:val="0"/>
        <w:adjustRightInd w:val="0"/>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В охранных зонах трубопроводов без письменного разрешения предприятий трубопроводного транспорта запрещается:</w:t>
      </w:r>
    </w:p>
    <w:p w14:paraId="79C952CA" w14:textId="77777777" w:rsidR="00CA1E32" w:rsidRPr="00350042" w:rsidRDefault="00CA1E32" w:rsidP="00B852DB">
      <w:pPr>
        <w:pStyle w:val="ae"/>
        <w:numPr>
          <w:ilvl w:val="0"/>
          <w:numId w:val="23"/>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возводить любые постройки и сооружения;</w:t>
      </w:r>
    </w:p>
    <w:p w14:paraId="3B79F669" w14:textId="0D81D693" w:rsidR="00CA1E32" w:rsidRPr="00350042" w:rsidRDefault="00CA1E32" w:rsidP="00B852DB">
      <w:pPr>
        <w:pStyle w:val="ae"/>
        <w:numPr>
          <w:ilvl w:val="0"/>
          <w:numId w:val="23"/>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 xml:space="preserve">высаживать деревья и кустарники всех видов, складировать корма, удобрения, материалы,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w:t>
      </w:r>
      <w:r w:rsidR="00282114" w:rsidRPr="00350042">
        <w:rPr>
          <w:rFonts w:ascii="PT Astra Serif" w:eastAsiaTheme="minorHAnsi" w:hAnsi="PT Astra Serif"/>
          <w:sz w:val="28"/>
          <w:szCs w:val="28"/>
          <w:lang w:eastAsia="en-US"/>
        </w:rPr>
        <w:br/>
      </w:r>
      <w:r w:rsidRPr="00350042">
        <w:rPr>
          <w:rFonts w:ascii="PT Astra Serif" w:eastAsiaTheme="minorHAnsi" w:hAnsi="PT Astra Serif"/>
          <w:sz w:val="28"/>
          <w:szCs w:val="28"/>
          <w:lang w:eastAsia="en-US"/>
        </w:rPr>
        <w:t>и заготовку льда;</w:t>
      </w:r>
    </w:p>
    <w:p w14:paraId="50EEEAB1" w14:textId="77777777" w:rsidR="00CA1E32" w:rsidRPr="00350042" w:rsidRDefault="00CA1E32" w:rsidP="00B852DB">
      <w:pPr>
        <w:pStyle w:val="ae"/>
        <w:numPr>
          <w:ilvl w:val="0"/>
          <w:numId w:val="23"/>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сооружать проезды и переезды через трассы трубопроводов, устраивать стоянки автомобильного транспорта, тракторов и механизмов, размещать сады и огороды;</w:t>
      </w:r>
    </w:p>
    <w:p w14:paraId="78AE6C41" w14:textId="77777777" w:rsidR="00CA1E32" w:rsidRPr="00350042" w:rsidRDefault="00CA1E32" w:rsidP="00B852DB">
      <w:pPr>
        <w:pStyle w:val="ae"/>
        <w:numPr>
          <w:ilvl w:val="0"/>
          <w:numId w:val="23"/>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производить мелиоративные земляные работы, сооружать оросительные и осушительные системы;</w:t>
      </w:r>
    </w:p>
    <w:p w14:paraId="567BDF4A" w14:textId="77777777" w:rsidR="00CA1E32" w:rsidRPr="00350042" w:rsidRDefault="00CA1E32" w:rsidP="00B852DB">
      <w:pPr>
        <w:pStyle w:val="ae"/>
        <w:numPr>
          <w:ilvl w:val="0"/>
          <w:numId w:val="23"/>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производить всякого рода открытые и подземные, горные, строительные, монтажные и взрывные работы, планировку грунта.</w:t>
      </w:r>
    </w:p>
    <w:p w14:paraId="69320674" w14:textId="34FC5D8C" w:rsidR="00CA1E32" w:rsidRPr="00350042" w:rsidRDefault="00CA1E32" w:rsidP="00B852DB">
      <w:pPr>
        <w:pStyle w:val="ae"/>
        <w:numPr>
          <w:ilvl w:val="0"/>
          <w:numId w:val="23"/>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350042">
        <w:rPr>
          <w:rFonts w:ascii="PT Astra Serif" w:eastAsiaTheme="minorHAnsi" w:hAnsi="PT Astra Serif"/>
          <w:sz w:val="28"/>
          <w:szCs w:val="28"/>
          <w:lang w:eastAsia="en-US"/>
        </w:rPr>
        <w:t>производить геолого</w:t>
      </w:r>
      <w:r w:rsidR="00282114" w:rsidRPr="00350042">
        <w:rPr>
          <w:rFonts w:ascii="PT Astra Serif" w:eastAsiaTheme="minorHAnsi" w:hAnsi="PT Astra Serif"/>
          <w:sz w:val="28"/>
          <w:szCs w:val="28"/>
          <w:lang w:eastAsia="en-US"/>
        </w:rPr>
        <w:t>-</w:t>
      </w:r>
      <w:r w:rsidRPr="00350042">
        <w:rPr>
          <w:rFonts w:ascii="PT Astra Serif" w:eastAsiaTheme="minorHAnsi" w:hAnsi="PT Astra Serif"/>
          <w:sz w:val="28"/>
          <w:szCs w:val="28"/>
          <w:lang w:eastAsia="en-US"/>
        </w:rPr>
        <w:t>съ</w:t>
      </w:r>
      <w:r w:rsidR="00282114" w:rsidRPr="00350042">
        <w:rPr>
          <w:rFonts w:ascii="PT Astra Serif" w:eastAsiaTheme="minorHAnsi" w:hAnsi="PT Astra Serif"/>
          <w:sz w:val="28"/>
          <w:szCs w:val="28"/>
          <w:lang w:eastAsia="en-US"/>
        </w:rPr>
        <w:t>ёмочные, геолого-</w:t>
      </w:r>
      <w:r w:rsidRPr="00350042">
        <w:rPr>
          <w:rFonts w:ascii="PT Astra Serif" w:eastAsiaTheme="minorHAnsi" w:hAnsi="PT Astra Serif"/>
          <w:sz w:val="28"/>
          <w:szCs w:val="28"/>
          <w:lang w:eastAsia="en-US"/>
        </w:rPr>
        <w:t>разведочные, поисковые, геодезические и другие изыскательские работы, связанные с устройством скважин, шурфов и взятием проб грунта (кроме почвенных образцов).</w:t>
      </w:r>
    </w:p>
    <w:p w14:paraId="3F2E718C" w14:textId="77777777" w:rsidR="004F69BE" w:rsidRPr="00350042" w:rsidRDefault="004F69BE" w:rsidP="00350042">
      <w:pPr>
        <w:pStyle w:val="ae"/>
        <w:autoSpaceDE w:val="0"/>
        <w:autoSpaceDN w:val="0"/>
        <w:adjustRightInd w:val="0"/>
        <w:ind w:left="709"/>
        <w:jc w:val="both"/>
        <w:rPr>
          <w:rFonts w:ascii="PT Astra Serif" w:eastAsiaTheme="minorHAnsi" w:hAnsi="PT Astra Serif"/>
          <w:sz w:val="28"/>
          <w:szCs w:val="28"/>
          <w:lang w:eastAsia="en-US"/>
        </w:rPr>
      </w:pPr>
    </w:p>
    <w:p w14:paraId="73C6E6CA" w14:textId="2C4D3BC0" w:rsidR="00AF7F06" w:rsidRPr="00350042" w:rsidRDefault="00AF7F06" w:rsidP="00350042">
      <w:pPr>
        <w:pStyle w:val="3"/>
        <w:spacing w:before="0"/>
        <w:ind w:firstLine="709"/>
        <w:contextualSpacing/>
        <w:jc w:val="both"/>
        <w:rPr>
          <w:rFonts w:ascii="PT Astra Serif" w:hAnsi="PT Astra Serif"/>
          <w:color w:val="auto"/>
          <w:sz w:val="28"/>
          <w:szCs w:val="28"/>
        </w:rPr>
      </w:pPr>
      <w:bookmarkStart w:id="181" w:name="_Toc163823475"/>
      <w:r w:rsidRPr="00350042">
        <w:rPr>
          <w:rFonts w:ascii="PT Astra Serif" w:hAnsi="PT Astra Serif"/>
          <w:color w:val="auto"/>
          <w:sz w:val="28"/>
          <w:szCs w:val="28"/>
        </w:rPr>
        <w:t>2.</w:t>
      </w:r>
      <w:r w:rsidR="00A27F54" w:rsidRPr="00350042">
        <w:rPr>
          <w:rFonts w:ascii="PT Astra Serif" w:hAnsi="PT Astra Serif"/>
          <w:color w:val="auto"/>
          <w:sz w:val="28"/>
          <w:szCs w:val="28"/>
        </w:rPr>
        <w:t>4</w:t>
      </w:r>
      <w:r w:rsidRPr="00350042">
        <w:rPr>
          <w:rFonts w:ascii="PT Astra Serif" w:hAnsi="PT Astra Serif"/>
          <w:color w:val="auto"/>
          <w:sz w:val="28"/>
          <w:szCs w:val="28"/>
        </w:rPr>
        <w:t>. Ограничения использования земельных участков и объектов капитального строительства в охранных зонах объектов электроэнергетики (объектов электросете</w:t>
      </w:r>
      <w:r w:rsidR="009F7765" w:rsidRPr="00350042">
        <w:rPr>
          <w:rFonts w:ascii="PT Astra Serif" w:hAnsi="PT Astra Serif"/>
          <w:color w:val="auto"/>
          <w:sz w:val="28"/>
          <w:szCs w:val="28"/>
        </w:rPr>
        <w:t xml:space="preserve">вого хозяйства и объектов </w:t>
      </w:r>
      <w:r w:rsidRPr="00350042">
        <w:rPr>
          <w:rFonts w:ascii="PT Astra Serif" w:hAnsi="PT Astra Serif"/>
          <w:color w:val="auto"/>
          <w:sz w:val="28"/>
          <w:szCs w:val="28"/>
        </w:rPr>
        <w:t>по производству электрической энергии)</w:t>
      </w:r>
      <w:bookmarkEnd w:id="178"/>
      <w:bookmarkEnd w:id="181"/>
    </w:p>
    <w:p w14:paraId="3090D8E8" w14:textId="3F34921E" w:rsidR="00914615" w:rsidRPr="00350042" w:rsidRDefault="00914615" w:rsidP="00B852DB">
      <w:pPr>
        <w:pStyle w:val="ae"/>
        <w:numPr>
          <w:ilvl w:val="0"/>
          <w:numId w:val="32"/>
        </w:numPr>
        <w:tabs>
          <w:tab w:val="left" w:pos="1276"/>
        </w:tabs>
        <w:autoSpaceDE w:val="0"/>
        <w:autoSpaceDN w:val="0"/>
        <w:adjustRightInd w:val="0"/>
        <w:jc w:val="both"/>
        <w:rPr>
          <w:rFonts w:ascii="PT Astra Serif" w:hAnsi="PT Astra Serif"/>
          <w:bCs/>
          <w:iCs/>
          <w:sz w:val="28"/>
          <w:szCs w:val="28"/>
          <w:lang w:eastAsia="en-US"/>
        </w:rPr>
      </w:pPr>
      <w:r w:rsidRPr="00350042">
        <w:rPr>
          <w:rFonts w:ascii="PT Astra Serif" w:hAnsi="PT Astra Serif"/>
          <w:bCs/>
          <w:iCs/>
          <w:sz w:val="28"/>
          <w:szCs w:val="28"/>
          <w:lang w:eastAsia="en-US"/>
        </w:rPr>
        <w:t xml:space="preserve">Ограничения использования земельных участков и объектов капитального строительства на территории охранных зон определяются </w:t>
      </w:r>
      <w:r w:rsidR="00282114" w:rsidRPr="00350042">
        <w:rPr>
          <w:rFonts w:ascii="PT Astra Serif" w:hAnsi="PT Astra Serif"/>
          <w:bCs/>
          <w:iCs/>
          <w:sz w:val="28"/>
          <w:szCs w:val="28"/>
          <w:lang w:eastAsia="en-US"/>
        </w:rPr>
        <w:br/>
      </w:r>
      <w:r w:rsidRPr="00350042">
        <w:rPr>
          <w:rFonts w:ascii="PT Astra Serif" w:hAnsi="PT Astra Serif"/>
          <w:bCs/>
          <w:iCs/>
          <w:sz w:val="28"/>
          <w:szCs w:val="28"/>
          <w:lang w:eastAsia="en-US"/>
        </w:rPr>
        <w:t xml:space="preserve">на основании </w:t>
      </w:r>
      <w:hyperlink r:id="rId18" w:tooltip="Постановление Правительства РФ от 24.02.2009 N 160 (ред. от 21.12.2018) &quo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quot; (вместе с &quot;Правилами установл" w:history="1">
        <w:r w:rsidRPr="00350042">
          <w:rPr>
            <w:rFonts w:ascii="PT Astra Serif" w:hAnsi="PT Astra Serif"/>
            <w:bCs/>
            <w:iCs/>
            <w:sz w:val="28"/>
            <w:szCs w:val="28"/>
            <w:lang w:eastAsia="en-US"/>
          </w:rPr>
          <w:t>Постановления</w:t>
        </w:r>
      </w:hyperlink>
      <w:r w:rsidRPr="00350042">
        <w:rPr>
          <w:rFonts w:ascii="PT Astra Serif" w:hAnsi="PT Astra Serif"/>
          <w:bCs/>
          <w:iCs/>
          <w:sz w:val="28"/>
          <w:szCs w:val="28"/>
          <w:lang w:eastAsia="en-US"/>
        </w:rPr>
        <w:t xml:space="preserve"> Правитель</w:t>
      </w:r>
      <w:r w:rsidR="002B787C" w:rsidRPr="00350042">
        <w:rPr>
          <w:rFonts w:ascii="PT Astra Serif" w:hAnsi="PT Astra Serif"/>
          <w:bCs/>
          <w:iCs/>
          <w:sz w:val="28"/>
          <w:szCs w:val="28"/>
          <w:lang w:eastAsia="en-US"/>
        </w:rPr>
        <w:t xml:space="preserve">ства Российской Федерации </w:t>
      </w:r>
      <w:r w:rsidR="00282114" w:rsidRPr="00350042">
        <w:rPr>
          <w:rFonts w:ascii="PT Astra Serif" w:hAnsi="PT Astra Serif"/>
          <w:bCs/>
          <w:iCs/>
          <w:sz w:val="28"/>
          <w:szCs w:val="28"/>
          <w:lang w:eastAsia="en-US"/>
        </w:rPr>
        <w:br/>
      </w:r>
      <w:r w:rsidR="002B787C" w:rsidRPr="00350042">
        <w:rPr>
          <w:rFonts w:ascii="PT Astra Serif" w:hAnsi="PT Astra Serif"/>
          <w:bCs/>
          <w:iCs/>
          <w:sz w:val="28"/>
          <w:szCs w:val="28"/>
          <w:lang w:eastAsia="en-US"/>
        </w:rPr>
        <w:t>от 24.02.</w:t>
      </w:r>
      <w:r w:rsidRPr="00350042">
        <w:rPr>
          <w:rFonts w:ascii="PT Astra Serif" w:hAnsi="PT Astra Serif"/>
          <w:bCs/>
          <w:iCs/>
          <w:sz w:val="28"/>
          <w:szCs w:val="28"/>
          <w:lang w:eastAsia="en-US"/>
        </w:rPr>
        <w:t xml:space="preserve">2009 № 160 </w:t>
      </w:r>
      <w:r w:rsidR="002D14AB" w:rsidRPr="00350042">
        <w:rPr>
          <w:rFonts w:ascii="PT Astra Serif" w:hAnsi="PT Astra Serif"/>
          <w:bCs/>
          <w:iCs/>
          <w:sz w:val="28"/>
          <w:szCs w:val="28"/>
          <w:lang w:eastAsia="en-US"/>
        </w:rPr>
        <w:t>«</w:t>
      </w:r>
      <w:r w:rsidRPr="00350042">
        <w:rPr>
          <w:rFonts w:ascii="PT Astra Serif" w:hAnsi="PT Astra Serif"/>
          <w:bCs/>
          <w:iCs/>
          <w:sz w:val="28"/>
          <w:szCs w:val="28"/>
          <w:lang w:eastAsia="en-US"/>
        </w:rPr>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2D14AB" w:rsidRPr="00350042">
        <w:rPr>
          <w:rFonts w:ascii="PT Astra Serif" w:hAnsi="PT Astra Serif"/>
          <w:bCs/>
          <w:iCs/>
          <w:sz w:val="28"/>
          <w:szCs w:val="28"/>
          <w:lang w:eastAsia="en-US"/>
        </w:rPr>
        <w:t>»</w:t>
      </w:r>
      <w:r w:rsidRPr="00350042">
        <w:rPr>
          <w:rFonts w:ascii="PT Astra Serif" w:hAnsi="PT Astra Serif"/>
          <w:bCs/>
          <w:iCs/>
          <w:sz w:val="28"/>
          <w:szCs w:val="28"/>
          <w:lang w:eastAsia="en-US"/>
        </w:rPr>
        <w:t xml:space="preserve"> (вместе с </w:t>
      </w:r>
      <w:r w:rsidR="002B787C" w:rsidRPr="00350042">
        <w:rPr>
          <w:rFonts w:ascii="PT Astra Serif" w:hAnsi="PT Astra Serif"/>
          <w:bCs/>
          <w:iCs/>
          <w:sz w:val="28"/>
          <w:szCs w:val="28"/>
          <w:lang w:eastAsia="en-US"/>
        </w:rPr>
        <w:t>«</w:t>
      </w:r>
      <w:r w:rsidRPr="00350042">
        <w:rPr>
          <w:rFonts w:ascii="PT Astra Serif" w:hAnsi="PT Astra Serif"/>
          <w:bCs/>
          <w:iCs/>
          <w:sz w:val="28"/>
          <w:szCs w:val="28"/>
          <w:lang w:eastAsia="en-US"/>
        </w:rPr>
        <w:t>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2B787C" w:rsidRPr="00350042">
        <w:rPr>
          <w:rFonts w:ascii="PT Astra Serif" w:hAnsi="PT Astra Serif"/>
          <w:bCs/>
          <w:iCs/>
          <w:sz w:val="28"/>
          <w:szCs w:val="28"/>
          <w:lang w:eastAsia="en-US"/>
        </w:rPr>
        <w:t>»</w:t>
      </w:r>
      <w:r w:rsidRPr="00350042">
        <w:rPr>
          <w:rFonts w:ascii="PT Astra Serif" w:hAnsi="PT Astra Serif"/>
          <w:bCs/>
          <w:iCs/>
          <w:sz w:val="28"/>
          <w:szCs w:val="28"/>
          <w:lang w:eastAsia="en-US"/>
        </w:rPr>
        <w:t>).</w:t>
      </w:r>
    </w:p>
    <w:p w14:paraId="3FDE0A22" w14:textId="2ED00939" w:rsidR="00AF7F06" w:rsidRPr="00350042" w:rsidRDefault="00AF7F06" w:rsidP="00B852DB">
      <w:pPr>
        <w:pStyle w:val="ae"/>
        <w:numPr>
          <w:ilvl w:val="0"/>
          <w:numId w:val="32"/>
        </w:numPr>
        <w:tabs>
          <w:tab w:val="left" w:pos="1276"/>
        </w:tabs>
        <w:autoSpaceDE w:val="0"/>
        <w:autoSpaceDN w:val="0"/>
        <w:adjustRightInd w:val="0"/>
        <w:jc w:val="both"/>
        <w:rPr>
          <w:rFonts w:ascii="PT Astra Serif" w:hAnsi="PT Astra Serif"/>
          <w:bCs/>
          <w:iCs/>
          <w:sz w:val="28"/>
          <w:szCs w:val="28"/>
          <w:lang w:eastAsia="en-US"/>
        </w:rPr>
      </w:pPr>
      <w:r w:rsidRPr="00350042">
        <w:rPr>
          <w:rFonts w:ascii="PT Astra Serif" w:hAnsi="PT Astra Serif"/>
          <w:bCs/>
          <w:iCs/>
          <w:sz w:val="28"/>
          <w:szCs w:val="28"/>
          <w:lang w:eastAsia="en-US"/>
        </w:rPr>
        <w:t xml:space="preserve">Охранная зона объектов электросетевого хозяйства устанавливается в целях обеспечения безопасного функционирования </w:t>
      </w:r>
      <w:r w:rsidR="00282114" w:rsidRPr="00350042">
        <w:rPr>
          <w:rFonts w:ascii="PT Astra Serif" w:hAnsi="PT Astra Serif"/>
          <w:bCs/>
          <w:iCs/>
          <w:sz w:val="28"/>
          <w:szCs w:val="28"/>
          <w:lang w:eastAsia="en-US"/>
        </w:rPr>
        <w:br/>
      </w:r>
      <w:r w:rsidRPr="00350042">
        <w:rPr>
          <w:rFonts w:ascii="PT Astra Serif" w:hAnsi="PT Astra Serif"/>
          <w:bCs/>
          <w:iCs/>
          <w:sz w:val="28"/>
          <w:szCs w:val="28"/>
          <w:lang w:eastAsia="en-US"/>
        </w:rPr>
        <w:t>и эксплуатации, исключения возможности повреждения линий электропередачи и иных объектов электросетевого хозяйства.</w:t>
      </w:r>
    </w:p>
    <w:p w14:paraId="443789A0" w14:textId="4FACAA6A" w:rsidR="00AF7F06" w:rsidRPr="00350042" w:rsidRDefault="00AF7F06" w:rsidP="00B852DB">
      <w:pPr>
        <w:pStyle w:val="ae"/>
        <w:numPr>
          <w:ilvl w:val="0"/>
          <w:numId w:val="32"/>
        </w:numPr>
        <w:tabs>
          <w:tab w:val="left" w:pos="1276"/>
        </w:tabs>
        <w:autoSpaceDE w:val="0"/>
        <w:autoSpaceDN w:val="0"/>
        <w:adjustRightInd w:val="0"/>
        <w:jc w:val="both"/>
        <w:rPr>
          <w:rFonts w:ascii="PT Astra Serif" w:hAnsi="PT Astra Serif"/>
          <w:sz w:val="28"/>
          <w:szCs w:val="28"/>
          <w:lang w:eastAsia="en-US"/>
        </w:rPr>
      </w:pPr>
      <w:r w:rsidRPr="00350042">
        <w:rPr>
          <w:rFonts w:ascii="PT Astra Serif" w:hAnsi="PT Astra Serif"/>
          <w:bCs/>
          <w:sz w:val="28"/>
          <w:szCs w:val="28"/>
          <w:lang w:eastAsia="en-US"/>
        </w:rPr>
        <w:t>В охранных зонах запрещается</w:t>
      </w:r>
      <w:r w:rsidRPr="00350042">
        <w:rPr>
          <w:rFonts w:ascii="PT Astra Serif" w:hAnsi="PT Astra Serif"/>
          <w:sz w:val="28"/>
          <w:szCs w:val="28"/>
          <w:lang w:eastAsia="en-US"/>
        </w:rPr>
        <w:t xml:space="preserve">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w:t>
      </w:r>
      <w:r w:rsidR="00282114" w:rsidRPr="00350042">
        <w:rPr>
          <w:rFonts w:ascii="PT Astra Serif" w:hAnsi="PT Astra Serif"/>
          <w:sz w:val="28"/>
          <w:szCs w:val="28"/>
          <w:lang w:eastAsia="en-US"/>
        </w:rPr>
        <w:br/>
      </w:r>
      <w:r w:rsidRPr="00350042">
        <w:rPr>
          <w:rFonts w:ascii="PT Astra Serif" w:hAnsi="PT Astra Serif"/>
          <w:sz w:val="28"/>
          <w:szCs w:val="28"/>
          <w:lang w:eastAsia="en-US"/>
        </w:rPr>
        <w:t>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14:paraId="21A79FB6" w14:textId="77777777" w:rsidR="00AF7F06" w:rsidRPr="00350042" w:rsidRDefault="00AF7F06" w:rsidP="00B852DB">
      <w:pPr>
        <w:pStyle w:val="ae"/>
        <w:numPr>
          <w:ilvl w:val="0"/>
          <w:numId w:val="14"/>
        </w:numPr>
        <w:tabs>
          <w:tab w:val="left" w:pos="1134"/>
        </w:tabs>
        <w:autoSpaceDE w:val="0"/>
        <w:autoSpaceDN w:val="0"/>
        <w:adjustRightInd w:val="0"/>
        <w:ind w:left="0" w:firstLine="709"/>
        <w:jc w:val="both"/>
        <w:rPr>
          <w:rFonts w:ascii="PT Astra Serif" w:hAnsi="PT Astra Serif"/>
          <w:sz w:val="28"/>
          <w:szCs w:val="28"/>
          <w:lang w:eastAsia="en-US"/>
        </w:rPr>
      </w:pPr>
      <w:r w:rsidRPr="00350042">
        <w:rPr>
          <w:rFonts w:ascii="PT Astra Serif" w:hAnsi="PT Astra Serif"/>
          <w:sz w:val="28"/>
          <w:szCs w:val="28"/>
          <w:lang w:eastAsia="en-US"/>
        </w:rPr>
        <w:t>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14:paraId="36A6C1C4" w14:textId="77777777" w:rsidR="00AF7F06" w:rsidRPr="00B62855" w:rsidRDefault="00AF7F06" w:rsidP="00B852DB">
      <w:pPr>
        <w:pStyle w:val="ae"/>
        <w:numPr>
          <w:ilvl w:val="0"/>
          <w:numId w:val="14"/>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 xml:space="preserve">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w:t>
      </w:r>
      <w:r w:rsidR="002B787C" w:rsidRPr="00B62855">
        <w:rPr>
          <w:rFonts w:ascii="PT Astra Serif" w:hAnsi="PT Astra Serif"/>
          <w:sz w:val="28"/>
          <w:szCs w:val="28"/>
          <w:lang w:eastAsia="en-US"/>
        </w:rPr>
        <w:br/>
      </w:r>
      <w:r w:rsidRPr="00B62855">
        <w:rPr>
          <w:rFonts w:ascii="PT Astra Serif" w:hAnsi="PT Astra Serif"/>
          <w:sz w:val="28"/>
          <w:szCs w:val="28"/>
          <w:lang w:eastAsia="en-US"/>
        </w:rPr>
        <w:t>и подъездов;</w:t>
      </w:r>
    </w:p>
    <w:p w14:paraId="36643BF8" w14:textId="39291F36" w:rsidR="00AF7F06" w:rsidRPr="00B62855" w:rsidRDefault="00AF7F06" w:rsidP="00B852DB">
      <w:pPr>
        <w:pStyle w:val="ae"/>
        <w:numPr>
          <w:ilvl w:val="0"/>
          <w:numId w:val="14"/>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 xml:space="preserve">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w:t>
      </w:r>
      <w:r w:rsidR="00282114">
        <w:rPr>
          <w:rFonts w:ascii="PT Astra Serif" w:hAnsi="PT Astra Serif"/>
          <w:sz w:val="28"/>
          <w:szCs w:val="28"/>
          <w:lang w:eastAsia="en-US"/>
        </w:rPr>
        <w:br/>
      </w:r>
      <w:r w:rsidRPr="00B62855">
        <w:rPr>
          <w:rFonts w:ascii="PT Astra Serif" w:hAnsi="PT Astra Serif"/>
          <w:sz w:val="28"/>
          <w:szCs w:val="28"/>
          <w:lang w:eastAsia="en-US"/>
        </w:rPr>
        <w:t xml:space="preserve">и подключения в электрических сетях (указанное требование </w:t>
      </w:r>
      <w:r w:rsidR="00282114">
        <w:rPr>
          <w:rFonts w:ascii="PT Astra Serif" w:hAnsi="PT Astra Serif"/>
          <w:sz w:val="28"/>
          <w:szCs w:val="28"/>
          <w:lang w:eastAsia="en-US"/>
        </w:rPr>
        <w:br/>
      </w:r>
      <w:r w:rsidRPr="00B62855">
        <w:rPr>
          <w:rFonts w:ascii="PT Astra Serif" w:hAnsi="PT Astra Serif"/>
          <w:sz w:val="28"/>
          <w:szCs w:val="28"/>
          <w:lang w:eastAsia="en-US"/>
        </w:rPr>
        <w:t xml:space="preserve">не распространяется на работников, занятых выполнением </w:t>
      </w:r>
      <w:r w:rsidR="002B787C" w:rsidRPr="00B62855">
        <w:rPr>
          <w:rFonts w:ascii="PT Astra Serif" w:hAnsi="PT Astra Serif"/>
          <w:sz w:val="28"/>
          <w:szCs w:val="28"/>
          <w:lang w:eastAsia="en-US"/>
        </w:rPr>
        <w:t>разрешённых</w:t>
      </w:r>
      <w:r w:rsidRPr="00B62855">
        <w:rPr>
          <w:rFonts w:ascii="PT Astra Serif" w:hAnsi="PT Astra Serif"/>
          <w:sz w:val="28"/>
          <w:szCs w:val="28"/>
          <w:lang w:eastAsia="en-US"/>
        </w:rPr>
        <w:t xml:space="preserve"> </w:t>
      </w:r>
      <w:r w:rsidR="00282114">
        <w:rPr>
          <w:rFonts w:ascii="PT Astra Serif" w:hAnsi="PT Astra Serif"/>
          <w:sz w:val="28"/>
          <w:szCs w:val="28"/>
          <w:lang w:eastAsia="en-US"/>
        </w:rPr>
        <w:br/>
      </w:r>
      <w:r w:rsidRPr="00B62855">
        <w:rPr>
          <w:rFonts w:ascii="PT Astra Serif" w:hAnsi="PT Astra Serif"/>
          <w:sz w:val="28"/>
          <w:szCs w:val="28"/>
          <w:lang w:eastAsia="en-US"/>
        </w:rPr>
        <w:t xml:space="preserve">в установленном порядке работ), разводить огонь в пределах охранных </w:t>
      </w:r>
      <w:r w:rsidR="00FE65AF">
        <w:rPr>
          <w:rFonts w:ascii="PT Astra Serif" w:hAnsi="PT Astra Serif"/>
          <w:sz w:val="28"/>
          <w:szCs w:val="28"/>
          <w:lang w:eastAsia="en-US"/>
        </w:rPr>
        <w:br/>
      </w:r>
      <w:r w:rsidRPr="00B62855">
        <w:rPr>
          <w:rFonts w:ascii="PT Astra Serif" w:hAnsi="PT Astra Serif"/>
          <w:sz w:val="28"/>
          <w:szCs w:val="28"/>
          <w:lang w:eastAsia="en-US"/>
        </w:rPr>
        <w:t>зон вводных и распределительных устройств, подстанций, воздушных линий электропередачи, а также в охранных зонах кабельных линий электропередачи;</w:t>
      </w:r>
    </w:p>
    <w:p w14:paraId="3E5D62AC" w14:textId="77777777" w:rsidR="00AF7F06" w:rsidRPr="00B62855" w:rsidRDefault="00AF7F06" w:rsidP="00B852DB">
      <w:pPr>
        <w:pStyle w:val="ae"/>
        <w:numPr>
          <w:ilvl w:val="0"/>
          <w:numId w:val="14"/>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размещать свалки;</w:t>
      </w:r>
    </w:p>
    <w:p w14:paraId="1F9F4890" w14:textId="77777777" w:rsidR="00AF7F06" w:rsidRPr="00B62855" w:rsidRDefault="00AF7F06" w:rsidP="00B852DB">
      <w:pPr>
        <w:pStyle w:val="ae"/>
        <w:numPr>
          <w:ilvl w:val="0"/>
          <w:numId w:val="14"/>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14:paraId="3CAF7B41" w14:textId="77777777" w:rsidR="00AF7F06" w:rsidRPr="00B62855" w:rsidRDefault="00AF7F06" w:rsidP="00B852DB">
      <w:pPr>
        <w:pStyle w:val="ae"/>
        <w:numPr>
          <w:ilvl w:val="0"/>
          <w:numId w:val="32"/>
        </w:numPr>
        <w:tabs>
          <w:tab w:val="left" w:pos="1276"/>
        </w:tabs>
        <w:autoSpaceDE w:val="0"/>
        <w:autoSpaceDN w:val="0"/>
        <w:adjustRightInd w:val="0"/>
        <w:jc w:val="both"/>
        <w:rPr>
          <w:rFonts w:ascii="PT Astra Serif" w:hAnsi="PT Astra Serif"/>
          <w:sz w:val="28"/>
          <w:szCs w:val="28"/>
          <w:lang w:eastAsia="en-US"/>
        </w:rPr>
      </w:pPr>
      <w:r w:rsidRPr="00B62855">
        <w:rPr>
          <w:rFonts w:ascii="PT Astra Serif" w:hAnsi="PT Astra Serif"/>
          <w:bCs/>
          <w:sz w:val="28"/>
          <w:szCs w:val="28"/>
          <w:lang w:eastAsia="en-US"/>
        </w:rPr>
        <w:t>В охранных зонах, установленных для объектов электросетевого хозяйства напряжением свыше 1000 вольт, помимо вышеназванных действий, запрещается:</w:t>
      </w:r>
    </w:p>
    <w:p w14:paraId="33183645" w14:textId="77777777" w:rsidR="00AF7F06" w:rsidRPr="00B62855" w:rsidRDefault="00AF7F06" w:rsidP="00B852DB">
      <w:pPr>
        <w:pStyle w:val="ae"/>
        <w:numPr>
          <w:ilvl w:val="0"/>
          <w:numId w:val="15"/>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складировать или размещать хранилища любых, в том числе горюче-смазочных, материалов;</w:t>
      </w:r>
    </w:p>
    <w:p w14:paraId="42E6BDBF" w14:textId="71179B54" w:rsidR="00AF7F06" w:rsidRPr="00B62855" w:rsidRDefault="00AF7F06" w:rsidP="00B852DB">
      <w:pPr>
        <w:pStyle w:val="ae"/>
        <w:numPr>
          <w:ilvl w:val="0"/>
          <w:numId w:val="15"/>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 xml:space="preserve">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мероприятия, связанные </w:t>
      </w:r>
      <w:r w:rsidR="00282114">
        <w:rPr>
          <w:rFonts w:ascii="PT Astra Serif" w:hAnsi="PT Astra Serif"/>
          <w:sz w:val="28"/>
          <w:szCs w:val="28"/>
          <w:lang w:eastAsia="en-US"/>
        </w:rPr>
        <w:br/>
      </w:r>
      <w:r w:rsidRPr="00B62855">
        <w:rPr>
          <w:rFonts w:ascii="PT Astra Serif" w:hAnsi="PT Astra Serif"/>
          <w:sz w:val="28"/>
          <w:szCs w:val="28"/>
          <w:lang w:eastAsia="en-US"/>
        </w:rPr>
        <w:t xml:space="preserve">с большим скоплением людей, не занятых выполнением </w:t>
      </w:r>
      <w:r w:rsidR="002B787C" w:rsidRPr="00B62855">
        <w:rPr>
          <w:rFonts w:ascii="PT Astra Serif" w:hAnsi="PT Astra Serif"/>
          <w:sz w:val="28"/>
          <w:szCs w:val="28"/>
          <w:lang w:eastAsia="en-US"/>
        </w:rPr>
        <w:t>разрешённых</w:t>
      </w:r>
      <w:r w:rsidRPr="00B62855">
        <w:rPr>
          <w:rFonts w:ascii="PT Astra Serif" w:hAnsi="PT Astra Serif"/>
          <w:sz w:val="28"/>
          <w:szCs w:val="28"/>
          <w:lang w:eastAsia="en-US"/>
        </w:rPr>
        <w:t xml:space="preserve"> </w:t>
      </w:r>
      <w:r w:rsidR="00282114">
        <w:rPr>
          <w:rFonts w:ascii="PT Astra Serif" w:hAnsi="PT Astra Serif"/>
          <w:sz w:val="28"/>
          <w:szCs w:val="28"/>
          <w:lang w:eastAsia="en-US"/>
        </w:rPr>
        <w:br/>
      </w:r>
      <w:r w:rsidRPr="00B62855">
        <w:rPr>
          <w:rFonts w:ascii="PT Astra Serif" w:hAnsi="PT Astra Serif"/>
          <w:sz w:val="28"/>
          <w:szCs w:val="28"/>
          <w:lang w:eastAsia="en-US"/>
        </w:rPr>
        <w:t>в установленном порядке работ (в охранных зонах воздушных линий электропередачи);</w:t>
      </w:r>
    </w:p>
    <w:p w14:paraId="290A2992" w14:textId="1894414D" w:rsidR="00AF7F06" w:rsidRPr="00B62855" w:rsidRDefault="00AF7F06" w:rsidP="00B852DB">
      <w:pPr>
        <w:pStyle w:val="ae"/>
        <w:numPr>
          <w:ilvl w:val="0"/>
          <w:numId w:val="15"/>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14:paraId="05E99012" w14:textId="77777777" w:rsidR="00AF7F06" w:rsidRPr="00B62855" w:rsidRDefault="00AF7F06" w:rsidP="00B852DB">
      <w:pPr>
        <w:pStyle w:val="ae"/>
        <w:numPr>
          <w:ilvl w:val="0"/>
          <w:numId w:val="15"/>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бросать якоря с судов и осуществлять проход судов с отданными якорями, цепями, лотами, волокушами и тралами (в охранных зонах подводных кабельных линий электропередачи);</w:t>
      </w:r>
    </w:p>
    <w:p w14:paraId="6C48C7B2" w14:textId="192F5D0F" w:rsidR="00AF7F06" w:rsidRPr="00B62855" w:rsidRDefault="00AF7F06" w:rsidP="00B852DB">
      <w:pPr>
        <w:pStyle w:val="ae"/>
        <w:numPr>
          <w:ilvl w:val="0"/>
          <w:numId w:val="15"/>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осуществлять проход судов с поднятыми стрелами кранов и других механизмов (в охранных зонах воздушных линий электропередачи).</w:t>
      </w:r>
    </w:p>
    <w:p w14:paraId="3F21EA9B" w14:textId="019ABC6F" w:rsidR="00AF7F06" w:rsidRPr="00B62855" w:rsidRDefault="00AF7F06" w:rsidP="00B852DB">
      <w:pPr>
        <w:pStyle w:val="ae"/>
        <w:numPr>
          <w:ilvl w:val="0"/>
          <w:numId w:val="32"/>
        </w:numPr>
        <w:tabs>
          <w:tab w:val="left" w:pos="1276"/>
        </w:tabs>
        <w:autoSpaceDE w:val="0"/>
        <w:autoSpaceDN w:val="0"/>
        <w:adjustRightInd w:val="0"/>
        <w:jc w:val="both"/>
        <w:rPr>
          <w:rFonts w:ascii="PT Astra Serif" w:hAnsi="PT Astra Serif"/>
          <w:sz w:val="28"/>
          <w:szCs w:val="28"/>
          <w:lang w:eastAsia="en-US"/>
        </w:rPr>
      </w:pPr>
      <w:r w:rsidRPr="00B62855">
        <w:rPr>
          <w:rFonts w:ascii="PT Astra Serif" w:hAnsi="PT Astra Serif"/>
          <w:bCs/>
          <w:sz w:val="28"/>
          <w:szCs w:val="28"/>
          <w:lang w:eastAsia="en-US"/>
        </w:rPr>
        <w:t xml:space="preserve">В охранных зонах, установленных для объектов электросетевого хозяйства напряжением до 1000 вольт, помимо вышеназванных действий, </w:t>
      </w:r>
      <w:r w:rsidR="00A8288A">
        <w:rPr>
          <w:rFonts w:ascii="PT Astra Serif" w:hAnsi="PT Astra Serif"/>
          <w:bCs/>
          <w:sz w:val="28"/>
          <w:szCs w:val="28"/>
          <w:lang w:eastAsia="en-US"/>
        </w:rPr>
        <w:br/>
      </w:r>
      <w:r w:rsidRPr="00B62855">
        <w:rPr>
          <w:rFonts w:ascii="PT Astra Serif" w:hAnsi="PT Astra Serif"/>
          <w:bCs/>
          <w:sz w:val="28"/>
          <w:szCs w:val="28"/>
          <w:lang w:eastAsia="en-US"/>
        </w:rPr>
        <w:t>без письменного решения о согласовании сетевых организаций запрещается:</w:t>
      </w:r>
    </w:p>
    <w:p w14:paraId="1332085D" w14:textId="77777777" w:rsidR="00AF7F06" w:rsidRPr="00B62855" w:rsidRDefault="00AF7F06" w:rsidP="00B852DB">
      <w:pPr>
        <w:pStyle w:val="ae"/>
        <w:numPr>
          <w:ilvl w:val="0"/>
          <w:numId w:val="16"/>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размещать детские и спортивные площадки, стадионы, рынки, торговые точки, полевые станы, загоны для скота, гаражи и стоянки всех видов машин и механизмов, садовые, огородные земельные участки, объекты садоводческих, огороднических некоммерческих объединений, объекты жилищного строительства, в том числе индивидуального (в охранных зонах воздушных линий электропередачи);</w:t>
      </w:r>
    </w:p>
    <w:p w14:paraId="01779947" w14:textId="77777777" w:rsidR="00AF7F06" w:rsidRPr="00B62855" w:rsidRDefault="00AF7F06" w:rsidP="00B852DB">
      <w:pPr>
        <w:pStyle w:val="ae"/>
        <w:numPr>
          <w:ilvl w:val="0"/>
          <w:numId w:val="16"/>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складировать или размещать хранилища любых, в том числе горюче-смазочных, материалов;</w:t>
      </w:r>
    </w:p>
    <w:p w14:paraId="643FE2D3" w14:textId="77777777" w:rsidR="00AF7F06" w:rsidRPr="00B62855" w:rsidRDefault="00AF7F06" w:rsidP="00B852DB">
      <w:pPr>
        <w:pStyle w:val="ae"/>
        <w:numPr>
          <w:ilvl w:val="0"/>
          <w:numId w:val="16"/>
        </w:numPr>
        <w:tabs>
          <w:tab w:val="left" w:pos="1134"/>
        </w:tabs>
        <w:autoSpaceDE w:val="0"/>
        <w:autoSpaceDN w:val="0"/>
        <w:adjustRightInd w:val="0"/>
        <w:ind w:left="0" w:firstLine="709"/>
        <w:jc w:val="both"/>
        <w:rPr>
          <w:rFonts w:ascii="PT Astra Serif" w:hAnsi="PT Astra Serif"/>
          <w:sz w:val="28"/>
          <w:szCs w:val="28"/>
          <w:lang w:eastAsia="en-US"/>
        </w:rPr>
      </w:pPr>
      <w:r w:rsidRPr="00B62855">
        <w:rPr>
          <w:rFonts w:ascii="PT Astra Serif" w:hAnsi="PT Astra Serif"/>
          <w:sz w:val="28"/>
          <w:szCs w:val="28"/>
          <w:lang w:eastAsia="en-US"/>
        </w:rPr>
        <w:t>устраивать причалы для стоянки судов, барж и плавучих кранов, бросать якоря с судов и осуществлять проход судов с отданными якорями, цепями, лотами, волокушами и тралами (в охранных зонах подводных кабельных линий электропередачи).</w:t>
      </w:r>
    </w:p>
    <w:p w14:paraId="01EDB50A" w14:textId="4BB5849F" w:rsidR="00914615" w:rsidRPr="00B62855" w:rsidRDefault="00914615" w:rsidP="00B852DB">
      <w:pPr>
        <w:pStyle w:val="ae"/>
        <w:numPr>
          <w:ilvl w:val="0"/>
          <w:numId w:val="32"/>
        </w:numPr>
        <w:tabs>
          <w:tab w:val="left" w:pos="1276"/>
        </w:tabs>
        <w:autoSpaceDE w:val="0"/>
        <w:autoSpaceDN w:val="0"/>
        <w:adjustRightInd w:val="0"/>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Порядок установления охранных зон объектов по производству электрической энергии и их границ, а также особые условия использования расположенных в границах таких зон земельных участков, обеспечивающие безопасное функционирование и эксплуатацию указанных объектов определяется на основании Постановления Правительства Российской Федерации от 18</w:t>
      </w:r>
      <w:r w:rsidR="002B787C" w:rsidRPr="00B62855">
        <w:rPr>
          <w:rFonts w:ascii="PT Astra Serif" w:eastAsiaTheme="minorHAnsi" w:hAnsi="PT Astra Serif"/>
          <w:sz w:val="28"/>
          <w:szCs w:val="28"/>
          <w:lang w:eastAsia="en-US"/>
        </w:rPr>
        <w:t>.11.</w:t>
      </w:r>
      <w:r w:rsidRPr="00B62855">
        <w:rPr>
          <w:rFonts w:ascii="PT Astra Serif" w:eastAsiaTheme="minorHAnsi" w:hAnsi="PT Astra Serif"/>
          <w:sz w:val="28"/>
          <w:szCs w:val="28"/>
          <w:lang w:eastAsia="en-US"/>
        </w:rPr>
        <w:t xml:space="preserve">2013 № 1033 </w:t>
      </w:r>
      <w:r w:rsidR="002B787C" w:rsidRPr="00B62855">
        <w:rPr>
          <w:rFonts w:ascii="PT Astra Serif" w:eastAsiaTheme="minorHAnsi" w:hAnsi="PT Astra Serif"/>
          <w:sz w:val="28"/>
          <w:szCs w:val="28"/>
          <w:lang w:eastAsia="en-US"/>
        </w:rPr>
        <w:t>«</w:t>
      </w:r>
      <w:r w:rsidRPr="00B62855">
        <w:rPr>
          <w:rFonts w:ascii="PT Astra Serif" w:eastAsiaTheme="minorHAnsi" w:hAnsi="PT Astra Serif"/>
          <w:sz w:val="28"/>
          <w:szCs w:val="28"/>
          <w:lang w:eastAsia="en-US"/>
        </w:rPr>
        <w:t xml:space="preserve">О порядке установления охранных </w:t>
      </w:r>
      <w:r w:rsidR="00FE65AF">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зон объектов по производству электрической энергии и особых условий использования земельных участков, расположенных в границах таких зон</w:t>
      </w:r>
      <w:r w:rsidR="002B787C" w:rsidRPr="00B62855">
        <w:rPr>
          <w:rFonts w:ascii="PT Astra Serif" w:eastAsiaTheme="minorHAnsi" w:hAnsi="PT Astra Serif"/>
          <w:sz w:val="28"/>
          <w:szCs w:val="28"/>
          <w:lang w:eastAsia="en-US"/>
        </w:rPr>
        <w:t>»</w:t>
      </w:r>
      <w:r w:rsidRPr="00B62855">
        <w:rPr>
          <w:rFonts w:ascii="PT Astra Serif" w:eastAsiaTheme="minorHAnsi" w:hAnsi="PT Astra Serif"/>
          <w:sz w:val="28"/>
          <w:szCs w:val="28"/>
          <w:lang w:eastAsia="en-US"/>
        </w:rPr>
        <w:t xml:space="preserve"> (вместе с </w:t>
      </w:r>
      <w:r w:rsidR="002B787C" w:rsidRPr="00B62855">
        <w:rPr>
          <w:rFonts w:ascii="PT Astra Serif" w:eastAsiaTheme="minorHAnsi" w:hAnsi="PT Astra Serif"/>
          <w:sz w:val="28"/>
          <w:szCs w:val="28"/>
          <w:lang w:eastAsia="en-US"/>
        </w:rPr>
        <w:t>«</w:t>
      </w:r>
      <w:r w:rsidRPr="00B62855">
        <w:rPr>
          <w:rFonts w:ascii="PT Astra Serif" w:eastAsiaTheme="minorHAnsi" w:hAnsi="PT Astra Serif"/>
          <w:sz w:val="28"/>
          <w:szCs w:val="28"/>
          <w:lang w:eastAsia="en-US"/>
        </w:rPr>
        <w:t>Правилами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w:t>
      </w:r>
      <w:r w:rsidR="002B787C" w:rsidRPr="00B62855">
        <w:rPr>
          <w:rFonts w:ascii="PT Astra Serif" w:eastAsiaTheme="minorHAnsi" w:hAnsi="PT Astra Serif"/>
          <w:sz w:val="28"/>
          <w:szCs w:val="28"/>
          <w:lang w:eastAsia="en-US"/>
        </w:rPr>
        <w:t>»</w:t>
      </w:r>
      <w:r w:rsidRPr="00B62855">
        <w:rPr>
          <w:rFonts w:ascii="PT Astra Serif" w:eastAsiaTheme="minorHAnsi" w:hAnsi="PT Astra Serif"/>
          <w:sz w:val="28"/>
          <w:szCs w:val="28"/>
          <w:lang w:eastAsia="en-US"/>
        </w:rPr>
        <w:t xml:space="preserve">). Данный документ применяется с </w:t>
      </w:r>
      <w:r w:rsidR="002B787C" w:rsidRPr="00B62855">
        <w:rPr>
          <w:rFonts w:ascii="PT Astra Serif" w:eastAsiaTheme="minorHAnsi" w:hAnsi="PT Astra Serif"/>
          <w:sz w:val="28"/>
          <w:szCs w:val="28"/>
          <w:lang w:eastAsia="en-US"/>
        </w:rPr>
        <w:t>учётом</w:t>
      </w:r>
      <w:r w:rsidRPr="00B62855">
        <w:rPr>
          <w:rFonts w:ascii="PT Astra Serif" w:eastAsiaTheme="minorHAnsi" w:hAnsi="PT Astra Serif"/>
          <w:sz w:val="28"/>
          <w:szCs w:val="28"/>
          <w:lang w:eastAsia="en-US"/>
        </w:rPr>
        <w:t xml:space="preserve"> требований статьи 106 Земельного Кодекса Российской Федерации в соответствии с частью 16 статьи 26 Федерального закона от 03</w:t>
      </w:r>
      <w:r w:rsidR="002B787C" w:rsidRPr="00B62855">
        <w:rPr>
          <w:rFonts w:ascii="PT Astra Serif" w:eastAsiaTheme="minorHAnsi" w:hAnsi="PT Astra Serif"/>
          <w:sz w:val="28"/>
          <w:szCs w:val="28"/>
          <w:lang w:eastAsia="en-US"/>
        </w:rPr>
        <w:t>.08.</w:t>
      </w:r>
      <w:r w:rsidRPr="00B62855">
        <w:rPr>
          <w:rFonts w:ascii="PT Astra Serif" w:eastAsiaTheme="minorHAnsi" w:hAnsi="PT Astra Serif"/>
          <w:sz w:val="28"/>
          <w:szCs w:val="28"/>
          <w:lang w:eastAsia="en-US"/>
        </w:rPr>
        <w:t>2018 № 342-ФЗ</w:t>
      </w:r>
      <w:r w:rsidR="003960E1" w:rsidRPr="00B62855">
        <w:rPr>
          <w:rFonts w:ascii="PT Astra Serif" w:eastAsiaTheme="minorHAnsi" w:hAnsi="PT Astra Serif"/>
          <w:sz w:val="28"/>
          <w:szCs w:val="28"/>
          <w:lang w:eastAsia="en-US"/>
        </w:rPr>
        <w:t xml:space="preserve"> </w:t>
      </w:r>
      <w:r w:rsidR="002B787C" w:rsidRPr="00B62855">
        <w:rPr>
          <w:rFonts w:ascii="PT Astra Serif" w:eastAsiaTheme="minorHAnsi" w:hAnsi="PT Astra Serif"/>
          <w:sz w:val="28"/>
          <w:szCs w:val="28"/>
          <w:lang w:eastAsia="en-US"/>
        </w:rPr>
        <w:t>«</w:t>
      </w:r>
      <w:r w:rsidR="003960E1" w:rsidRPr="00B62855">
        <w:rPr>
          <w:rFonts w:ascii="PT Astra Serif" w:eastAsiaTheme="minorHAnsi" w:hAnsi="PT Astra Serif"/>
          <w:sz w:val="28"/>
          <w:szCs w:val="28"/>
          <w:lang w:eastAsia="en-US"/>
        </w:rPr>
        <w:t>О внесении изменений в Градостроительный кодекс Российской Федерации и отдельные законодательные акты Российской Федерации</w:t>
      </w:r>
      <w:r w:rsidR="002B787C" w:rsidRPr="00B62855">
        <w:rPr>
          <w:rFonts w:ascii="PT Astra Serif" w:eastAsiaTheme="minorHAnsi" w:hAnsi="PT Astra Serif"/>
          <w:sz w:val="28"/>
          <w:szCs w:val="28"/>
          <w:lang w:eastAsia="en-US"/>
        </w:rPr>
        <w:t>»</w:t>
      </w:r>
      <w:r w:rsidRPr="00B62855">
        <w:rPr>
          <w:rFonts w:ascii="PT Astra Serif" w:eastAsiaTheme="minorHAnsi" w:hAnsi="PT Astra Serif"/>
          <w:sz w:val="28"/>
          <w:szCs w:val="28"/>
          <w:lang w:eastAsia="en-US"/>
        </w:rPr>
        <w:t>.</w:t>
      </w:r>
    </w:p>
    <w:p w14:paraId="1746ED4B" w14:textId="77777777" w:rsidR="003960E1" w:rsidRPr="00B62855" w:rsidRDefault="003960E1" w:rsidP="00B852DB">
      <w:pPr>
        <w:pStyle w:val="ae"/>
        <w:numPr>
          <w:ilvl w:val="0"/>
          <w:numId w:val="32"/>
        </w:numPr>
        <w:tabs>
          <w:tab w:val="left" w:pos="1276"/>
        </w:tabs>
        <w:autoSpaceDE w:val="0"/>
        <w:autoSpaceDN w:val="0"/>
        <w:adjustRightInd w:val="0"/>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В охранных зонах запрещается:</w:t>
      </w:r>
    </w:p>
    <w:p w14:paraId="170A139E" w14:textId="77777777" w:rsidR="003960E1" w:rsidRPr="00B62855" w:rsidRDefault="003960E1" w:rsidP="00B852DB">
      <w:pPr>
        <w:pStyle w:val="ae"/>
        <w:numPr>
          <w:ilvl w:val="0"/>
          <w:numId w:val="24"/>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убирать, перемещать, засыпать и повреждать предупреждающие знаки;</w:t>
      </w:r>
    </w:p>
    <w:p w14:paraId="789F55CF" w14:textId="77777777" w:rsidR="003960E1" w:rsidRPr="00B62855" w:rsidRDefault="003960E1" w:rsidP="00B852DB">
      <w:pPr>
        <w:pStyle w:val="ae"/>
        <w:numPr>
          <w:ilvl w:val="0"/>
          <w:numId w:val="24"/>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размещать кладбища, скотомогильники, захоронения отходов производства и потребления, радиоактивных, химических, взрывчатых, токсичных, отравляющих и ядовитых веществ;</w:t>
      </w:r>
    </w:p>
    <w:p w14:paraId="13ABD5FF" w14:textId="77777777" w:rsidR="003960E1" w:rsidRPr="00B62855" w:rsidRDefault="003960E1" w:rsidP="00B852DB">
      <w:pPr>
        <w:pStyle w:val="ae"/>
        <w:numPr>
          <w:ilvl w:val="0"/>
          <w:numId w:val="24"/>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производить сброс и слив едких и коррозионных веществ, в том числе растворов кислот, щелочей и солей, а также горюче-смазочных материалов;</w:t>
      </w:r>
    </w:p>
    <w:p w14:paraId="423D4B6A" w14:textId="77777777" w:rsidR="003960E1" w:rsidRPr="00B62855" w:rsidRDefault="003960E1" w:rsidP="00B852DB">
      <w:pPr>
        <w:pStyle w:val="ae"/>
        <w:numPr>
          <w:ilvl w:val="0"/>
          <w:numId w:val="24"/>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разводить огонь и размещать какие-либо открытые или закрытые источники огня;</w:t>
      </w:r>
    </w:p>
    <w:p w14:paraId="4482E8B1" w14:textId="77777777" w:rsidR="003960E1" w:rsidRPr="00B62855" w:rsidRDefault="003960E1" w:rsidP="00B852DB">
      <w:pPr>
        <w:pStyle w:val="ae"/>
        <w:numPr>
          <w:ilvl w:val="0"/>
          <w:numId w:val="24"/>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проводить работы, размещать объекты и предметы, возводить сооружения, которые могут препятствовать доступу к объектам, без создания необходимых для такого доступа проходов и подъездов;</w:t>
      </w:r>
    </w:p>
    <w:p w14:paraId="6D259734" w14:textId="77777777" w:rsidR="003960E1" w:rsidRPr="00B62855" w:rsidRDefault="003960E1" w:rsidP="00B852DB">
      <w:pPr>
        <w:pStyle w:val="ae"/>
        <w:numPr>
          <w:ilvl w:val="0"/>
          <w:numId w:val="24"/>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производить работы ударными механизмами, сбрасывать тяжести массой свыше 5 тонн;</w:t>
      </w:r>
    </w:p>
    <w:p w14:paraId="56269BFA" w14:textId="77777777" w:rsidR="003960E1" w:rsidRPr="00B62855" w:rsidRDefault="003960E1" w:rsidP="00B852DB">
      <w:pPr>
        <w:pStyle w:val="ae"/>
        <w:numPr>
          <w:ilvl w:val="0"/>
          <w:numId w:val="24"/>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складировать любые материалы, в том числе взрывоопасные, пожароопасные и горюче-смазочные.</w:t>
      </w:r>
    </w:p>
    <w:p w14:paraId="223AA9DA" w14:textId="77777777" w:rsidR="003960E1" w:rsidRPr="00B62855" w:rsidRDefault="003960E1" w:rsidP="00B852DB">
      <w:pPr>
        <w:pStyle w:val="ae"/>
        <w:numPr>
          <w:ilvl w:val="0"/>
          <w:numId w:val="32"/>
        </w:numPr>
        <w:tabs>
          <w:tab w:val="left" w:pos="1276"/>
        </w:tabs>
        <w:autoSpaceDE w:val="0"/>
        <w:autoSpaceDN w:val="0"/>
        <w:adjustRightInd w:val="0"/>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В пределах охранных зон без письменного согласования владельцев объектов юридическим и физическим лицам запрещается:</w:t>
      </w:r>
    </w:p>
    <w:p w14:paraId="3F92D67A" w14:textId="77777777" w:rsidR="003960E1" w:rsidRPr="00B62855" w:rsidRDefault="003960E1" w:rsidP="00B852DB">
      <w:pPr>
        <w:pStyle w:val="ae"/>
        <w:numPr>
          <w:ilvl w:val="0"/>
          <w:numId w:val="25"/>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размещать детские и спортивные площадки, стадионы, рынки, торговые точки, полевые станы, загоны для скота, гаражи и стоянки всех видов машин и механизмов;</w:t>
      </w:r>
    </w:p>
    <w:p w14:paraId="7F3AEEB1" w14:textId="77777777" w:rsidR="003960E1" w:rsidRPr="00B62855" w:rsidRDefault="003960E1" w:rsidP="00B852DB">
      <w:pPr>
        <w:pStyle w:val="ae"/>
        <w:numPr>
          <w:ilvl w:val="0"/>
          <w:numId w:val="25"/>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 xml:space="preserve">проводить любые мероприятия, связанные с пребыванием людей, не занятых выполнением работ, </w:t>
      </w:r>
      <w:r w:rsidR="002B787C" w:rsidRPr="00B62855">
        <w:rPr>
          <w:rFonts w:ascii="PT Astra Serif" w:eastAsiaTheme="minorHAnsi" w:hAnsi="PT Astra Serif"/>
          <w:sz w:val="28"/>
          <w:szCs w:val="28"/>
          <w:lang w:eastAsia="en-US"/>
        </w:rPr>
        <w:t>разрешённых</w:t>
      </w:r>
      <w:r w:rsidRPr="00B62855">
        <w:rPr>
          <w:rFonts w:ascii="PT Astra Serif" w:eastAsiaTheme="minorHAnsi" w:hAnsi="PT Astra Serif"/>
          <w:sz w:val="28"/>
          <w:szCs w:val="28"/>
          <w:lang w:eastAsia="en-US"/>
        </w:rPr>
        <w:t xml:space="preserve"> в установленном порядке;</w:t>
      </w:r>
    </w:p>
    <w:p w14:paraId="12E3FD7B" w14:textId="5C9EDD79" w:rsidR="003960E1" w:rsidRPr="00B62855" w:rsidRDefault="003960E1" w:rsidP="00B852DB">
      <w:pPr>
        <w:pStyle w:val="ae"/>
        <w:numPr>
          <w:ilvl w:val="0"/>
          <w:numId w:val="25"/>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осуществлять горные, взрывные, мелиоративные работы, в том числе связанные с временным затоплением земель.</w:t>
      </w:r>
    </w:p>
    <w:p w14:paraId="4F8010DA" w14:textId="77777777" w:rsidR="002B787C" w:rsidRPr="00B62855" w:rsidRDefault="002B787C" w:rsidP="002B787C">
      <w:pPr>
        <w:autoSpaceDE w:val="0"/>
        <w:autoSpaceDN w:val="0"/>
        <w:adjustRightInd w:val="0"/>
        <w:jc w:val="both"/>
        <w:rPr>
          <w:rFonts w:ascii="PT Astra Serif" w:eastAsiaTheme="minorHAnsi" w:hAnsi="PT Astra Serif"/>
          <w:sz w:val="28"/>
          <w:szCs w:val="28"/>
          <w:lang w:eastAsia="en-US"/>
        </w:rPr>
      </w:pPr>
    </w:p>
    <w:p w14:paraId="7F136BBC" w14:textId="77777777" w:rsidR="003960E1" w:rsidRPr="00B62855" w:rsidRDefault="003960E1" w:rsidP="00DA2D6C">
      <w:pPr>
        <w:pStyle w:val="3"/>
        <w:spacing w:before="0"/>
        <w:ind w:firstLine="709"/>
        <w:contextualSpacing/>
        <w:jc w:val="both"/>
        <w:rPr>
          <w:rFonts w:ascii="PT Astra Serif" w:hAnsi="PT Astra Serif"/>
          <w:color w:val="auto"/>
          <w:sz w:val="28"/>
          <w:szCs w:val="28"/>
        </w:rPr>
      </w:pPr>
      <w:bookmarkStart w:id="182" w:name="_Toc163823476"/>
      <w:r w:rsidRPr="00B62855">
        <w:rPr>
          <w:rFonts w:ascii="PT Astra Serif" w:hAnsi="PT Astra Serif"/>
          <w:color w:val="auto"/>
          <w:sz w:val="28"/>
          <w:szCs w:val="28"/>
        </w:rPr>
        <w:t>2.</w:t>
      </w:r>
      <w:r w:rsidR="00A27F54" w:rsidRPr="00B62855">
        <w:rPr>
          <w:rFonts w:ascii="PT Astra Serif" w:hAnsi="PT Astra Serif"/>
          <w:color w:val="auto"/>
          <w:sz w:val="28"/>
          <w:szCs w:val="28"/>
        </w:rPr>
        <w:t>5</w:t>
      </w:r>
      <w:r w:rsidRPr="00B62855">
        <w:rPr>
          <w:rFonts w:ascii="PT Astra Serif" w:hAnsi="PT Astra Serif"/>
          <w:color w:val="auto"/>
          <w:sz w:val="28"/>
          <w:szCs w:val="28"/>
        </w:rPr>
        <w:t>. Ограничения использования земельных участков и объектов капитального строительства в охранных зонах линий и сооружений связи</w:t>
      </w:r>
      <w:bookmarkEnd w:id="182"/>
    </w:p>
    <w:p w14:paraId="271904C2" w14:textId="32023DCD" w:rsidR="003960E1" w:rsidRPr="00B62855" w:rsidRDefault="003960E1" w:rsidP="00B852DB">
      <w:pPr>
        <w:pStyle w:val="ConsPlusNormal"/>
        <w:numPr>
          <w:ilvl w:val="0"/>
          <w:numId w:val="32"/>
        </w:numPr>
        <w:tabs>
          <w:tab w:val="left" w:pos="1276"/>
        </w:tabs>
        <w:contextualSpacing/>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 xml:space="preserve">Охранные зоны линий и сооружений связи устанавливаются </w:t>
      </w:r>
      <w:r w:rsidR="00FE65AF">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 xml:space="preserve">для обеспечения сохранности действующих кабельных, радиорелейных </w:t>
      </w:r>
      <w:r w:rsidR="002B787C" w:rsidRPr="00B62855">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 xml:space="preserve">и воздушных линий связи и линий радиофикации, а также сооружений связи РФ. </w:t>
      </w:r>
    </w:p>
    <w:p w14:paraId="05D84AE4" w14:textId="77777777" w:rsidR="002F1E5F" w:rsidRPr="00B62855" w:rsidRDefault="002F1E5F" w:rsidP="00B852DB">
      <w:pPr>
        <w:pStyle w:val="ConsPlusNormal"/>
        <w:numPr>
          <w:ilvl w:val="0"/>
          <w:numId w:val="32"/>
        </w:numPr>
        <w:tabs>
          <w:tab w:val="left" w:pos="1276"/>
        </w:tabs>
        <w:contextualSpacing/>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 xml:space="preserve">Использование земельных участков и объектов капитального строительства в границах охранных зон линий и сооружений связи осуществляется в соответствии с Правилами охраны линий и сооружений связи Российской Федерации, </w:t>
      </w:r>
      <w:r w:rsidR="002B787C" w:rsidRPr="00B62855">
        <w:rPr>
          <w:rFonts w:ascii="PT Astra Serif" w:eastAsiaTheme="minorHAnsi" w:hAnsi="PT Astra Serif"/>
          <w:sz w:val="28"/>
          <w:szCs w:val="28"/>
          <w:lang w:eastAsia="en-US"/>
        </w:rPr>
        <w:t>утверждёнными</w:t>
      </w:r>
      <w:r w:rsidRPr="00B62855">
        <w:rPr>
          <w:rFonts w:ascii="PT Astra Serif" w:eastAsiaTheme="minorHAnsi" w:hAnsi="PT Astra Serif"/>
          <w:sz w:val="28"/>
          <w:szCs w:val="28"/>
          <w:lang w:eastAsia="en-US"/>
        </w:rPr>
        <w:t xml:space="preserve"> постановлением Правительства Российской Федерации от 09</w:t>
      </w:r>
      <w:r w:rsidR="002B787C" w:rsidRPr="00B62855">
        <w:rPr>
          <w:rFonts w:ascii="PT Astra Serif" w:eastAsiaTheme="minorHAnsi" w:hAnsi="PT Astra Serif"/>
          <w:sz w:val="28"/>
          <w:szCs w:val="28"/>
          <w:lang w:eastAsia="en-US"/>
        </w:rPr>
        <w:t>.06.</w:t>
      </w:r>
      <w:r w:rsidRPr="00B62855">
        <w:rPr>
          <w:rFonts w:ascii="PT Astra Serif" w:eastAsiaTheme="minorHAnsi" w:hAnsi="PT Astra Serif"/>
          <w:sz w:val="28"/>
          <w:szCs w:val="28"/>
          <w:lang w:eastAsia="en-US"/>
        </w:rPr>
        <w:t xml:space="preserve">1995 № 578 «Об утверждении Правил охраны линий и сооружений связи Российской Федерации», если положениями о зонах с особыми условиями использования территории, </w:t>
      </w:r>
      <w:r w:rsidR="002B787C" w:rsidRPr="00B62855">
        <w:rPr>
          <w:rFonts w:ascii="PT Astra Serif" w:eastAsiaTheme="minorHAnsi" w:hAnsi="PT Astra Serif"/>
          <w:sz w:val="28"/>
          <w:szCs w:val="28"/>
          <w:lang w:eastAsia="en-US"/>
        </w:rPr>
        <w:t>утверждёнными</w:t>
      </w:r>
      <w:r w:rsidRPr="00B62855">
        <w:rPr>
          <w:rFonts w:ascii="PT Astra Serif" w:eastAsiaTheme="minorHAnsi" w:hAnsi="PT Astra Serif"/>
          <w:sz w:val="28"/>
          <w:szCs w:val="28"/>
          <w:lang w:eastAsia="en-US"/>
        </w:rPr>
        <w:t xml:space="preserve"> Правительством Российской Федерации в соответствии </w:t>
      </w:r>
      <w:r w:rsidR="008F2DC7" w:rsidRPr="00B62855">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 xml:space="preserve">со </w:t>
      </w:r>
      <w:r w:rsidR="002B787C" w:rsidRPr="00B62855">
        <w:rPr>
          <w:rFonts w:ascii="PT Astra Serif" w:eastAsiaTheme="minorHAnsi" w:hAnsi="PT Astra Serif"/>
          <w:sz w:val="28"/>
          <w:szCs w:val="28"/>
          <w:lang w:eastAsia="en-US"/>
        </w:rPr>
        <w:t>статьёй</w:t>
      </w:r>
      <w:r w:rsidRPr="00B62855">
        <w:rPr>
          <w:rFonts w:ascii="PT Astra Serif" w:eastAsiaTheme="minorHAnsi" w:hAnsi="PT Astra Serif"/>
          <w:sz w:val="28"/>
          <w:szCs w:val="28"/>
          <w:lang w:eastAsia="en-US"/>
        </w:rPr>
        <w:t xml:space="preserve"> 106 Земельного кодекса Российской Федерации, не установлены иные требования и ограничения.</w:t>
      </w:r>
    </w:p>
    <w:p w14:paraId="55BDBA15" w14:textId="77777777" w:rsidR="00A27F54" w:rsidRPr="00B62855" w:rsidRDefault="00A27F54" w:rsidP="00B852DB">
      <w:pPr>
        <w:pStyle w:val="ae"/>
        <w:numPr>
          <w:ilvl w:val="0"/>
          <w:numId w:val="32"/>
        </w:numPr>
        <w:tabs>
          <w:tab w:val="left" w:pos="1276"/>
        </w:tabs>
        <w:autoSpaceDE w:val="0"/>
        <w:autoSpaceDN w:val="0"/>
        <w:adjustRightInd w:val="0"/>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 xml:space="preserve">В пределах охранных зон без письменного согласия </w:t>
      </w:r>
      <w:r w:rsidR="002B787C" w:rsidRPr="00B62855">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 xml:space="preserve">и присутствия представителей предприятий, эксплуатирующих линии связи </w:t>
      </w:r>
      <w:r w:rsidR="002B787C" w:rsidRPr="00B62855">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и линии радиофикации, юридическим и физическим лицам запрещается:</w:t>
      </w:r>
    </w:p>
    <w:p w14:paraId="6A98ACBD" w14:textId="5F30C6FB" w:rsidR="00A27F54" w:rsidRPr="00B62855" w:rsidRDefault="00A27F54" w:rsidP="00B852DB">
      <w:pPr>
        <w:pStyle w:val="ae"/>
        <w:numPr>
          <w:ilvl w:val="0"/>
          <w:numId w:val="26"/>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 xml:space="preserve">осуществлять всякого рода строительные, монтажные и взрывные работы, планировку грунта землеройными механизмами (за исключением </w:t>
      </w:r>
      <w:r w:rsidR="00FE65AF">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 xml:space="preserve">зон песчаных барханов) и земляные работы (за исключением вспашки </w:t>
      </w:r>
      <w:r w:rsidR="00FE65AF">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на глубину не более 0,3 метра);</w:t>
      </w:r>
    </w:p>
    <w:p w14:paraId="7E27CB30" w14:textId="6F33E9AE" w:rsidR="00A27F54" w:rsidRPr="00B62855" w:rsidRDefault="00A27F54" w:rsidP="00B852DB">
      <w:pPr>
        <w:pStyle w:val="ae"/>
        <w:numPr>
          <w:ilvl w:val="0"/>
          <w:numId w:val="26"/>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производить геолого-</w:t>
      </w:r>
      <w:r w:rsidR="002B787C" w:rsidRPr="00B62855">
        <w:rPr>
          <w:rFonts w:ascii="PT Astra Serif" w:eastAsiaTheme="minorHAnsi" w:hAnsi="PT Astra Serif"/>
          <w:sz w:val="28"/>
          <w:szCs w:val="28"/>
          <w:lang w:eastAsia="en-US"/>
        </w:rPr>
        <w:t>съёмочные</w:t>
      </w:r>
      <w:r w:rsidRPr="00B62855">
        <w:rPr>
          <w:rFonts w:ascii="PT Astra Serif" w:eastAsiaTheme="minorHAnsi" w:hAnsi="PT Astra Serif"/>
          <w:sz w:val="28"/>
          <w:szCs w:val="28"/>
          <w:lang w:eastAsia="en-US"/>
        </w:rPr>
        <w:t xml:space="preserve">, поисковые, геодезические </w:t>
      </w:r>
      <w:r w:rsidR="00282114">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и другие изыскательские работы, которые связаны с бурением скважин, шурфованием, взятием проб грунта, осуществлением взрывных работ;</w:t>
      </w:r>
    </w:p>
    <w:p w14:paraId="57AAEC4B" w14:textId="77777777" w:rsidR="00A27F54" w:rsidRPr="00B62855" w:rsidRDefault="00A27F54" w:rsidP="00B852DB">
      <w:pPr>
        <w:pStyle w:val="ae"/>
        <w:numPr>
          <w:ilvl w:val="0"/>
          <w:numId w:val="26"/>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14:paraId="5337DCD3" w14:textId="52F8B683" w:rsidR="00A27F54" w:rsidRPr="00B62855" w:rsidRDefault="00A27F54" w:rsidP="00B852DB">
      <w:pPr>
        <w:pStyle w:val="ae"/>
        <w:numPr>
          <w:ilvl w:val="0"/>
          <w:numId w:val="26"/>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 xml:space="preserve">устраивать проезды и стоянки автотранспорта, тракторов </w:t>
      </w:r>
      <w:r w:rsidR="00282114">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14:paraId="211F73DB" w14:textId="77777777" w:rsidR="00A27F54" w:rsidRPr="00B62855" w:rsidRDefault="00A27F54" w:rsidP="00B852DB">
      <w:pPr>
        <w:pStyle w:val="ae"/>
        <w:numPr>
          <w:ilvl w:val="0"/>
          <w:numId w:val="26"/>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14:paraId="4EAC4CEF" w14:textId="77777777" w:rsidR="00A27F54" w:rsidRPr="00B62855" w:rsidRDefault="00A27F54" w:rsidP="00B852DB">
      <w:pPr>
        <w:pStyle w:val="ae"/>
        <w:numPr>
          <w:ilvl w:val="0"/>
          <w:numId w:val="26"/>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14:paraId="43104564" w14:textId="3022350E" w:rsidR="00A27F54" w:rsidRPr="00B62855" w:rsidRDefault="00A27F54" w:rsidP="00B852DB">
      <w:pPr>
        <w:pStyle w:val="ae"/>
        <w:numPr>
          <w:ilvl w:val="0"/>
          <w:numId w:val="26"/>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 xml:space="preserve">производить защиту подземных коммуникаций от коррозии </w:t>
      </w:r>
      <w:r w:rsidR="00FE65AF">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 xml:space="preserve">без </w:t>
      </w:r>
      <w:r w:rsidR="002B787C" w:rsidRPr="00B62855">
        <w:rPr>
          <w:rFonts w:ascii="PT Astra Serif" w:eastAsiaTheme="minorHAnsi" w:hAnsi="PT Astra Serif"/>
          <w:sz w:val="28"/>
          <w:szCs w:val="28"/>
          <w:lang w:eastAsia="en-US"/>
        </w:rPr>
        <w:t>учёта</w:t>
      </w:r>
      <w:r w:rsidRPr="00B62855">
        <w:rPr>
          <w:rFonts w:ascii="PT Astra Serif" w:eastAsiaTheme="minorHAnsi" w:hAnsi="PT Astra Serif"/>
          <w:sz w:val="28"/>
          <w:szCs w:val="28"/>
          <w:lang w:eastAsia="en-US"/>
        </w:rPr>
        <w:t xml:space="preserve"> проходящих подземных кабельных линий связи.</w:t>
      </w:r>
    </w:p>
    <w:p w14:paraId="6242DBA0" w14:textId="77777777" w:rsidR="00A27F54" w:rsidRPr="00B62855" w:rsidRDefault="00A27F54" w:rsidP="00B852DB">
      <w:pPr>
        <w:pStyle w:val="ae"/>
        <w:numPr>
          <w:ilvl w:val="0"/>
          <w:numId w:val="32"/>
        </w:numPr>
        <w:autoSpaceDE w:val="0"/>
        <w:autoSpaceDN w:val="0"/>
        <w:adjustRightInd w:val="0"/>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14:paraId="39F08236" w14:textId="60E07F25" w:rsidR="00A27F54" w:rsidRPr="00B62855" w:rsidRDefault="00A27F54" w:rsidP="00B852DB">
      <w:pPr>
        <w:pStyle w:val="ae"/>
        <w:numPr>
          <w:ilvl w:val="0"/>
          <w:numId w:val="27"/>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 xml:space="preserve">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w:t>
      </w:r>
      <w:r w:rsidR="00F513AC">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 xml:space="preserve">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w:t>
      </w:r>
      <w:r w:rsidR="00F513AC">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с предприятиями, в ведении которых находятся эти линии и сооружения;</w:t>
      </w:r>
    </w:p>
    <w:p w14:paraId="5AC01979" w14:textId="77777777" w:rsidR="00A27F54" w:rsidRPr="00B62855" w:rsidRDefault="00A27F54" w:rsidP="00B852DB">
      <w:pPr>
        <w:pStyle w:val="ae"/>
        <w:numPr>
          <w:ilvl w:val="0"/>
          <w:numId w:val="27"/>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14:paraId="169E1838" w14:textId="73C449C3" w:rsidR="00A27F54" w:rsidRPr="00B62855" w:rsidRDefault="00A27F54" w:rsidP="00B852DB">
      <w:pPr>
        <w:pStyle w:val="ae"/>
        <w:numPr>
          <w:ilvl w:val="0"/>
          <w:numId w:val="27"/>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 xml:space="preserve">открывать двери и люки необслуживаемых усилительных </w:t>
      </w:r>
      <w:r w:rsidR="00282114">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 xml:space="preserve">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w:t>
      </w:r>
      <w:r w:rsidR="00282114">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(за исключением лиц, обслуживающих эти линии);</w:t>
      </w:r>
    </w:p>
    <w:p w14:paraId="4A13C6FA" w14:textId="77777777" w:rsidR="00A27F54" w:rsidRPr="00B62855" w:rsidRDefault="00A27F54" w:rsidP="00B852DB">
      <w:pPr>
        <w:pStyle w:val="ae"/>
        <w:numPr>
          <w:ilvl w:val="0"/>
          <w:numId w:val="27"/>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огораживать трассы линий связи, препятствуя свободному доступу к ним технического персонала;</w:t>
      </w:r>
    </w:p>
    <w:p w14:paraId="73C54C38" w14:textId="77777777" w:rsidR="00A27F54" w:rsidRPr="00B62855" w:rsidRDefault="00A27F54" w:rsidP="00B852DB">
      <w:pPr>
        <w:pStyle w:val="ae"/>
        <w:numPr>
          <w:ilvl w:val="0"/>
          <w:numId w:val="27"/>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 xml:space="preserve">самовольно подключаться к абонентской телефонной линии </w:t>
      </w:r>
      <w:r w:rsidR="002B787C" w:rsidRPr="00B62855">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и линии радиофикации в целях пользования услугами связи;</w:t>
      </w:r>
    </w:p>
    <w:p w14:paraId="7309F3A8" w14:textId="77777777" w:rsidR="00A27F54" w:rsidRPr="00B62855" w:rsidRDefault="00A27F54" w:rsidP="00B852DB">
      <w:pPr>
        <w:pStyle w:val="ae"/>
        <w:numPr>
          <w:ilvl w:val="0"/>
          <w:numId w:val="27"/>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B62855">
        <w:rPr>
          <w:rFonts w:ascii="PT Astra Serif" w:eastAsiaTheme="minorHAnsi" w:hAnsi="PT Astra Serif"/>
          <w:sz w:val="28"/>
          <w:szCs w:val="28"/>
          <w:lang w:eastAsia="en-US"/>
        </w:rPr>
        <w:t xml:space="preserve">совершать иные действия, которые могут причинить повреждения сооружениям связи и радиофикации (повреждать опоры </w:t>
      </w:r>
      <w:r w:rsidR="002B787C" w:rsidRPr="00B62855">
        <w:rPr>
          <w:rFonts w:ascii="PT Astra Serif" w:eastAsiaTheme="minorHAnsi" w:hAnsi="PT Astra Serif"/>
          <w:sz w:val="28"/>
          <w:szCs w:val="28"/>
          <w:lang w:eastAsia="en-US"/>
        </w:rPr>
        <w:br/>
      </w:r>
      <w:r w:rsidRPr="00B62855">
        <w:rPr>
          <w:rFonts w:ascii="PT Astra Serif" w:eastAsiaTheme="minorHAnsi" w:hAnsi="PT Astra Serif"/>
          <w:sz w:val="28"/>
          <w:szCs w:val="28"/>
          <w:lang w:eastAsia="en-US"/>
        </w:rPr>
        <w:t>и арматуру воздушных линий связи, обрывать провода, набрасывать на них посторонние предметы и другое).</w:t>
      </w:r>
    </w:p>
    <w:p w14:paraId="5FD562D9" w14:textId="77777777" w:rsidR="00AF7F06" w:rsidRPr="00B62855" w:rsidRDefault="00AF7F06" w:rsidP="00DA2D6C">
      <w:pPr>
        <w:pStyle w:val="3"/>
        <w:spacing w:before="0"/>
        <w:ind w:firstLine="709"/>
        <w:contextualSpacing/>
        <w:jc w:val="both"/>
        <w:rPr>
          <w:rFonts w:ascii="PT Astra Serif" w:hAnsi="PT Astra Serif"/>
          <w:color w:val="auto"/>
          <w:sz w:val="28"/>
          <w:szCs w:val="28"/>
        </w:rPr>
      </w:pPr>
      <w:bookmarkStart w:id="183" w:name="_Toc1636616"/>
      <w:bookmarkStart w:id="184" w:name="_Toc163823477"/>
      <w:r w:rsidRPr="00B62855">
        <w:rPr>
          <w:rFonts w:ascii="PT Astra Serif" w:hAnsi="PT Astra Serif"/>
          <w:color w:val="auto"/>
          <w:sz w:val="28"/>
          <w:szCs w:val="28"/>
        </w:rPr>
        <w:t>2.</w:t>
      </w:r>
      <w:r w:rsidR="002A6952" w:rsidRPr="00B62855">
        <w:rPr>
          <w:rFonts w:ascii="PT Astra Serif" w:hAnsi="PT Astra Serif"/>
          <w:color w:val="auto"/>
          <w:sz w:val="28"/>
          <w:szCs w:val="28"/>
        </w:rPr>
        <w:t>6</w:t>
      </w:r>
      <w:r w:rsidRPr="00B62855">
        <w:rPr>
          <w:rFonts w:ascii="PT Astra Serif" w:hAnsi="PT Astra Serif"/>
          <w:color w:val="auto"/>
          <w:sz w:val="28"/>
          <w:szCs w:val="28"/>
        </w:rPr>
        <w:t>. Ограничения использования земельных участков и объектов капитального строительства в границах водоохранных (рыбоохранных) зон, прибрежных защитных полос, береговых полос</w:t>
      </w:r>
      <w:bookmarkEnd w:id="183"/>
      <w:bookmarkEnd w:id="184"/>
    </w:p>
    <w:p w14:paraId="183E118D" w14:textId="77777777" w:rsidR="00026608" w:rsidRPr="00B62855" w:rsidRDefault="00026608" w:rsidP="00B852DB">
      <w:pPr>
        <w:pStyle w:val="ae"/>
        <w:numPr>
          <w:ilvl w:val="0"/>
          <w:numId w:val="32"/>
        </w:numPr>
        <w:tabs>
          <w:tab w:val="left" w:pos="1276"/>
        </w:tabs>
        <w:autoSpaceDE w:val="0"/>
        <w:autoSpaceDN w:val="0"/>
        <w:adjustRightInd w:val="0"/>
        <w:jc w:val="both"/>
        <w:rPr>
          <w:rFonts w:ascii="PT Astra Serif" w:hAnsi="PT Astra Serif"/>
          <w:bCs/>
          <w:sz w:val="28"/>
          <w:szCs w:val="28"/>
          <w:lang w:eastAsia="en-US"/>
        </w:rPr>
      </w:pPr>
      <w:r w:rsidRPr="00B62855">
        <w:rPr>
          <w:rFonts w:ascii="PT Astra Serif" w:hAnsi="PT Astra Serif"/>
          <w:bCs/>
          <w:sz w:val="28"/>
          <w:szCs w:val="28"/>
          <w:lang w:eastAsia="en-US"/>
        </w:rPr>
        <w:t xml:space="preserve">На территории водоохранных зон в соответствии с Водным кодексом Российской Федерации устанавливается специальный режим осуществления хозяйственной и иной деятельности. В границах водоохранных зон устанавливаются прибрежные защитные полосы, </w:t>
      </w:r>
      <w:r>
        <w:rPr>
          <w:rFonts w:ascii="PT Astra Serif" w:hAnsi="PT Astra Serif"/>
          <w:bCs/>
          <w:sz w:val="28"/>
          <w:szCs w:val="28"/>
          <w:lang w:eastAsia="en-US"/>
        </w:rPr>
        <w:br/>
      </w:r>
      <w:r w:rsidRPr="00B62855">
        <w:rPr>
          <w:rFonts w:ascii="PT Astra Serif" w:hAnsi="PT Astra Serif"/>
          <w:bCs/>
          <w:sz w:val="28"/>
          <w:szCs w:val="28"/>
          <w:lang w:eastAsia="en-US"/>
        </w:rPr>
        <w:t xml:space="preserve">на территориях которых вводятся дополнительные ограничения хозяйственной и иной деятельности. </w:t>
      </w:r>
    </w:p>
    <w:p w14:paraId="20340539" w14:textId="77777777" w:rsidR="00026608" w:rsidRPr="00B62855" w:rsidRDefault="00026608" w:rsidP="00B852DB">
      <w:pPr>
        <w:pStyle w:val="ae"/>
        <w:numPr>
          <w:ilvl w:val="0"/>
          <w:numId w:val="32"/>
        </w:numPr>
        <w:tabs>
          <w:tab w:val="left" w:pos="1276"/>
        </w:tabs>
        <w:autoSpaceDE w:val="0"/>
        <w:autoSpaceDN w:val="0"/>
        <w:adjustRightInd w:val="0"/>
        <w:jc w:val="both"/>
        <w:rPr>
          <w:rFonts w:ascii="PT Astra Serif" w:hAnsi="PT Astra Serif"/>
          <w:bCs/>
          <w:sz w:val="28"/>
          <w:szCs w:val="28"/>
          <w:lang w:eastAsia="en-US"/>
        </w:rPr>
      </w:pPr>
      <w:r w:rsidRPr="00B62855">
        <w:rPr>
          <w:rFonts w:ascii="PT Astra Serif" w:hAnsi="PT Astra Serif"/>
          <w:bCs/>
          <w:sz w:val="28"/>
          <w:szCs w:val="28"/>
          <w:lang w:eastAsia="en-US"/>
        </w:rPr>
        <w:t xml:space="preserve">Специальный режим в водоохранных зонах устанавливается </w:t>
      </w:r>
      <w:r>
        <w:rPr>
          <w:rFonts w:ascii="PT Astra Serif" w:hAnsi="PT Astra Serif"/>
          <w:bCs/>
          <w:sz w:val="28"/>
          <w:szCs w:val="28"/>
          <w:lang w:eastAsia="en-US"/>
        </w:rPr>
        <w:br/>
      </w:r>
      <w:r w:rsidRPr="00B62855">
        <w:rPr>
          <w:rFonts w:ascii="PT Astra Serif" w:hAnsi="PT Astra Serif"/>
          <w:bCs/>
          <w:sz w:val="28"/>
          <w:szCs w:val="28"/>
          <w:lang w:eastAsia="en-US"/>
        </w:rPr>
        <w:t xml:space="preserve">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w:t>
      </w:r>
    </w:p>
    <w:p w14:paraId="06B91BA0" w14:textId="77777777" w:rsidR="00026608" w:rsidRPr="00B62855" w:rsidRDefault="00026608" w:rsidP="00B852DB">
      <w:pPr>
        <w:pStyle w:val="ae"/>
        <w:numPr>
          <w:ilvl w:val="0"/>
          <w:numId w:val="32"/>
        </w:numPr>
        <w:tabs>
          <w:tab w:val="left" w:pos="1276"/>
        </w:tabs>
        <w:autoSpaceDE w:val="0"/>
        <w:autoSpaceDN w:val="0"/>
        <w:adjustRightInd w:val="0"/>
        <w:jc w:val="both"/>
        <w:rPr>
          <w:rFonts w:ascii="PT Astra Serif" w:hAnsi="PT Astra Serif"/>
          <w:bCs/>
          <w:sz w:val="28"/>
          <w:szCs w:val="28"/>
          <w:lang w:eastAsia="en-US"/>
        </w:rPr>
      </w:pPr>
      <w:r w:rsidRPr="00B62855">
        <w:rPr>
          <w:rFonts w:ascii="PT Astra Serif" w:hAnsi="PT Astra Serif"/>
          <w:bCs/>
          <w:sz w:val="28"/>
          <w:szCs w:val="28"/>
          <w:lang w:eastAsia="en-US"/>
        </w:rPr>
        <w:t>Содержание специального режима в водоохранных зонах определено Водным кодексом Российской Федерации.</w:t>
      </w:r>
    </w:p>
    <w:p w14:paraId="06657A48" w14:textId="77777777" w:rsidR="00026608" w:rsidRPr="004B6B73" w:rsidRDefault="00026608" w:rsidP="00B852DB">
      <w:pPr>
        <w:pStyle w:val="ConsPlusNormal"/>
        <w:numPr>
          <w:ilvl w:val="0"/>
          <w:numId w:val="32"/>
        </w:numPr>
        <w:tabs>
          <w:tab w:val="left" w:pos="1276"/>
        </w:tabs>
        <w:contextualSpacing/>
        <w:jc w:val="both"/>
        <w:rPr>
          <w:rFonts w:ascii="PT Astra Serif" w:eastAsia="Times New Roman" w:hAnsi="PT Astra Serif"/>
          <w:bCs/>
          <w:sz w:val="28"/>
          <w:szCs w:val="28"/>
          <w:lang w:eastAsia="en-US"/>
        </w:rPr>
      </w:pPr>
      <w:r w:rsidRPr="004B6B73">
        <w:rPr>
          <w:rFonts w:ascii="PT Astra Serif" w:eastAsia="Times New Roman" w:hAnsi="PT Astra Serif"/>
          <w:bCs/>
          <w:sz w:val="28"/>
          <w:szCs w:val="28"/>
          <w:lang w:eastAsia="en-US"/>
        </w:rPr>
        <w:t>В границах водоохранных зон запрещается:</w:t>
      </w:r>
    </w:p>
    <w:p w14:paraId="5F77FB91" w14:textId="77777777" w:rsidR="006C7161" w:rsidRDefault="00026608" w:rsidP="00B852DB">
      <w:pPr>
        <w:pStyle w:val="ConsPlusNormal"/>
        <w:numPr>
          <w:ilvl w:val="0"/>
          <w:numId w:val="28"/>
        </w:numPr>
        <w:tabs>
          <w:tab w:val="left" w:pos="1134"/>
        </w:tabs>
        <w:ind w:left="0" w:firstLine="709"/>
        <w:contextualSpacing/>
        <w:jc w:val="both"/>
        <w:rPr>
          <w:rFonts w:ascii="PT Astra Serif" w:eastAsia="Times New Roman" w:hAnsi="PT Astra Serif"/>
          <w:bCs/>
          <w:sz w:val="28"/>
          <w:szCs w:val="28"/>
          <w:lang w:eastAsia="en-US"/>
        </w:rPr>
      </w:pPr>
      <w:r w:rsidRPr="005C1A50">
        <w:rPr>
          <w:rFonts w:ascii="PT Astra Serif" w:eastAsia="Times New Roman" w:hAnsi="PT Astra Serif"/>
          <w:bCs/>
          <w:sz w:val="28"/>
          <w:szCs w:val="28"/>
          <w:lang w:eastAsia="en-US"/>
        </w:rPr>
        <w:t>использование сточных в</w:t>
      </w:r>
      <w:r>
        <w:rPr>
          <w:rFonts w:ascii="PT Astra Serif" w:eastAsia="Times New Roman" w:hAnsi="PT Astra Serif"/>
          <w:bCs/>
          <w:sz w:val="28"/>
          <w:szCs w:val="28"/>
          <w:lang w:eastAsia="en-US"/>
        </w:rPr>
        <w:t xml:space="preserve">од в целях повышения почвенного </w:t>
      </w:r>
      <w:r w:rsidRPr="005C1A50">
        <w:rPr>
          <w:rFonts w:ascii="PT Astra Serif" w:eastAsia="Times New Roman" w:hAnsi="PT Astra Serif"/>
          <w:bCs/>
          <w:sz w:val="28"/>
          <w:szCs w:val="28"/>
          <w:lang w:eastAsia="en-US"/>
        </w:rPr>
        <w:t>плодородия</w:t>
      </w:r>
      <w:r w:rsidRPr="004B6B73">
        <w:rPr>
          <w:rFonts w:ascii="PT Astra Serif" w:eastAsia="Times New Roman" w:hAnsi="PT Astra Serif"/>
          <w:bCs/>
          <w:sz w:val="28"/>
          <w:szCs w:val="28"/>
          <w:lang w:eastAsia="en-US"/>
        </w:rPr>
        <w:t>;</w:t>
      </w:r>
    </w:p>
    <w:p w14:paraId="66E0412D" w14:textId="594C4ECD" w:rsidR="00026608" w:rsidRPr="006C7161" w:rsidRDefault="00026608" w:rsidP="00B852DB">
      <w:pPr>
        <w:pStyle w:val="ConsPlusNormal"/>
        <w:numPr>
          <w:ilvl w:val="0"/>
          <w:numId w:val="28"/>
        </w:numPr>
        <w:tabs>
          <w:tab w:val="left" w:pos="1134"/>
        </w:tabs>
        <w:ind w:left="0" w:firstLine="709"/>
        <w:contextualSpacing/>
        <w:jc w:val="both"/>
        <w:rPr>
          <w:rFonts w:ascii="PT Astra Serif" w:eastAsia="Times New Roman" w:hAnsi="PT Astra Serif"/>
          <w:bCs/>
          <w:sz w:val="28"/>
          <w:szCs w:val="28"/>
          <w:lang w:eastAsia="en-US"/>
        </w:rPr>
      </w:pPr>
      <w:r w:rsidRPr="006C7161">
        <w:rPr>
          <w:rFonts w:ascii="PT Astra Serif" w:eastAsia="Times New Roman" w:hAnsi="PT Astra Serif"/>
          <w:bCs/>
          <w:sz w:val="28"/>
          <w:szCs w:val="28"/>
          <w:lang w:eastAsia="en-US"/>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w:t>
      </w:r>
      <w:r w:rsidR="006C7161" w:rsidRPr="006C7161">
        <w:rPr>
          <w:rFonts w:ascii="PT Astra Serif" w:eastAsia="Times New Roman" w:hAnsi="PT Astra Serif"/>
          <w:bCs/>
          <w:sz w:val="28"/>
          <w:szCs w:val="28"/>
          <w:lang w:eastAsia="en-US"/>
        </w:rPr>
        <w:t xml:space="preserve"> </w:t>
      </w:r>
      <w:r w:rsidR="006C7161" w:rsidRPr="006C7161">
        <w:rPr>
          <w:rFonts w:ascii="PT Astra Serif" w:eastAsiaTheme="minorHAnsi" w:hAnsi="PT Astra Serif" w:cs="PT Astra Serif"/>
          <w:sz w:val="28"/>
          <w:szCs w:val="28"/>
          <w:lang w:eastAsia="en-US"/>
        </w:rPr>
        <w:t xml:space="preserve">(за исключением специализированных хранилищ аммиака, метанола, аммиачной селитры и нитрата калия </w:t>
      </w:r>
      <w:r w:rsidR="006C7161" w:rsidRPr="006C7161">
        <w:rPr>
          <w:rFonts w:ascii="PT Astra Serif" w:eastAsiaTheme="minorHAnsi" w:hAnsi="PT Astra Serif" w:cs="PT Astra Serif"/>
          <w:sz w:val="28"/>
          <w:szCs w:val="28"/>
          <w:lang w:eastAsia="en-US"/>
        </w:rPr>
        <w:br/>
        <w:t>на территориях морских портов, перечень которых утверждается Правительством Российской Федерации, за пределами границ прибрежных защитных полос)</w:t>
      </w:r>
      <w:r w:rsidRPr="006C7161">
        <w:rPr>
          <w:rFonts w:ascii="PT Astra Serif" w:eastAsia="Times New Roman" w:hAnsi="PT Astra Serif"/>
          <w:bCs/>
          <w:sz w:val="28"/>
          <w:szCs w:val="28"/>
          <w:lang w:eastAsia="en-US"/>
        </w:rPr>
        <w:t>,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p>
    <w:p w14:paraId="44314479" w14:textId="77777777" w:rsidR="00026608" w:rsidRPr="004B6B73" w:rsidRDefault="00026608" w:rsidP="00B852DB">
      <w:pPr>
        <w:pStyle w:val="ConsPlusNormal"/>
        <w:numPr>
          <w:ilvl w:val="0"/>
          <w:numId w:val="28"/>
        </w:numPr>
        <w:tabs>
          <w:tab w:val="left" w:pos="1134"/>
        </w:tabs>
        <w:ind w:left="0" w:firstLine="709"/>
        <w:contextualSpacing/>
        <w:jc w:val="both"/>
        <w:rPr>
          <w:rFonts w:ascii="PT Astra Serif" w:eastAsia="Times New Roman" w:hAnsi="PT Astra Serif"/>
          <w:bCs/>
          <w:sz w:val="28"/>
          <w:szCs w:val="28"/>
          <w:lang w:eastAsia="en-US"/>
        </w:rPr>
      </w:pPr>
      <w:r w:rsidRPr="00272E64">
        <w:rPr>
          <w:rFonts w:ascii="PT Astra Serif" w:eastAsia="Times New Roman" w:hAnsi="PT Astra Serif"/>
          <w:bCs/>
          <w:sz w:val="28"/>
          <w:szCs w:val="28"/>
          <w:lang w:eastAsia="en-US"/>
        </w:rPr>
        <w:t>осуществление авиационных мер по борьбе с вредными организмами</w:t>
      </w:r>
      <w:r w:rsidRPr="004B6B73">
        <w:rPr>
          <w:rFonts w:ascii="PT Astra Serif" w:eastAsia="Times New Roman" w:hAnsi="PT Astra Serif"/>
          <w:bCs/>
          <w:sz w:val="28"/>
          <w:szCs w:val="28"/>
          <w:lang w:eastAsia="en-US"/>
        </w:rPr>
        <w:t>;</w:t>
      </w:r>
    </w:p>
    <w:p w14:paraId="311CA9BA" w14:textId="389C5BE9" w:rsidR="00026608" w:rsidRPr="004B6B73" w:rsidRDefault="00026608" w:rsidP="00B852DB">
      <w:pPr>
        <w:pStyle w:val="ConsPlusNormal"/>
        <w:numPr>
          <w:ilvl w:val="0"/>
          <w:numId w:val="28"/>
        </w:numPr>
        <w:tabs>
          <w:tab w:val="left" w:pos="1134"/>
        </w:tabs>
        <w:ind w:left="0" w:firstLine="709"/>
        <w:contextualSpacing/>
        <w:jc w:val="both"/>
        <w:rPr>
          <w:rFonts w:ascii="PT Astra Serif" w:eastAsia="Times New Roman" w:hAnsi="PT Astra Serif"/>
          <w:bCs/>
          <w:sz w:val="28"/>
          <w:szCs w:val="28"/>
          <w:lang w:eastAsia="en-US"/>
        </w:rPr>
      </w:pPr>
      <w:r w:rsidRPr="00272E64">
        <w:rPr>
          <w:rFonts w:ascii="PT Astra Serif" w:eastAsia="Times New Roman" w:hAnsi="PT Astra Serif"/>
          <w:bCs/>
          <w:sz w:val="28"/>
          <w:szCs w:val="28"/>
          <w:lang w:eastAsia="en-US"/>
        </w:rPr>
        <w:t xml:space="preserve">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w:t>
      </w:r>
      <w:r w:rsidR="00282114" w:rsidRPr="00272E64">
        <w:rPr>
          <w:rFonts w:ascii="PT Astra Serif" w:eastAsia="Times New Roman" w:hAnsi="PT Astra Serif"/>
          <w:bCs/>
          <w:sz w:val="28"/>
          <w:szCs w:val="28"/>
          <w:lang w:eastAsia="en-US"/>
        </w:rPr>
        <w:t>твёрдое</w:t>
      </w:r>
      <w:r w:rsidRPr="00272E64">
        <w:rPr>
          <w:rFonts w:ascii="PT Astra Serif" w:eastAsia="Times New Roman" w:hAnsi="PT Astra Serif"/>
          <w:bCs/>
          <w:sz w:val="28"/>
          <w:szCs w:val="28"/>
          <w:lang w:eastAsia="en-US"/>
        </w:rPr>
        <w:t xml:space="preserve"> покрытие</w:t>
      </w:r>
      <w:r w:rsidRPr="004B6B73">
        <w:rPr>
          <w:rFonts w:ascii="PT Astra Serif" w:eastAsia="Times New Roman" w:hAnsi="PT Astra Serif"/>
          <w:bCs/>
          <w:sz w:val="28"/>
          <w:szCs w:val="28"/>
          <w:lang w:eastAsia="en-US"/>
        </w:rPr>
        <w:t>;</w:t>
      </w:r>
    </w:p>
    <w:p w14:paraId="33A82142" w14:textId="77777777" w:rsidR="00026608" w:rsidRPr="004B6B73" w:rsidRDefault="00026608" w:rsidP="00B852DB">
      <w:pPr>
        <w:pStyle w:val="ConsPlusNormal"/>
        <w:numPr>
          <w:ilvl w:val="0"/>
          <w:numId w:val="28"/>
        </w:numPr>
        <w:tabs>
          <w:tab w:val="left" w:pos="1134"/>
        </w:tabs>
        <w:ind w:left="0" w:firstLine="709"/>
        <w:contextualSpacing/>
        <w:jc w:val="both"/>
        <w:rPr>
          <w:rFonts w:ascii="PT Astra Serif" w:eastAsia="Times New Roman" w:hAnsi="PT Astra Serif"/>
          <w:bCs/>
          <w:sz w:val="28"/>
          <w:szCs w:val="28"/>
          <w:lang w:eastAsia="en-US"/>
        </w:rPr>
      </w:pPr>
      <w:r w:rsidRPr="00272E64">
        <w:rPr>
          <w:rFonts w:ascii="PT Astra Serif" w:eastAsia="Times New Roman" w:hAnsi="PT Astra Serif"/>
          <w:bCs/>
          <w:sz w:val="28"/>
          <w:szCs w:val="28"/>
          <w:lang w:eastAsia="en-US"/>
        </w:rPr>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r w:rsidRPr="004B6B73">
        <w:rPr>
          <w:rFonts w:ascii="PT Astra Serif" w:eastAsia="Times New Roman" w:hAnsi="PT Astra Serif"/>
          <w:bCs/>
          <w:sz w:val="28"/>
          <w:szCs w:val="28"/>
          <w:lang w:eastAsia="en-US"/>
        </w:rPr>
        <w:t>;</w:t>
      </w:r>
    </w:p>
    <w:p w14:paraId="5410AEE7" w14:textId="77777777" w:rsidR="00026608" w:rsidRPr="004B6B73" w:rsidRDefault="00026608" w:rsidP="00B852DB">
      <w:pPr>
        <w:pStyle w:val="ConsPlusNormal"/>
        <w:numPr>
          <w:ilvl w:val="0"/>
          <w:numId w:val="28"/>
        </w:numPr>
        <w:tabs>
          <w:tab w:val="left" w:pos="1134"/>
        </w:tabs>
        <w:ind w:left="0" w:firstLine="709"/>
        <w:contextualSpacing/>
        <w:jc w:val="both"/>
        <w:rPr>
          <w:rFonts w:ascii="PT Astra Serif" w:eastAsia="Times New Roman" w:hAnsi="PT Astra Serif"/>
          <w:bCs/>
          <w:sz w:val="28"/>
          <w:szCs w:val="28"/>
          <w:lang w:eastAsia="en-US"/>
        </w:rPr>
      </w:pPr>
      <w:r w:rsidRPr="00272E64">
        <w:rPr>
          <w:rFonts w:ascii="PT Astra Serif" w:eastAsia="Times New Roman" w:hAnsi="PT Astra Serif"/>
          <w:bCs/>
          <w:sz w:val="28"/>
          <w:szCs w:val="28"/>
          <w:lang w:eastAsia="en-US"/>
        </w:rPr>
        <w:t>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14:paraId="1F12AA2A" w14:textId="77777777" w:rsidR="00026608" w:rsidRPr="004B6B73" w:rsidRDefault="00026608" w:rsidP="00B852DB">
      <w:pPr>
        <w:pStyle w:val="ConsPlusNormal"/>
        <w:numPr>
          <w:ilvl w:val="0"/>
          <w:numId w:val="28"/>
        </w:numPr>
        <w:tabs>
          <w:tab w:val="left" w:pos="1134"/>
        </w:tabs>
        <w:ind w:left="0" w:firstLine="709"/>
        <w:contextualSpacing/>
        <w:jc w:val="both"/>
        <w:rPr>
          <w:rFonts w:ascii="PT Astra Serif" w:eastAsia="Times New Roman" w:hAnsi="PT Astra Serif"/>
          <w:bCs/>
          <w:sz w:val="28"/>
          <w:szCs w:val="28"/>
          <w:lang w:eastAsia="en-US"/>
        </w:rPr>
      </w:pPr>
      <w:r w:rsidRPr="00272E64">
        <w:rPr>
          <w:rFonts w:ascii="PT Astra Serif" w:eastAsia="Times New Roman" w:hAnsi="PT Astra Serif"/>
          <w:bCs/>
          <w:sz w:val="28"/>
          <w:szCs w:val="28"/>
          <w:lang w:eastAsia="en-US"/>
        </w:rPr>
        <w:t>сброс сточных, в том числе дренажных, вод</w:t>
      </w:r>
      <w:r w:rsidRPr="004B6B73">
        <w:rPr>
          <w:rFonts w:ascii="PT Astra Serif" w:eastAsia="Times New Roman" w:hAnsi="PT Astra Serif"/>
          <w:bCs/>
          <w:sz w:val="28"/>
          <w:szCs w:val="28"/>
          <w:lang w:eastAsia="en-US"/>
        </w:rPr>
        <w:t>;</w:t>
      </w:r>
    </w:p>
    <w:p w14:paraId="2A16C35C" w14:textId="27BC8C65" w:rsidR="00026608" w:rsidRPr="004B6B73" w:rsidRDefault="00026608" w:rsidP="00B852DB">
      <w:pPr>
        <w:pStyle w:val="ConsPlusNormal"/>
        <w:numPr>
          <w:ilvl w:val="0"/>
          <w:numId w:val="28"/>
        </w:numPr>
        <w:tabs>
          <w:tab w:val="left" w:pos="1134"/>
        </w:tabs>
        <w:ind w:left="0" w:firstLine="709"/>
        <w:contextualSpacing/>
        <w:jc w:val="both"/>
        <w:rPr>
          <w:rFonts w:ascii="PT Astra Serif" w:eastAsia="Times New Roman" w:hAnsi="PT Astra Serif"/>
          <w:bCs/>
          <w:sz w:val="28"/>
          <w:szCs w:val="28"/>
          <w:lang w:eastAsia="en-US"/>
        </w:rPr>
      </w:pPr>
      <w:r w:rsidRPr="00272E64">
        <w:rPr>
          <w:rFonts w:ascii="PT Astra Serif" w:eastAsia="Times New Roman" w:hAnsi="PT Astra Serif"/>
          <w:bCs/>
          <w:sz w:val="28"/>
          <w:szCs w:val="28"/>
          <w:lang w:eastAsia="en-US"/>
        </w:rPr>
        <w:t xml:space="preserve">разведка и добыча </w:t>
      </w:r>
      <w:r w:rsidR="00282114" w:rsidRPr="00272E64">
        <w:rPr>
          <w:rFonts w:ascii="PT Astra Serif" w:eastAsia="Times New Roman" w:hAnsi="PT Astra Serif"/>
          <w:bCs/>
          <w:sz w:val="28"/>
          <w:szCs w:val="28"/>
          <w:lang w:eastAsia="en-US"/>
        </w:rPr>
        <w:t>общераспространённых</w:t>
      </w:r>
      <w:r w:rsidRPr="00272E64">
        <w:rPr>
          <w:rFonts w:ascii="PT Astra Serif" w:eastAsia="Times New Roman" w:hAnsi="PT Astra Serif"/>
          <w:bCs/>
          <w:sz w:val="28"/>
          <w:szCs w:val="28"/>
          <w:lang w:eastAsia="en-US"/>
        </w:rPr>
        <w:t xml:space="preserve"> полезных ископаемых (за исключением случаев, если разведка и добыча </w:t>
      </w:r>
      <w:r w:rsidR="00282114" w:rsidRPr="00272E64">
        <w:rPr>
          <w:rFonts w:ascii="PT Astra Serif" w:eastAsia="Times New Roman" w:hAnsi="PT Astra Serif"/>
          <w:bCs/>
          <w:sz w:val="28"/>
          <w:szCs w:val="28"/>
          <w:lang w:eastAsia="en-US"/>
        </w:rPr>
        <w:t>общераспространённых</w:t>
      </w:r>
      <w:r w:rsidRPr="00272E64">
        <w:rPr>
          <w:rFonts w:ascii="PT Astra Serif" w:eastAsia="Times New Roman" w:hAnsi="PT Astra Serif"/>
          <w:bCs/>
          <w:sz w:val="28"/>
          <w:szCs w:val="28"/>
          <w:lang w:eastAsia="en-US"/>
        </w:rPr>
        <w:t xml:space="preserve"> полезных ископаемых осуществляются пользователями недр, осуществляющими разведку и добычу иных видов полезных ископаемых, </w:t>
      </w:r>
      <w:r w:rsidR="00FE65AF">
        <w:rPr>
          <w:rFonts w:ascii="PT Astra Serif" w:eastAsia="Times New Roman" w:hAnsi="PT Astra Serif"/>
          <w:bCs/>
          <w:sz w:val="28"/>
          <w:szCs w:val="28"/>
          <w:lang w:eastAsia="en-US"/>
        </w:rPr>
        <w:br/>
      </w:r>
      <w:r w:rsidRPr="00272E64">
        <w:rPr>
          <w:rFonts w:ascii="PT Astra Serif" w:eastAsia="Times New Roman" w:hAnsi="PT Astra Serif"/>
          <w:bCs/>
          <w:sz w:val="28"/>
          <w:szCs w:val="28"/>
          <w:lang w:eastAsia="en-US"/>
        </w:rPr>
        <w:t xml:space="preserve">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w:t>
      </w:r>
      <w:r w:rsidR="00282114" w:rsidRPr="00272E64">
        <w:rPr>
          <w:rFonts w:ascii="PT Astra Serif" w:eastAsia="Times New Roman" w:hAnsi="PT Astra Serif"/>
          <w:bCs/>
          <w:sz w:val="28"/>
          <w:szCs w:val="28"/>
          <w:lang w:eastAsia="en-US"/>
        </w:rPr>
        <w:t>утверждённого</w:t>
      </w:r>
      <w:r w:rsidRPr="00272E64">
        <w:rPr>
          <w:rFonts w:ascii="PT Astra Serif" w:eastAsia="Times New Roman" w:hAnsi="PT Astra Serif"/>
          <w:bCs/>
          <w:sz w:val="28"/>
          <w:szCs w:val="28"/>
          <w:lang w:eastAsia="en-US"/>
        </w:rPr>
        <w:t xml:space="preserve"> технического проекта в соответствии со </w:t>
      </w:r>
      <w:r w:rsidR="00282114" w:rsidRPr="00272E64">
        <w:rPr>
          <w:rFonts w:ascii="PT Astra Serif" w:eastAsia="Times New Roman" w:hAnsi="PT Astra Serif"/>
          <w:bCs/>
          <w:sz w:val="28"/>
          <w:szCs w:val="28"/>
          <w:lang w:eastAsia="en-US"/>
        </w:rPr>
        <w:t>статьёй</w:t>
      </w:r>
      <w:r w:rsidRPr="00272E64">
        <w:rPr>
          <w:rFonts w:ascii="PT Astra Serif" w:eastAsia="Times New Roman" w:hAnsi="PT Astra Serif"/>
          <w:bCs/>
          <w:sz w:val="28"/>
          <w:szCs w:val="28"/>
          <w:lang w:eastAsia="en-US"/>
        </w:rPr>
        <w:t xml:space="preserve"> 19.1 Закона Российской Федерации от 21</w:t>
      </w:r>
      <w:r w:rsidR="006C7161">
        <w:rPr>
          <w:rFonts w:ascii="PT Astra Serif" w:eastAsia="Times New Roman" w:hAnsi="PT Astra Serif"/>
          <w:bCs/>
          <w:sz w:val="28"/>
          <w:szCs w:val="28"/>
          <w:lang w:eastAsia="en-US"/>
        </w:rPr>
        <w:t>.02.</w:t>
      </w:r>
      <w:r w:rsidRPr="00272E64">
        <w:rPr>
          <w:rFonts w:ascii="PT Astra Serif" w:eastAsia="Times New Roman" w:hAnsi="PT Astra Serif"/>
          <w:bCs/>
          <w:sz w:val="28"/>
          <w:szCs w:val="28"/>
          <w:lang w:eastAsia="en-US"/>
        </w:rPr>
        <w:t xml:space="preserve">1992 </w:t>
      </w:r>
      <w:r>
        <w:rPr>
          <w:rFonts w:ascii="PT Astra Serif" w:eastAsia="Times New Roman" w:hAnsi="PT Astra Serif"/>
          <w:bCs/>
          <w:sz w:val="28"/>
          <w:szCs w:val="28"/>
          <w:lang w:eastAsia="en-US"/>
        </w:rPr>
        <w:t xml:space="preserve">№ </w:t>
      </w:r>
      <w:r w:rsidRPr="00272E64">
        <w:rPr>
          <w:rFonts w:ascii="PT Astra Serif" w:eastAsia="Times New Roman" w:hAnsi="PT Astra Serif"/>
          <w:bCs/>
          <w:sz w:val="28"/>
          <w:szCs w:val="28"/>
          <w:lang w:eastAsia="en-US"/>
        </w:rPr>
        <w:t xml:space="preserve">2395-1 </w:t>
      </w:r>
      <w:r w:rsidR="006C7161">
        <w:rPr>
          <w:rFonts w:ascii="PT Astra Serif" w:eastAsia="Times New Roman" w:hAnsi="PT Astra Serif"/>
          <w:bCs/>
          <w:sz w:val="28"/>
          <w:szCs w:val="28"/>
          <w:lang w:eastAsia="en-US"/>
        </w:rPr>
        <w:br/>
      </w:r>
      <w:r w:rsidR="00282114">
        <w:rPr>
          <w:rFonts w:ascii="PT Astra Serif" w:eastAsia="Times New Roman" w:hAnsi="PT Astra Serif"/>
          <w:bCs/>
          <w:sz w:val="28"/>
          <w:szCs w:val="28"/>
          <w:lang w:eastAsia="en-US"/>
        </w:rPr>
        <w:t>«</w:t>
      </w:r>
      <w:r w:rsidRPr="00272E64">
        <w:rPr>
          <w:rFonts w:ascii="PT Astra Serif" w:eastAsia="Times New Roman" w:hAnsi="PT Astra Serif"/>
          <w:bCs/>
          <w:sz w:val="28"/>
          <w:szCs w:val="28"/>
          <w:lang w:eastAsia="en-US"/>
        </w:rPr>
        <w:t>О недрах</w:t>
      </w:r>
      <w:r w:rsidR="00282114">
        <w:rPr>
          <w:rFonts w:ascii="PT Astra Serif" w:eastAsia="Times New Roman" w:hAnsi="PT Astra Serif"/>
          <w:bCs/>
          <w:sz w:val="28"/>
          <w:szCs w:val="28"/>
          <w:lang w:eastAsia="en-US"/>
        </w:rPr>
        <w:t>»</w:t>
      </w:r>
      <w:r w:rsidRPr="00272E64">
        <w:rPr>
          <w:rFonts w:ascii="PT Astra Serif" w:eastAsia="Times New Roman" w:hAnsi="PT Astra Serif"/>
          <w:bCs/>
          <w:sz w:val="28"/>
          <w:szCs w:val="28"/>
          <w:lang w:eastAsia="en-US"/>
        </w:rPr>
        <w:t>)</w:t>
      </w:r>
      <w:r w:rsidRPr="004B6B73">
        <w:rPr>
          <w:rFonts w:ascii="PT Astra Serif" w:eastAsia="Times New Roman" w:hAnsi="PT Astra Serif"/>
          <w:bCs/>
          <w:sz w:val="28"/>
          <w:szCs w:val="28"/>
          <w:lang w:eastAsia="en-US"/>
        </w:rPr>
        <w:t>.</w:t>
      </w:r>
    </w:p>
    <w:p w14:paraId="46515971" w14:textId="77EC6327" w:rsidR="00026608" w:rsidRPr="004B6B73" w:rsidRDefault="00026608" w:rsidP="00B852DB">
      <w:pPr>
        <w:pStyle w:val="ConsPlusNormal"/>
        <w:numPr>
          <w:ilvl w:val="0"/>
          <w:numId w:val="32"/>
        </w:numPr>
        <w:tabs>
          <w:tab w:val="left" w:pos="1276"/>
        </w:tabs>
        <w:contextualSpacing/>
        <w:jc w:val="both"/>
        <w:rPr>
          <w:rFonts w:ascii="PT Astra Serif" w:eastAsia="Times New Roman" w:hAnsi="PT Astra Serif"/>
          <w:bCs/>
          <w:sz w:val="28"/>
          <w:szCs w:val="28"/>
          <w:lang w:eastAsia="en-US"/>
        </w:rPr>
      </w:pPr>
      <w:r w:rsidRPr="00272E64">
        <w:rPr>
          <w:rFonts w:ascii="PT Astra Serif" w:eastAsia="Times New Roman" w:hAnsi="PT Astra Serif"/>
          <w:bCs/>
          <w:sz w:val="28"/>
          <w:szCs w:val="28"/>
          <w:lang w:eastAsia="en-US"/>
        </w:rPr>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w:t>
      </w:r>
      <w:r w:rsidR="00282114">
        <w:rPr>
          <w:rFonts w:ascii="PT Astra Serif" w:eastAsia="Times New Roman" w:hAnsi="PT Astra Serif"/>
          <w:bCs/>
          <w:sz w:val="28"/>
          <w:szCs w:val="28"/>
          <w:lang w:eastAsia="en-US"/>
        </w:rPr>
        <w:br/>
      </w:r>
      <w:r w:rsidRPr="00272E64">
        <w:rPr>
          <w:rFonts w:ascii="PT Astra Serif" w:eastAsia="Times New Roman" w:hAnsi="PT Astra Serif"/>
          <w:bCs/>
          <w:sz w:val="28"/>
          <w:szCs w:val="28"/>
          <w:lang w:eastAsia="en-US"/>
        </w:rPr>
        <w:t xml:space="preserve">от загрязнения, засорения, заиления и истощения вод, осуществляется </w:t>
      </w:r>
      <w:r w:rsidR="00282114">
        <w:rPr>
          <w:rFonts w:ascii="PT Astra Serif" w:eastAsia="Times New Roman" w:hAnsi="PT Astra Serif"/>
          <w:bCs/>
          <w:sz w:val="28"/>
          <w:szCs w:val="28"/>
          <w:lang w:eastAsia="en-US"/>
        </w:rPr>
        <w:br/>
      </w:r>
      <w:r w:rsidRPr="00272E64">
        <w:rPr>
          <w:rFonts w:ascii="PT Astra Serif" w:eastAsia="Times New Roman" w:hAnsi="PT Astra Serif"/>
          <w:bCs/>
          <w:sz w:val="28"/>
          <w:szCs w:val="28"/>
          <w:lang w:eastAsia="en-US"/>
        </w:rPr>
        <w:t xml:space="preserve">с </w:t>
      </w:r>
      <w:r w:rsidR="00282114" w:rsidRPr="00272E64">
        <w:rPr>
          <w:rFonts w:ascii="PT Astra Serif" w:eastAsia="Times New Roman" w:hAnsi="PT Astra Serif"/>
          <w:bCs/>
          <w:sz w:val="28"/>
          <w:szCs w:val="28"/>
          <w:lang w:eastAsia="en-US"/>
        </w:rPr>
        <w:t>учётом</w:t>
      </w:r>
      <w:r w:rsidRPr="00272E64">
        <w:rPr>
          <w:rFonts w:ascii="PT Astra Serif" w:eastAsia="Times New Roman" w:hAnsi="PT Astra Serif"/>
          <w:bCs/>
          <w:sz w:val="28"/>
          <w:szCs w:val="28"/>
          <w:lang w:eastAsia="en-US"/>
        </w:rPr>
        <w:t xml:space="preserve"> необходимости соблюдения установленных в соответствии </w:t>
      </w:r>
      <w:r w:rsidR="00282114">
        <w:rPr>
          <w:rFonts w:ascii="PT Astra Serif" w:eastAsia="Times New Roman" w:hAnsi="PT Astra Serif"/>
          <w:bCs/>
          <w:sz w:val="28"/>
          <w:szCs w:val="28"/>
          <w:lang w:eastAsia="en-US"/>
        </w:rPr>
        <w:br/>
      </w:r>
      <w:r w:rsidRPr="00272E64">
        <w:rPr>
          <w:rFonts w:ascii="PT Astra Serif" w:eastAsia="Times New Roman" w:hAnsi="PT Astra Serif"/>
          <w:bCs/>
          <w:sz w:val="28"/>
          <w:szCs w:val="28"/>
          <w:lang w:eastAsia="en-US"/>
        </w:rPr>
        <w:t xml:space="preserve">с законодательством в области охраны окружающей среды нормативов допустимых сбросов загрязняющих веществ, иных веществ </w:t>
      </w:r>
      <w:r w:rsidR="00282114">
        <w:rPr>
          <w:rFonts w:ascii="PT Astra Serif" w:eastAsia="Times New Roman" w:hAnsi="PT Astra Serif"/>
          <w:bCs/>
          <w:sz w:val="28"/>
          <w:szCs w:val="28"/>
          <w:lang w:eastAsia="en-US"/>
        </w:rPr>
        <w:br/>
      </w:r>
      <w:r w:rsidRPr="00272E64">
        <w:rPr>
          <w:rFonts w:ascii="PT Astra Serif" w:eastAsia="Times New Roman" w:hAnsi="PT Astra Serif"/>
          <w:bCs/>
          <w:sz w:val="28"/>
          <w:szCs w:val="28"/>
          <w:lang w:eastAsia="en-US"/>
        </w:rPr>
        <w:t>и микроорганизмов</w:t>
      </w:r>
      <w:r w:rsidRPr="004B6B73">
        <w:rPr>
          <w:rFonts w:ascii="PT Astra Serif" w:eastAsia="Times New Roman" w:hAnsi="PT Astra Serif"/>
          <w:bCs/>
          <w:sz w:val="28"/>
          <w:szCs w:val="28"/>
          <w:lang w:eastAsia="en-US"/>
        </w:rPr>
        <w:t>.</w:t>
      </w:r>
    </w:p>
    <w:p w14:paraId="39E126A8" w14:textId="685D4FC9" w:rsidR="00026608" w:rsidRPr="004B6B73" w:rsidRDefault="00026608" w:rsidP="00B852DB">
      <w:pPr>
        <w:pStyle w:val="ConsPlusNormal"/>
        <w:numPr>
          <w:ilvl w:val="0"/>
          <w:numId w:val="32"/>
        </w:numPr>
        <w:tabs>
          <w:tab w:val="left" w:pos="1276"/>
        </w:tabs>
        <w:contextualSpacing/>
        <w:jc w:val="both"/>
        <w:rPr>
          <w:rFonts w:ascii="PT Astra Serif" w:eastAsia="Times New Roman" w:hAnsi="PT Astra Serif"/>
          <w:bCs/>
          <w:sz w:val="28"/>
          <w:szCs w:val="28"/>
          <w:lang w:eastAsia="en-US"/>
        </w:rPr>
      </w:pPr>
      <w:r w:rsidRPr="004B6B73">
        <w:rPr>
          <w:rFonts w:ascii="PT Astra Serif" w:eastAsia="Times New Roman" w:hAnsi="PT Astra Serif"/>
          <w:bCs/>
          <w:sz w:val="28"/>
          <w:szCs w:val="28"/>
          <w:lang w:eastAsia="en-US"/>
        </w:rPr>
        <w:t xml:space="preserve">Под сооружениями, обеспечивающими охрану водных объектов </w:t>
      </w:r>
      <w:r w:rsidR="00A8288A">
        <w:rPr>
          <w:rFonts w:ascii="PT Astra Serif" w:eastAsia="Times New Roman" w:hAnsi="PT Astra Serif"/>
          <w:bCs/>
          <w:sz w:val="28"/>
          <w:szCs w:val="28"/>
          <w:lang w:eastAsia="en-US"/>
        </w:rPr>
        <w:br/>
      </w:r>
      <w:r w:rsidRPr="004B6B73">
        <w:rPr>
          <w:rFonts w:ascii="PT Astra Serif" w:eastAsia="Times New Roman" w:hAnsi="PT Astra Serif"/>
          <w:bCs/>
          <w:sz w:val="28"/>
          <w:szCs w:val="28"/>
          <w:lang w:eastAsia="en-US"/>
        </w:rPr>
        <w:t>от загрязнения, засорения, заиления и истощения вод, понимаются:</w:t>
      </w:r>
    </w:p>
    <w:p w14:paraId="0D94D65F" w14:textId="77777777" w:rsidR="00026608" w:rsidRPr="004B6B73" w:rsidRDefault="00026608" w:rsidP="00B852DB">
      <w:pPr>
        <w:pStyle w:val="ConsPlusNormal"/>
        <w:numPr>
          <w:ilvl w:val="0"/>
          <w:numId w:val="29"/>
        </w:numPr>
        <w:tabs>
          <w:tab w:val="left" w:pos="1134"/>
        </w:tabs>
        <w:ind w:left="0" w:firstLine="709"/>
        <w:contextualSpacing/>
        <w:jc w:val="both"/>
        <w:rPr>
          <w:rFonts w:ascii="PT Astra Serif" w:eastAsia="Times New Roman" w:hAnsi="PT Astra Serif"/>
          <w:bCs/>
          <w:sz w:val="28"/>
          <w:szCs w:val="28"/>
          <w:lang w:eastAsia="en-US"/>
        </w:rPr>
      </w:pPr>
      <w:r w:rsidRPr="004B6B73">
        <w:rPr>
          <w:rFonts w:ascii="PT Astra Serif" w:eastAsia="Times New Roman" w:hAnsi="PT Astra Serif"/>
          <w:bCs/>
          <w:sz w:val="28"/>
          <w:szCs w:val="28"/>
          <w:lang w:eastAsia="en-US"/>
        </w:rPr>
        <w:t>централизованные системы водоотведения (канализации), централизованные ливневые системы водоотведения;</w:t>
      </w:r>
    </w:p>
    <w:p w14:paraId="21F0BE19" w14:textId="1B6A9C20" w:rsidR="00026608" w:rsidRPr="004B6B73" w:rsidRDefault="00026608" w:rsidP="00B852DB">
      <w:pPr>
        <w:pStyle w:val="ConsPlusNormal"/>
        <w:numPr>
          <w:ilvl w:val="0"/>
          <w:numId w:val="29"/>
        </w:numPr>
        <w:tabs>
          <w:tab w:val="left" w:pos="1134"/>
        </w:tabs>
        <w:ind w:left="0" w:firstLine="709"/>
        <w:contextualSpacing/>
        <w:jc w:val="both"/>
        <w:rPr>
          <w:rFonts w:ascii="PT Astra Serif" w:eastAsia="Times New Roman" w:hAnsi="PT Astra Serif"/>
          <w:bCs/>
          <w:sz w:val="28"/>
          <w:szCs w:val="28"/>
          <w:lang w:eastAsia="en-US"/>
        </w:rPr>
      </w:pPr>
      <w:r w:rsidRPr="004B6B73">
        <w:rPr>
          <w:rFonts w:ascii="PT Astra Serif" w:eastAsia="Times New Roman" w:hAnsi="PT Astra Serif"/>
          <w:bCs/>
          <w:sz w:val="28"/>
          <w:szCs w:val="28"/>
          <w:lang w:eastAsia="en-US"/>
        </w:rPr>
        <w:t xml:space="preserve">сооружения и системы для отведения (сброса) сточных </w:t>
      </w:r>
      <w:r w:rsidR="00A8288A">
        <w:rPr>
          <w:rFonts w:ascii="PT Astra Serif" w:eastAsia="Times New Roman" w:hAnsi="PT Astra Serif"/>
          <w:bCs/>
          <w:sz w:val="28"/>
          <w:szCs w:val="28"/>
          <w:lang w:eastAsia="en-US"/>
        </w:rPr>
        <w:br/>
      </w:r>
      <w:r w:rsidRPr="004B6B73">
        <w:rPr>
          <w:rFonts w:ascii="PT Astra Serif" w:eastAsia="Times New Roman" w:hAnsi="PT Astra Serif"/>
          <w:bCs/>
          <w:sz w:val="28"/>
          <w:szCs w:val="28"/>
          <w:lang w:eastAsia="en-US"/>
        </w:rPr>
        <w:t xml:space="preserve">вод в централизованные системы водоотведения (в том числе дождевых, талых, инфильтрационных, поливомоечных и дренажных вод), если </w:t>
      </w:r>
      <w:r w:rsidR="00A8288A">
        <w:rPr>
          <w:rFonts w:ascii="PT Astra Serif" w:eastAsia="Times New Roman" w:hAnsi="PT Astra Serif"/>
          <w:bCs/>
          <w:sz w:val="28"/>
          <w:szCs w:val="28"/>
          <w:lang w:eastAsia="en-US"/>
        </w:rPr>
        <w:br/>
      </w:r>
      <w:r w:rsidRPr="004B6B73">
        <w:rPr>
          <w:rFonts w:ascii="PT Astra Serif" w:eastAsia="Times New Roman" w:hAnsi="PT Astra Serif"/>
          <w:bCs/>
          <w:sz w:val="28"/>
          <w:szCs w:val="28"/>
          <w:lang w:eastAsia="en-US"/>
        </w:rPr>
        <w:t>они предназначены для приёма таких вод;</w:t>
      </w:r>
    </w:p>
    <w:p w14:paraId="2BB998C7" w14:textId="49DF286B" w:rsidR="00026608" w:rsidRPr="004B6B73" w:rsidRDefault="00026608" w:rsidP="00B852DB">
      <w:pPr>
        <w:pStyle w:val="ConsPlusNormal"/>
        <w:numPr>
          <w:ilvl w:val="0"/>
          <w:numId w:val="29"/>
        </w:numPr>
        <w:tabs>
          <w:tab w:val="left" w:pos="1134"/>
        </w:tabs>
        <w:ind w:left="0" w:firstLine="709"/>
        <w:contextualSpacing/>
        <w:jc w:val="both"/>
        <w:rPr>
          <w:rFonts w:ascii="PT Astra Serif" w:eastAsia="Times New Roman" w:hAnsi="PT Astra Serif"/>
          <w:bCs/>
          <w:sz w:val="28"/>
          <w:szCs w:val="28"/>
          <w:lang w:eastAsia="en-US"/>
        </w:rPr>
      </w:pPr>
      <w:r w:rsidRPr="004B6B73">
        <w:rPr>
          <w:rFonts w:ascii="PT Astra Serif" w:eastAsia="Times New Roman" w:hAnsi="PT Astra Serif"/>
          <w:bCs/>
          <w:sz w:val="28"/>
          <w:szCs w:val="28"/>
          <w:lang w:eastAsia="en-US"/>
        </w:rPr>
        <w:t xml:space="preserve">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w:t>
      </w:r>
      <w:r w:rsidR="002146FE">
        <w:rPr>
          <w:rFonts w:ascii="PT Astra Serif" w:eastAsia="Times New Roman" w:hAnsi="PT Astra Serif"/>
          <w:bCs/>
          <w:sz w:val="28"/>
          <w:szCs w:val="28"/>
          <w:lang w:eastAsia="en-US"/>
        </w:rPr>
        <w:br/>
      </w:r>
      <w:r w:rsidRPr="004B6B73">
        <w:rPr>
          <w:rFonts w:ascii="PT Astra Serif" w:eastAsia="Times New Roman" w:hAnsi="PT Astra Serif"/>
          <w:bCs/>
          <w:sz w:val="28"/>
          <w:szCs w:val="28"/>
          <w:lang w:eastAsia="en-US"/>
        </w:rPr>
        <w:t>в соответствии с требованиями законодательства в области охраны окружающей среды и Водного кодекса Российской Федерации;</w:t>
      </w:r>
    </w:p>
    <w:p w14:paraId="0A26E004" w14:textId="664AF82C" w:rsidR="00026608" w:rsidRPr="004B6B73" w:rsidRDefault="00026608" w:rsidP="00B852DB">
      <w:pPr>
        <w:pStyle w:val="ConsPlusNormal"/>
        <w:numPr>
          <w:ilvl w:val="0"/>
          <w:numId w:val="29"/>
        </w:numPr>
        <w:tabs>
          <w:tab w:val="left" w:pos="1134"/>
        </w:tabs>
        <w:ind w:left="0" w:firstLine="709"/>
        <w:contextualSpacing/>
        <w:jc w:val="both"/>
        <w:rPr>
          <w:rFonts w:ascii="PT Astra Serif" w:eastAsia="Times New Roman" w:hAnsi="PT Astra Serif"/>
          <w:bCs/>
          <w:sz w:val="28"/>
          <w:szCs w:val="28"/>
          <w:lang w:eastAsia="en-US"/>
        </w:rPr>
      </w:pPr>
      <w:r w:rsidRPr="004B6B73">
        <w:rPr>
          <w:rFonts w:ascii="PT Astra Serif" w:eastAsia="Times New Roman" w:hAnsi="PT Astra Serif"/>
          <w:bCs/>
          <w:sz w:val="28"/>
          <w:szCs w:val="28"/>
          <w:lang w:eastAsia="en-US"/>
        </w:rPr>
        <w:t xml:space="preserve">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w:t>
      </w:r>
      <w:r w:rsidR="002146FE">
        <w:rPr>
          <w:rFonts w:ascii="PT Astra Serif" w:eastAsia="Times New Roman" w:hAnsi="PT Astra Serif"/>
          <w:bCs/>
          <w:sz w:val="28"/>
          <w:szCs w:val="28"/>
          <w:lang w:eastAsia="en-US"/>
        </w:rPr>
        <w:br/>
      </w:r>
      <w:r w:rsidRPr="004B6B73">
        <w:rPr>
          <w:rFonts w:ascii="PT Astra Serif" w:eastAsia="Times New Roman" w:hAnsi="PT Astra Serif"/>
          <w:bCs/>
          <w:sz w:val="28"/>
          <w:szCs w:val="28"/>
          <w:lang w:eastAsia="en-US"/>
        </w:rPr>
        <w:t>в приёмники, изготовленные из водонепроницаемых материалов;</w:t>
      </w:r>
    </w:p>
    <w:p w14:paraId="106CA524" w14:textId="2A4AE8B2" w:rsidR="00026608" w:rsidRPr="004B6B73" w:rsidRDefault="00026608" w:rsidP="00B852DB">
      <w:pPr>
        <w:pStyle w:val="ConsPlusNormal"/>
        <w:numPr>
          <w:ilvl w:val="0"/>
          <w:numId w:val="29"/>
        </w:numPr>
        <w:tabs>
          <w:tab w:val="left" w:pos="1134"/>
        </w:tabs>
        <w:ind w:left="0" w:firstLine="709"/>
        <w:contextualSpacing/>
        <w:jc w:val="both"/>
        <w:rPr>
          <w:rFonts w:ascii="PT Astra Serif" w:eastAsia="Times New Roman" w:hAnsi="PT Astra Serif"/>
          <w:bCs/>
          <w:sz w:val="28"/>
          <w:szCs w:val="28"/>
          <w:lang w:eastAsia="en-US"/>
        </w:rPr>
      </w:pPr>
      <w:r w:rsidRPr="004B6B73">
        <w:rPr>
          <w:rFonts w:ascii="PT Astra Serif" w:eastAsia="Times New Roman" w:hAnsi="PT Astra Serif"/>
          <w:bCs/>
          <w:sz w:val="28"/>
          <w:szCs w:val="28"/>
          <w:lang w:eastAsia="en-US"/>
        </w:rPr>
        <w:t xml:space="preserve">сооружения, обеспечивающие защиту водных объектов </w:t>
      </w:r>
      <w:r w:rsidR="002146FE">
        <w:rPr>
          <w:rFonts w:ascii="PT Astra Serif" w:eastAsia="Times New Roman" w:hAnsi="PT Astra Serif"/>
          <w:bCs/>
          <w:sz w:val="28"/>
          <w:szCs w:val="28"/>
          <w:lang w:eastAsia="en-US"/>
        </w:rPr>
        <w:br/>
      </w:r>
      <w:r w:rsidRPr="004B6B73">
        <w:rPr>
          <w:rFonts w:ascii="PT Astra Serif" w:eastAsia="Times New Roman" w:hAnsi="PT Astra Serif"/>
          <w:bCs/>
          <w:sz w:val="28"/>
          <w:szCs w:val="28"/>
          <w:lang w:eastAsia="en-US"/>
        </w:rPr>
        <w:t xml:space="preserve">и прилегающих к ним территорий от разливов нефти и нефтепродуктов </w:t>
      </w:r>
      <w:r w:rsidR="002146FE">
        <w:rPr>
          <w:rFonts w:ascii="PT Astra Serif" w:eastAsia="Times New Roman" w:hAnsi="PT Astra Serif"/>
          <w:bCs/>
          <w:sz w:val="28"/>
          <w:szCs w:val="28"/>
          <w:lang w:eastAsia="en-US"/>
        </w:rPr>
        <w:br/>
      </w:r>
      <w:r w:rsidRPr="004B6B73">
        <w:rPr>
          <w:rFonts w:ascii="PT Astra Serif" w:eastAsia="Times New Roman" w:hAnsi="PT Astra Serif"/>
          <w:bCs/>
          <w:sz w:val="28"/>
          <w:szCs w:val="28"/>
          <w:lang w:eastAsia="en-US"/>
        </w:rPr>
        <w:t>и иного негативного воздействия на окружающую среду.</w:t>
      </w:r>
    </w:p>
    <w:p w14:paraId="6C86F6C3" w14:textId="47FE0DD4" w:rsidR="006C7161" w:rsidRPr="00551132" w:rsidRDefault="006C7161" w:rsidP="00B852DB">
      <w:pPr>
        <w:pStyle w:val="ae"/>
        <w:numPr>
          <w:ilvl w:val="0"/>
          <w:numId w:val="32"/>
        </w:numPr>
        <w:tabs>
          <w:tab w:val="left" w:pos="1276"/>
        </w:tabs>
        <w:autoSpaceDE w:val="0"/>
        <w:autoSpaceDN w:val="0"/>
        <w:adjustRightInd w:val="0"/>
        <w:jc w:val="both"/>
        <w:rPr>
          <w:rFonts w:ascii="PT Astra Serif" w:eastAsia="Calibri" w:hAnsi="PT Astra Serif"/>
          <w:sz w:val="28"/>
          <w:szCs w:val="28"/>
          <w:lang w:eastAsia="en-US"/>
        </w:rPr>
      </w:pPr>
      <w:r w:rsidRPr="00551132">
        <w:rPr>
          <w:rFonts w:ascii="PT Astra Serif" w:eastAsia="Calibri" w:hAnsi="PT Astra Serif"/>
          <w:sz w:val="28"/>
          <w:szCs w:val="28"/>
          <w:lang w:eastAsia="en-US"/>
        </w:rPr>
        <w:t xml:space="preserve">В отношении территорий ведения гражданами садоводства </w:t>
      </w:r>
      <w:r>
        <w:rPr>
          <w:rFonts w:ascii="PT Astra Serif" w:eastAsia="Calibri" w:hAnsi="PT Astra Serif"/>
          <w:sz w:val="28"/>
          <w:szCs w:val="28"/>
          <w:lang w:eastAsia="en-US"/>
        </w:rPr>
        <w:br/>
      </w:r>
      <w:r w:rsidRPr="00551132">
        <w:rPr>
          <w:rFonts w:ascii="PT Astra Serif" w:eastAsia="Calibri" w:hAnsi="PT Astra Serif"/>
          <w:sz w:val="28"/>
          <w:szCs w:val="28"/>
          <w:lang w:eastAsia="en-US"/>
        </w:rPr>
        <w:t xml:space="preserve">или огородничества для собственных нужд, размещённых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указанным в пункте </w:t>
      </w:r>
      <w:r w:rsidRPr="0017349D">
        <w:rPr>
          <w:rFonts w:ascii="PT Astra Serif" w:eastAsia="Calibri" w:hAnsi="PT Astra Serif"/>
          <w:sz w:val="28"/>
          <w:szCs w:val="28"/>
          <w:lang w:eastAsia="en-US"/>
        </w:rPr>
        <w:t xml:space="preserve">1 </w:t>
      </w:r>
      <w:r w:rsidRPr="0017349D">
        <w:rPr>
          <w:rFonts w:ascii="PT Astra Serif" w:hAnsi="PT Astra Serif"/>
          <w:sz w:val="28"/>
          <w:szCs w:val="28"/>
        </w:rPr>
        <w:t>части</w:t>
      </w:r>
      <w:r w:rsidRPr="0017349D">
        <w:rPr>
          <w:rFonts w:ascii="PT Astra Serif" w:eastAsia="Calibri" w:hAnsi="PT Astra Serif"/>
          <w:sz w:val="28"/>
          <w:szCs w:val="28"/>
          <w:lang w:eastAsia="en-US"/>
        </w:rPr>
        <w:t xml:space="preserve"> 23</w:t>
      </w:r>
      <w:r w:rsidR="0017349D" w:rsidRPr="0017349D">
        <w:rPr>
          <w:rFonts w:ascii="PT Astra Serif" w:eastAsia="Calibri" w:hAnsi="PT Astra Serif"/>
          <w:sz w:val="28"/>
          <w:szCs w:val="28"/>
          <w:lang w:eastAsia="en-US"/>
        </w:rPr>
        <w:t>5</w:t>
      </w:r>
      <w:r w:rsidRPr="00551132">
        <w:rPr>
          <w:rFonts w:ascii="PT Astra Serif" w:eastAsia="Calibri" w:hAnsi="PT Astra Serif"/>
          <w:sz w:val="28"/>
          <w:szCs w:val="28"/>
          <w:lang w:eastAsia="en-US"/>
        </w:rPr>
        <w:t xml:space="preserve"> настоящих правил, допускается применение приёмников,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14:paraId="10B59792" w14:textId="08C07C73" w:rsidR="006C7161" w:rsidRPr="00551132" w:rsidRDefault="006C7161" w:rsidP="00B852DB">
      <w:pPr>
        <w:pStyle w:val="ae"/>
        <w:numPr>
          <w:ilvl w:val="0"/>
          <w:numId w:val="32"/>
        </w:numPr>
        <w:tabs>
          <w:tab w:val="left" w:pos="1276"/>
        </w:tabs>
        <w:autoSpaceDE w:val="0"/>
        <w:autoSpaceDN w:val="0"/>
        <w:adjustRightInd w:val="0"/>
        <w:jc w:val="both"/>
        <w:rPr>
          <w:rFonts w:ascii="PT Astra Serif" w:eastAsia="Calibri" w:hAnsi="PT Astra Serif"/>
          <w:sz w:val="28"/>
          <w:szCs w:val="28"/>
          <w:lang w:eastAsia="en-US"/>
        </w:rPr>
      </w:pPr>
      <w:r w:rsidRPr="00551132">
        <w:rPr>
          <w:rFonts w:ascii="PT Astra Serif" w:eastAsia="Calibri" w:hAnsi="PT Astra Serif"/>
          <w:sz w:val="28"/>
          <w:szCs w:val="28"/>
          <w:lang w:eastAsia="en-US"/>
        </w:rPr>
        <w:t>На территориях, расположенн</w:t>
      </w:r>
      <w:r>
        <w:rPr>
          <w:rFonts w:ascii="PT Astra Serif" w:eastAsia="Calibri" w:hAnsi="PT Astra Serif"/>
          <w:sz w:val="28"/>
          <w:szCs w:val="28"/>
          <w:lang w:eastAsia="en-US"/>
        </w:rPr>
        <w:t xml:space="preserve">ых в границах водоохранных </w:t>
      </w:r>
      <w:r>
        <w:rPr>
          <w:rFonts w:ascii="PT Astra Serif" w:eastAsia="Calibri" w:hAnsi="PT Astra Serif"/>
          <w:sz w:val="28"/>
          <w:szCs w:val="28"/>
          <w:lang w:eastAsia="en-US"/>
        </w:rPr>
        <w:br/>
        <w:t xml:space="preserve">зон </w:t>
      </w:r>
      <w:r w:rsidRPr="00551132">
        <w:rPr>
          <w:rFonts w:ascii="PT Astra Serif" w:eastAsia="Calibri" w:hAnsi="PT Astra Serif"/>
          <w:sz w:val="28"/>
          <w:szCs w:val="28"/>
          <w:lang w:eastAsia="en-US"/>
        </w:rPr>
        <w:t xml:space="preserve">и занятых защитными лесами, особо защитными участками лесов, наряду </w:t>
      </w:r>
      <w:r w:rsidRPr="00551132">
        <w:rPr>
          <w:rFonts w:ascii="PT Astra Serif" w:eastAsia="Calibri" w:hAnsi="PT Astra Serif"/>
          <w:sz w:val="28"/>
          <w:szCs w:val="28"/>
          <w:lang w:eastAsia="en-US"/>
        </w:rPr>
        <w:br/>
        <w:t xml:space="preserve">с ограничениями, установленными </w:t>
      </w:r>
      <w:r w:rsidRPr="007A2A13">
        <w:rPr>
          <w:rFonts w:ascii="PT Astra Serif" w:eastAsia="Calibri" w:hAnsi="PT Astra Serif"/>
          <w:sz w:val="28"/>
          <w:szCs w:val="28"/>
          <w:lang w:eastAsia="en-US"/>
        </w:rPr>
        <w:t>частью 2</w:t>
      </w:r>
      <w:r w:rsidR="0017349D" w:rsidRPr="007A2A13">
        <w:rPr>
          <w:rFonts w:ascii="PT Astra Serif" w:eastAsia="Calibri" w:hAnsi="PT Astra Serif"/>
          <w:sz w:val="28"/>
          <w:szCs w:val="28"/>
          <w:lang w:eastAsia="en-US"/>
        </w:rPr>
        <w:t>33</w:t>
      </w:r>
      <w:r w:rsidRPr="00551132">
        <w:rPr>
          <w:rFonts w:ascii="PT Astra Serif" w:eastAsia="Calibri" w:hAnsi="PT Astra Serif"/>
          <w:sz w:val="28"/>
          <w:szCs w:val="28"/>
          <w:lang w:eastAsia="en-US"/>
        </w:rPr>
        <w:t xml:space="preserve"> настоящих правил, действуют ограничения, предусмотренные установленными лесным законодательством правовым режимом защитных лесов, правовым режимом особо защитных участков лесов.</w:t>
      </w:r>
    </w:p>
    <w:p w14:paraId="33080595" w14:textId="2E10F4D6" w:rsidR="00026608" w:rsidRPr="004B6B73" w:rsidRDefault="00026608" w:rsidP="00B852DB">
      <w:pPr>
        <w:pStyle w:val="ConsPlusNormal"/>
        <w:numPr>
          <w:ilvl w:val="0"/>
          <w:numId w:val="32"/>
        </w:numPr>
        <w:tabs>
          <w:tab w:val="left" w:pos="1276"/>
        </w:tabs>
        <w:contextualSpacing/>
        <w:jc w:val="both"/>
        <w:rPr>
          <w:rFonts w:ascii="PT Astra Serif" w:eastAsia="Times New Roman" w:hAnsi="PT Astra Serif"/>
          <w:bCs/>
          <w:sz w:val="28"/>
          <w:szCs w:val="28"/>
          <w:lang w:eastAsia="en-US"/>
        </w:rPr>
      </w:pPr>
      <w:r w:rsidRPr="004B6B73">
        <w:rPr>
          <w:rFonts w:ascii="PT Astra Serif" w:eastAsia="Times New Roman" w:hAnsi="PT Astra Serif"/>
          <w:bCs/>
          <w:sz w:val="28"/>
          <w:szCs w:val="28"/>
          <w:lang w:eastAsia="en-US"/>
        </w:rPr>
        <w:t xml:space="preserve">В границах прибрежных защитных полос наряду </w:t>
      </w:r>
      <w:r w:rsidR="002146FE">
        <w:rPr>
          <w:rFonts w:ascii="PT Astra Serif" w:eastAsia="Times New Roman" w:hAnsi="PT Astra Serif"/>
          <w:bCs/>
          <w:sz w:val="28"/>
          <w:szCs w:val="28"/>
          <w:lang w:eastAsia="en-US"/>
        </w:rPr>
        <w:br/>
      </w:r>
      <w:r w:rsidRPr="004B6B73">
        <w:rPr>
          <w:rFonts w:ascii="PT Astra Serif" w:eastAsia="Times New Roman" w:hAnsi="PT Astra Serif"/>
          <w:bCs/>
          <w:sz w:val="28"/>
          <w:szCs w:val="28"/>
          <w:lang w:eastAsia="en-US"/>
        </w:rPr>
        <w:t>с установленными ограничениями запрещается:</w:t>
      </w:r>
    </w:p>
    <w:p w14:paraId="55CB051C" w14:textId="77777777" w:rsidR="00026608" w:rsidRPr="004B6B73" w:rsidRDefault="00026608" w:rsidP="00B852DB">
      <w:pPr>
        <w:pStyle w:val="ConsPlusNormal"/>
        <w:numPr>
          <w:ilvl w:val="0"/>
          <w:numId w:val="30"/>
        </w:numPr>
        <w:tabs>
          <w:tab w:val="left" w:pos="1134"/>
        </w:tabs>
        <w:ind w:left="0" w:firstLine="709"/>
        <w:contextualSpacing/>
        <w:jc w:val="both"/>
        <w:rPr>
          <w:rFonts w:ascii="PT Astra Serif" w:eastAsia="Times New Roman" w:hAnsi="PT Astra Serif"/>
          <w:bCs/>
          <w:sz w:val="28"/>
          <w:szCs w:val="28"/>
          <w:lang w:eastAsia="en-US"/>
        </w:rPr>
      </w:pPr>
      <w:r w:rsidRPr="004B6B73">
        <w:rPr>
          <w:rFonts w:ascii="PT Astra Serif" w:eastAsia="Times New Roman" w:hAnsi="PT Astra Serif"/>
          <w:bCs/>
          <w:sz w:val="28"/>
          <w:szCs w:val="28"/>
          <w:lang w:eastAsia="en-US"/>
        </w:rPr>
        <w:t>распашка земель;</w:t>
      </w:r>
    </w:p>
    <w:p w14:paraId="688FF729" w14:textId="77777777" w:rsidR="00026608" w:rsidRPr="004B6B73" w:rsidRDefault="00026608" w:rsidP="00B852DB">
      <w:pPr>
        <w:pStyle w:val="ConsPlusNormal"/>
        <w:numPr>
          <w:ilvl w:val="0"/>
          <w:numId w:val="30"/>
        </w:numPr>
        <w:tabs>
          <w:tab w:val="left" w:pos="1134"/>
        </w:tabs>
        <w:ind w:left="0" w:firstLine="709"/>
        <w:contextualSpacing/>
        <w:jc w:val="both"/>
        <w:rPr>
          <w:rFonts w:ascii="PT Astra Serif" w:eastAsia="Times New Roman" w:hAnsi="PT Astra Serif"/>
          <w:bCs/>
          <w:sz w:val="28"/>
          <w:szCs w:val="28"/>
          <w:lang w:eastAsia="en-US"/>
        </w:rPr>
      </w:pPr>
      <w:r w:rsidRPr="004B6B73">
        <w:rPr>
          <w:rFonts w:ascii="PT Astra Serif" w:eastAsia="Times New Roman" w:hAnsi="PT Astra Serif"/>
          <w:bCs/>
          <w:sz w:val="28"/>
          <w:szCs w:val="28"/>
          <w:lang w:eastAsia="en-US"/>
        </w:rPr>
        <w:t>размещение отвалов размываемых грунтов;</w:t>
      </w:r>
    </w:p>
    <w:p w14:paraId="7609C0A0" w14:textId="77777777" w:rsidR="00026608" w:rsidRPr="004B6B73" w:rsidRDefault="00026608" w:rsidP="00B852DB">
      <w:pPr>
        <w:pStyle w:val="ConsPlusNormal"/>
        <w:numPr>
          <w:ilvl w:val="0"/>
          <w:numId w:val="30"/>
        </w:numPr>
        <w:tabs>
          <w:tab w:val="left" w:pos="1134"/>
        </w:tabs>
        <w:ind w:left="0" w:firstLine="709"/>
        <w:contextualSpacing/>
        <w:jc w:val="both"/>
        <w:rPr>
          <w:rFonts w:ascii="PT Astra Serif" w:eastAsia="Times New Roman" w:hAnsi="PT Astra Serif"/>
          <w:bCs/>
          <w:sz w:val="28"/>
          <w:szCs w:val="28"/>
          <w:lang w:eastAsia="en-US"/>
        </w:rPr>
      </w:pPr>
      <w:r w:rsidRPr="004B6B73">
        <w:rPr>
          <w:rFonts w:ascii="PT Astra Serif" w:eastAsia="Times New Roman" w:hAnsi="PT Astra Serif"/>
          <w:bCs/>
          <w:sz w:val="28"/>
          <w:szCs w:val="28"/>
          <w:lang w:eastAsia="en-US"/>
        </w:rPr>
        <w:t>выпас сельскохозяйственных животных и организация для них летних лагерей, ванн.</w:t>
      </w:r>
    </w:p>
    <w:p w14:paraId="52DF4EBE" w14:textId="3331F1FF" w:rsidR="00026608" w:rsidRPr="00551132" w:rsidRDefault="00026608" w:rsidP="00B852DB">
      <w:pPr>
        <w:pStyle w:val="ConsPlusNormal"/>
        <w:numPr>
          <w:ilvl w:val="0"/>
          <w:numId w:val="32"/>
        </w:numPr>
        <w:tabs>
          <w:tab w:val="left" w:pos="1276"/>
        </w:tabs>
        <w:contextualSpacing/>
        <w:jc w:val="both"/>
        <w:rPr>
          <w:rFonts w:ascii="PT Astra Serif" w:hAnsi="PT Astra Serif"/>
          <w:sz w:val="28"/>
          <w:szCs w:val="28"/>
          <w:lang w:eastAsia="en-US"/>
        </w:rPr>
      </w:pPr>
      <w:r w:rsidRPr="00551132">
        <w:rPr>
          <w:rFonts w:ascii="PT Astra Serif" w:hAnsi="PT Astra Serif"/>
          <w:sz w:val="28"/>
          <w:szCs w:val="28"/>
          <w:lang w:eastAsia="en-US"/>
        </w:rPr>
        <w:t xml:space="preserve">Водным кодексом Российской Федерации установлено также понятие береговой полосы - полоса земли вдоль береговой линии (границы водного объекта) водного объекта общего пользования, предназначенная </w:t>
      </w:r>
      <w:r w:rsidR="00A8288A">
        <w:rPr>
          <w:rFonts w:ascii="PT Astra Serif" w:hAnsi="PT Astra Serif"/>
          <w:sz w:val="28"/>
          <w:szCs w:val="28"/>
          <w:lang w:eastAsia="en-US"/>
        </w:rPr>
        <w:br/>
      </w:r>
      <w:r w:rsidRPr="00551132">
        <w:rPr>
          <w:rFonts w:ascii="PT Astra Serif" w:hAnsi="PT Astra Serif"/>
          <w:sz w:val="28"/>
          <w:szCs w:val="28"/>
          <w:lang w:eastAsia="en-US"/>
        </w:rPr>
        <w:t>для общего пользования. Ширина береговой полосы водных объектов общего пользования - 20 метров. Исключение составляют каналы, реки и ручьи протяжённостью от истока до устья не более 10 километров, ширина береговой полосы которых составляет 5 метров.</w:t>
      </w:r>
    </w:p>
    <w:p w14:paraId="5BDCAEC8" w14:textId="39D1DB00" w:rsidR="00F7133B" w:rsidRPr="00026608" w:rsidRDefault="00026608" w:rsidP="00B852DB">
      <w:pPr>
        <w:pStyle w:val="ConsPlusNormal"/>
        <w:numPr>
          <w:ilvl w:val="0"/>
          <w:numId w:val="32"/>
        </w:numPr>
        <w:tabs>
          <w:tab w:val="left" w:pos="1276"/>
        </w:tabs>
        <w:contextualSpacing/>
        <w:jc w:val="both"/>
        <w:rPr>
          <w:rFonts w:ascii="PT Astra Serif" w:hAnsi="PT Astra Serif"/>
          <w:sz w:val="28"/>
          <w:szCs w:val="28"/>
          <w:lang w:eastAsia="en-US"/>
        </w:rPr>
      </w:pPr>
      <w:r w:rsidRPr="00551132">
        <w:rPr>
          <w:rFonts w:ascii="PT Astra Serif" w:hAnsi="PT Astra Serif"/>
          <w:sz w:val="28"/>
          <w:szCs w:val="28"/>
          <w:lang w:eastAsia="en-US"/>
        </w:rPr>
        <w:t>В соответствии с пунктом 8 статьи 27 Земельного кодекса Российской Федерации приватизация земельных участков в пределах береговой полосы запрещена. Кроме того, установлен запрет на ограничение публичного доступа на береговую полосу.</w:t>
      </w:r>
    </w:p>
    <w:p w14:paraId="345DF8C2" w14:textId="74C18F0A" w:rsidR="00AF7F06" w:rsidRPr="00B62855" w:rsidRDefault="00AF7F06" w:rsidP="00285974">
      <w:pPr>
        <w:contextualSpacing/>
        <w:jc w:val="both"/>
        <w:rPr>
          <w:rFonts w:ascii="PT Astra Serif" w:hAnsi="PT Astra Serif"/>
          <w:sz w:val="28"/>
          <w:szCs w:val="28"/>
        </w:rPr>
      </w:pPr>
    </w:p>
    <w:p w14:paraId="7D59DD60" w14:textId="150E093D" w:rsidR="00070220" w:rsidRDefault="00070220" w:rsidP="00285974">
      <w:pPr>
        <w:pStyle w:val="3"/>
        <w:spacing w:before="0"/>
        <w:ind w:firstLine="708"/>
        <w:contextualSpacing/>
        <w:jc w:val="both"/>
        <w:rPr>
          <w:rFonts w:ascii="PT Astra Serif" w:hAnsi="PT Astra Serif"/>
          <w:color w:val="auto"/>
          <w:sz w:val="28"/>
        </w:rPr>
      </w:pPr>
      <w:bookmarkStart w:id="185" w:name="_Toc163823478"/>
      <w:r w:rsidRPr="00070220">
        <w:rPr>
          <w:rFonts w:ascii="PT Astra Serif" w:hAnsi="PT Astra Serif"/>
          <w:color w:val="auto"/>
          <w:sz w:val="28"/>
        </w:rPr>
        <w:t>2.7</w:t>
      </w:r>
      <w:r>
        <w:rPr>
          <w:rFonts w:ascii="PT Astra Serif" w:hAnsi="PT Astra Serif"/>
          <w:color w:val="auto"/>
          <w:sz w:val="28"/>
        </w:rPr>
        <w:t>. Ограничения использования земельных участков и объектов капитального строительства в границах зон охраны объектов культурного наследия, защитных зон объектов культурного наследия</w:t>
      </w:r>
      <w:bookmarkEnd w:id="185"/>
    </w:p>
    <w:p w14:paraId="27357DB5" w14:textId="35BD748F" w:rsidR="00C80B14" w:rsidRPr="00C80B14" w:rsidRDefault="00C80B14" w:rsidP="000D151A">
      <w:pPr>
        <w:tabs>
          <w:tab w:val="left" w:pos="1134"/>
        </w:tabs>
        <w:ind w:firstLine="709"/>
        <w:contextualSpacing/>
        <w:jc w:val="both"/>
        <w:rPr>
          <w:rFonts w:ascii="PT Astra Serif" w:hAnsi="PT Astra Serif"/>
          <w:sz w:val="28"/>
        </w:rPr>
      </w:pPr>
      <w:r>
        <w:rPr>
          <w:rFonts w:ascii="PT Astra Serif" w:hAnsi="PT Astra Serif"/>
          <w:sz w:val="28"/>
        </w:rPr>
        <w:t>241</w:t>
      </w:r>
      <w:r w:rsidRPr="00C80B14">
        <w:rPr>
          <w:rFonts w:ascii="PT Astra Serif" w:hAnsi="PT Astra Serif"/>
          <w:sz w:val="28"/>
        </w:rPr>
        <w:t>.</w:t>
      </w:r>
      <w:r w:rsidRPr="00C80B14">
        <w:rPr>
          <w:rFonts w:ascii="PT Astra Serif" w:hAnsi="PT Astra Serif"/>
          <w:sz w:val="28"/>
        </w:rPr>
        <w:tab/>
        <w:t xml:space="preserve">В соответствии с пунктом 4 статьи 99 Земельного кодекса Российской Федерации в целях сохранения исторической, ландшафтной </w:t>
      </w:r>
    </w:p>
    <w:p w14:paraId="4A244260" w14:textId="77777777" w:rsidR="00C80B14" w:rsidRPr="00C80B14" w:rsidRDefault="00C80B14" w:rsidP="00285974">
      <w:pPr>
        <w:contextualSpacing/>
        <w:jc w:val="both"/>
        <w:rPr>
          <w:rFonts w:ascii="PT Astra Serif" w:hAnsi="PT Astra Serif"/>
          <w:sz w:val="28"/>
        </w:rPr>
      </w:pPr>
      <w:r w:rsidRPr="00C80B14">
        <w:rPr>
          <w:rFonts w:ascii="PT Astra Serif" w:hAnsi="PT Astra Serif"/>
          <w:sz w:val="28"/>
        </w:rPr>
        <w:t>и градостроительной среды в соответствии с федеральными законами, законами субъектов Российской Федерации устанавливаются зоны охраны объектов культурного наследия.</w:t>
      </w:r>
    </w:p>
    <w:p w14:paraId="6C132A80" w14:textId="5254175E" w:rsidR="00C80B14" w:rsidRPr="00C80B14" w:rsidRDefault="00C80B14" w:rsidP="00285974">
      <w:pPr>
        <w:ind w:firstLine="708"/>
        <w:contextualSpacing/>
        <w:jc w:val="both"/>
        <w:rPr>
          <w:rFonts w:ascii="PT Astra Serif" w:hAnsi="PT Astra Serif"/>
          <w:sz w:val="28"/>
        </w:rPr>
      </w:pPr>
      <w:r w:rsidRPr="00C80B14">
        <w:rPr>
          <w:rFonts w:ascii="PT Astra Serif" w:hAnsi="PT Astra Serif"/>
          <w:sz w:val="28"/>
        </w:rPr>
        <w:t>2</w:t>
      </w:r>
      <w:r>
        <w:rPr>
          <w:rFonts w:ascii="PT Astra Serif" w:hAnsi="PT Astra Serif"/>
          <w:sz w:val="28"/>
        </w:rPr>
        <w:t>4</w:t>
      </w:r>
      <w:r w:rsidRPr="00C80B14">
        <w:rPr>
          <w:rFonts w:ascii="PT Astra Serif" w:hAnsi="PT Astra Serif"/>
          <w:sz w:val="28"/>
        </w:rPr>
        <w:t>2.</w:t>
      </w:r>
      <w:r w:rsidRPr="00C80B14">
        <w:rPr>
          <w:rFonts w:ascii="PT Astra Serif" w:hAnsi="PT Astra Serif"/>
          <w:sz w:val="28"/>
        </w:rPr>
        <w:tab/>
        <w:t>При этом следует отличать территорию объекта культурного наследия, зону охраны объекта культурного наследия и защитную зону объектов культурного наследия.</w:t>
      </w:r>
    </w:p>
    <w:p w14:paraId="3652513C" w14:textId="101D7632" w:rsidR="00C80B14" w:rsidRPr="00C80B14" w:rsidRDefault="00C80B14" w:rsidP="00285974">
      <w:pPr>
        <w:ind w:firstLine="708"/>
        <w:contextualSpacing/>
        <w:jc w:val="both"/>
        <w:rPr>
          <w:rFonts w:ascii="PT Astra Serif" w:hAnsi="PT Astra Serif"/>
          <w:sz w:val="28"/>
        </w:rPr>
      </w:pPr>
      <w:r w:rsidRPr="00C80B14">
        <w:rPr>
          <w:rFonts w:ascii="PT Astra Serif" w:hAnsi="PT Astra Serif"/>
          <w:sz w:val="28"/>
        </w:rPr>
        <w:t>2</w:t>
      </w:r>
      <w:r>
        <w:rPr>
          <w:rFonts w:ascii="PT Astra Serif" w:hAnsi="PT Astra Serif"/>
          <w:sz w:val="28"/>
        </w:rPr>
        <w:t>4</w:t>
      </w:r>
      <w:r w:rsidRPr="00C80B14">
        <w:rPr>
          <w:rFonts w:ascii="PT Astra Serif" w:hAnsi="PT Astra Serif"/>
          <w:sz w:val="28"/>
        </w:rPr>
        <w:t>3.</w:t>
      </w:r>
      <w:r w:rsidRPr="00C80B14">
        <w:rPr>
          <w:rFonts w:ascii="PT Astra Serif" w:hAnsi="PT Astra Serif"/>
          <w:sz w:val="28"/>
        </w:rPr>
        <w:tab/>
        <w:t>Согласно статье 3.1 Федерального закона Российской Федерации от 25.06.2002 № 73-ФЗ «Об объектах культурного наследия (памятниках истории и культуры) народов Российской Федерации» (далее – Закон № 73-ФЗ) под территорией объекта культурного наследия понимается территория, непосредственно занятая данным объектом культурного наследия</w:t>
      </w:r>
      <w:r>
        <w:rPr>
          <w:rFonts w:ascii="PT Astra Serif" w:hAnsi="PT Astra Serif"/>
          <w:sz w:val="28"/>
        </w:rPr>
        <w:br/>
      </w:r>
      <w:r w:rsidRPr="00C80B14">
        <w:rPr>
          <w:rFonts w:ascii="PT Astra Serif" w:hAnsi="PT Astra Serif"/>
          <w:sz w:val="28"/>
        </w:rPr>
        <w:t xml:space="preserve">и (или) связанная с ним исторически и функционально, являющаяся </w:t>
      </w:r>
      <w:r>
        <w:rPr>
          <w:rFonts w:ascii="PT Astra Serif" w:hAnsi="PT Astra Serif"/>
          <w:sz w:val="28"/>
        </w:rPr>
        <w:br/>
      </w:r>
      <w:r w:rsidRPr="00C80B14">
        <w:rPr>
          <w:rFonts w:ascii="PT Astra Serif" w:hAnsi="PT Astra Serif"/>
          <w:sz w:val="28"/>
        </w:rPr>
        <w:t>его неотъемлемой частью и установленная в соответствии с настоящей статьёй.</w:t>
      </w:r>
    </w:p>
    <w:p w14:paraId="0F033175" w14:textId="3FFD1281" w:rsidR="00C80B14" w:rsidRPr="00C80B14" w:rsidRDefault="00C80B14" w:rsidP="00C80B14">
      <w:pPr>
        <w:ind w:firstLine="708"/>
        <w:jc w:val="both"/>
        <w:rPr>
          <w:rFonts w:ascii="PT Astra Serif" w:hAnsi="PT Astra Serif"/>
          <w:sz w:val="28"/>
        </w:rPr>
      </w:pPr>
      <w:r w:rsidRPr="00C80B14">
        <w:rPr>
          <w:rFonts w:ascii="PT Astra Serif" w:hAnsi="PT Astra Serif"/>
          <w:sz w:val="28"/>
        </w:rPr>
        <w:t>2</w:t>
      </w:r>
      <w:r>
        <w:rPr>
          <w:rFonts w:ascii="PT Astra Serif" w:hAnsi="PT Astra Serif"/>
          <w:sz w:val="28"/>
        </w:rPr>
        <w:t>4</w:t>
      </w:r>
      <w:r w:rsidRPr="00C80B14">
        <w:rPr>
          <w:rFonts w:ascii="PT Astra Serif" w:hAnsi="PT Astra Serif"/>
          <w:sz w:val="28"/>
        </w:rPr>
        <w:t>4.</w:t>
      </w:r>
      <w:r w:rsidRPr="00C80B14">
        <w:rPr>
          <w:rFonts w:ascii="PT Astra Serif" w:hAnsi="PT Astra Serif"/>
          <w:sz w:val="28"/>
        </w:rPr>
        <w:tab/>
        <w:t>Статья 34 Закона № 73-ФЗ определяет правовой режим зоны охраны объектов культурного наследия.</w:t>
      </w:r>
    </w:p>
    <w:p w14:paraId="088D13FF" w14:textId="2282B1F7" w:rsidR="00C80B14" w:rsidRPr="00C80B14" w:rsidRDefault="00C80B14" w:rsidP="00C80B14">
      <w:pPr>
        <w:ind w:firstLine="708"/>
        <w:jc w:val="both"/>
        <w:rPr>
          <w:rFonts w:ascii="PT Astra Serif" w:hAnsi="PT Astra Serif"/>
          <w:sz w:val="28"/>
        </w:rPr>
      </w:pPr>
      <w:r w:rsidRPr="00C80B14">
        <w:rPr>
          <w:rFonts w:ascii="PT Astra Serif" w:hAnsi="PT Astra Serif"/>
          <w:sz w:val="28"/>
        </w:rPr>
        <w:t>2</w:t>
      </w:r>
      <w:r>
        <w:rPr>
          <w:rFonts w:ascii="PT Astra Serif" w:hAnsi="PT Astra Serif"/>
          <w:sz w:val="28"/>
        </w:rPr>
        <w:t>4</w:t>
      </w:r>
      <w:r w:rsidRPr="00C80B14">
        <w:rPr>
          <w:rFonts w:ascii="PT Astra Serif" w:hAnsi="PT Astra Serif"/>
          <w:sz w:val="28"/>
        </w:rPr>
        <w:t>5.</w:t>
      </w:r>
      <w:r w:rsidRPr="00C80B14">
        <w:rPr>
          <w:rFonts w:ascii="PT Astra Serif" w:hAnsi="PT Astra Serif"/>
          <w:sz w:val="28"/>
        </w:rPr>
        <w:tab/>
        <w:t>Так, в целях обеспечения сохранности объекта культурного наследия в его исторической среде на сопряжённой с ним территории устанавливаются следующие зоны охраны объекта культурного наследия:</w:t>
      </w:r>
    </w:p>
    <w:p w14:paraId="2744E3D9" w14:textId="77777777" w:rsidR="00C80B14" w:rsidRPr="00C80B14" w:rsidRDefault="00C80B14" w:rsidP="000D151A">
      <w:pPr>
        <w:tabs>
          <w:tab w:val="left" w:pos="1134"/>
        </w:tabs>
        <w:ind w:firstLine="708"/>
        <w:jc w:val="both"/>
        <w:rPr>
          <w:rFonts w:ascii="PT Astra Serif" w:hAnsi="PT Astra Serif"/>
          <w:sz w:val="28"/>
        </w:rPr>
      </w:pPr>
      <w:r w:rsidRPr="00C80B14">
        <w:rPr>
          <w:rFonts w:ascii="PT Astra Serif" w:hAnsi="PT Astra Serif"/>
          <w:sz w:val="28"/>
        </w:rPr>
        <w:t>1)</w:t>
      </w:r>
      <w:r w:rsidRPr="00C80B14">
        <w:rPr>
          <w:rFonts w:ascii="PT Astra Serif" w:hAnsi="PT Astra Serif"/>
          <w:sz w:val="28"/>
        </w:rPr>
        <w:tab/>
        <w:t>Охранная зона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14:paraId="3FA58E4F" w14:textId="095A751B" w:rsidR="00C80B14" w:rsidRPr="00C80B14" w:rsidRDefault="00C80B14" w:rsidP="000D151A">
      <w:pPr>
        <w:tabs>
          <w:tab w:val="left" w:pos="1134"/>
        </w:tabs>
        <w:ind w:firstLine="708"/>
        <w:jc w:val="both"/>
        <w:rPr>
          <w:rFonts w:ascii="PT Astra Serif" w:hAnsi="PT Astra Serif"/>
          <w:sz w:val="28"/>
        </w:rPr>
      </w:pPr>
      <w:r w:rsidRPr="00C80B14">
        <w:rPr>
          <w:rFonts w:ascii="PT Astra Serif" w:hAnsi="PT Astra Serif"/>
          <w:sz w:val="28"/>
        </w:rPr>
        <w:t>2)</w:t>
      </w:r>
      <w:r w:rsidRPr="00C80B14">
        <w:rPr>
          <w:rFonts w:ascii="PT Astra Serif" w:hAnsi="PT Astra Serif"/>
          <w:sz w:val="28"/>
        </w:rPr>
        <w:tab/>
        <w:t>Зона регулирования застройки и хозяйственной деятельности - 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w:t>
      </w:r>
      <w:r w:rsidR="000D151A">
        <w:rPr>
          <w:rFonts w:ascii="PT Astra Serif" w:hAnsi="PT Astra Serif"/>
          <w:sz w:val="28"/>
        </w:rPr>
        <w:t xml:space="preserve">ествующих зданий </w:t>
      </w:r>
      <w:r w:rsidR="000D151A">
        <w:rPr>
          <w:rFonts w:ascii="PT Astra Serif" w:hAnsi="PT Astra Serif"/>
          <w:sz w:val="28"/>
        </w:rPr>
        <w:br/>
      </w:r>
      <w:r w:rsidRPr="00C80B14">
        <w:rPr>
          <w:rFonts w:ascii="PT Astra Serif" w:hAnsi="PT Astra Serif"/>
          <w:sz w:val="28"/>
        </w:rPr>
        <w:t>и сооружений.</w:t>
      </w:r>
    </w:p>
    <w:p w14:paraId="42D8049F" w14:textId="2001C0A8" w:rsidR="00C80B14" w:rsidRPr="00C80B14" w:rsidRDefault="00C80B14" w:rsidP="000D151A">
      <w:pPr>
        <w:tabs>
          <w:tab w:val="left" w:pos="1134"/>
        </w:tabs>
        <w:ind w:firstLine="708"/>
        <w:jc w:val="both"/>
        <w:rPr>
          <w:rFonts w:ascii="PT Astra Serif" w:hAnsi="PT Astra Serif"/>
          <w:sz w:val="28"/>
        </w:rPr>
      </w:pPr>
      <w:r w:rsidRPr="00C80B14">
        <w:rPr>
          <w:rFonts w:ascii="PT Astra Serif" w:hAnsi="PT Astra Serif"/>
          <w:sz w:val="28"/>
        </w:rPr>
        <w:t>3)</w:t>
      </w:r>
      <w:r w:rsidRPr="00C80B14">
        <w:rPr>
          <w:rFonts w:ascii="PT Astra Serif" w:hAnsi="PT Astra Serif"/>
          <w:sz w:val="28"/>
        </w:rPr>
        <w:tab/>
        <w:t xml:space="preserve">Зона охраняемого природного ландшафта - территория, </w:t>
      </w:r>
      <w:r>
        <w:rPr>
          <w:rFonts w:ascii="PT Astra Serif" w:hAnsi="PT Astra Serif"/>
          <w:sz w:val="28"/>
        </w:rPr>
        <w:br/>
      </w:r>
      <w:r w:rsidRPr="00C80B14">
        <w:rPr>
          <w:rFonts w:ascii="PT Astra Serif" w:hAnsi="PT Astra Serif"/>
          <w:sz w:val="28"/>
        </w:rPr>
        <w:t xml:space="preserve">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w:t>
      </w:r>
      <w:r>
        <w:rPr>
          <w:rFonts w:ascii="PT Astra Serif" w:hAnsi="PT Astra Serif"/>
          <w:sz w:val="28"/>
        </w:rPr>
        <w:br/>
      </w:r>
      <w:r w:rsidRPr="00C80B14">
        <w:rPr>
          <w:rFonts w:ascii="PT Astra Serif" w:hAnsi="PT Astra Serif"/>
          <w:sz w:val="28"/>
        </w:rPr>
        <w:t xml:space="preserve">в целях сохранения (регенерации) природного ландшафта, включая долины рек, водоёмы, леса и открытые пространства, связанные композиционно </w:t>
      </w:r>
      <w:r>
        <w:rPr>
          <w:rFonts w:ascii="PT Astra Serif" w:hAnsi="PT Astra Serif"/>
          <w:sz w:val="28"/>
        </w:rPr>
        <w:br/>
      </w:r>
      <w:r w:rsidRPr="00C80B14">
        <w:rPr>
          <w:rFonts w:ascii="PT Astra Serif" w:hAnsi="PT Astra Serif"/>
          <w:sz w:val="28"/>
        </w:rPr>
        <w:t>с объектами культурного наследия.</w:t>
      </w:r>
    </w:p>
    <w:p w14:paraId="5DC7AAB1" w14:textId="4EB71B53" w:rsidR="00C80B14" w:rsidRPr="00C80B14" w:rsidRDefault="00C80B14" w:rsidP="00C80B14">
      <w:pPr>
        <w:ind w:firstLine="708"/>
        <w:jc w:val="both"/>
        <w:rPr>
          <w:rFonts w:ascii="PT Astra Serif" w:hAnsi="PT Astra Serif"/>
          <w:sz w:val="28"/>
        </w:rPr>
      </w:pPr>
      <w:r w:rsidRPr="00C80B14">
        <w:rPr>
          <w:rFonts w:ascii="PT Astra Serif" w:hAnsi="PT Astra Serif"/>
          <w:sz w:val="28"/>
        </w:rPr>
        <w:t>2</w:t>
      </w:r>
      <w:r>
        <w:rPr>
          <w:rFonts w:ascii="PT Astra Serif" w:hAnsi="PT Astra Serif"/>
          <w:sz w:val="28"/>
        </w:rPr>
        <w:t>4</w:t>
      </w:r>
      <w:r w:rsidRPr="00C80B14">
        <w:rPr>
          <w:rFonts w:ascii="PT Astra Serif" w:hAnsi="PT Astra Serif"/>
          <w:sz w:val="28"/>
        </w:rPr>
        <w:t>6.</w:t>
      </w:r>
      <w:r w:rsidRPr="00C80B14">
        <w:rPr>
          <w:rFonts w:ascii="PT Astra Serif" w:hAnsi="PT Astra Serif"/>
          <w:sz w:val="28"/>
        </w:rPr>
        <w:tab/>
        <w:t xml:space="preserve">В целях одновременного обеспечения сохранности нескольких объектов культурного наследия в их исторической среде допускается установление для данных объектов культурного наследия единой охранной зоны, единой зоны регулирования застройки и хозяйственной деятельности </w:t>
      </w:r>
      <w:r>
        <w:rPr>
          <w:rFonts w:ascii="PT Astra Serif" w:hAnsi="PT Astra Serif"/>
          <w:sz w:val="28"/>
        </w:rPr>
        <w:br/>
      </w:r>
      <w:r w:rsidRPr="00C80B14">
        <w:rPr>
          <w:rFonts w:ascii="PT Astra Serif" w:hAnsi="PT Astra Serif"/>
          <w:sz w:val="28"/>
        </w:rPr>
        <w:t>и единой зоны охраняемого природного ландшафта (объединённая зона охраны объектов культурного наследия).</w:t>
      </w:r>
    </w:p>
    <w:p w14:paraId="319308FE" w14:textId="00B06862" w:rsidR="00C80B14" w:rsidRPr="00C80B14" w:rsidRDefault="00C80B14" w:rsidP="00C80B14">
      <w:pPr>
        <w:ind w:firstLine="708"/>
        <w:jc w:val="both"/>
        <w:rPr>
          <w:rFonts w:ascii="PT Astra Serif" w:hAnsi="PT Astra Serif"/>
          <w:sz w:val="28"/>
        </w:rPr>
      </w:pPr>
      <w:r w:rsidRPr="00C80B14">
        <w:rPr>
          <w:rFonts w:ascii="PT Astra Serif" w:hAnsi="PT Astra Serif"/>
          <w:sz w:val="28"/>
        </w:rPr>
        <w:t>2</w:t>
      </w:r>
      <w:r>
        <w:rPr>
          <w:rFonts w:ascii="PT Astra Serif" w:hAnsi="PT Astra Serif"/>
          <w:sz w:val="28"/>
        </w:rPr>
        <w:t>4</w:t>
      </w:r>
      <w:r w:rsidRPr="00C80B14">
        <w:rPr>
          <w:rFonts w:ascii="PT Astra Serif" w:hAnsi="PT Astra Serif"/>
          <w:sz w:val="28"/>
        </w:rPr>
        <w:t>7.</w:t>
      </w:r>
      <w:r w:rsidRPr="00C80B14">
        <w:rPr>
          <w:rFonts w:ascii="PT Astra Serif" w:hAnsi="PT Astra Serif"/>
          <w:sz w:val="28"/>
        </w:rPr>
        <w:tab/>
        <w:t>Необходимый состав зон охран</w:t>
      </w:r>
      <w:r>
        <w:rPr>
          <w:rFonts w:ascii="PT Astra Serif" w:hAnsi="PT Astra Serif"/>
          <w:sz w:val="28"/>
        </w:rPr>
        <w:t>ы объекта культурного наследия,</w:t>
      </w:r>
      <w:r>
        <w:rPr>
          <w:rFonts w:ascii="PT Astra Serif" w:hAnsi="PT Astra Serif"/>
          <w:sz w:val="28"/>
        </w:rPr>
        <w:br/>
      </w:r>
      <w:r w:rsidRPr="00C80B14">
        <w:rPr>
          <w:rFonts w:ascii="PT Astra Serif" w:hAnsi="PT Astra Serif"/>
          <w:sz w:val="28"/>
        </w:rPr>
        <w:t>а также объединённой зоны охраны объектов культурного наследия определяется соответственно проектом зон охраны объекта культурного наследия или проектом объединённой зоны охраны объектов культурного наследия. Порядок разработки, согласования и утверждения таких проектов, а также требования к режимам использования земель и общие принципы установления требований к градостроительным регламентам в границах территорий указанных зон установлены Положением о зонах охраны объектов культурного наследия, утверждённым Постановлением Правительства Российской Федерации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
    <w:p w14:paraId="70CCC094" w14:textId="0E8A56F7" w:rsidR="00C80B14" w:rsidRPr="00C80B14" w:rsidRDefault="00C80B14" w:rsidP="00C80B14">
      <w:pPr>
        <w:ind w:firstLine="708"/>
        <w:jc w:val="both"/>
        <w:rPr>
          <w:rFonts w:ascii="PT Astra Serif" w:hAnsi="PT Astra Serif"/>
          <w:sz w:val="28"/>
        </w:rPr>
      </w:pPr>
      <w:r w:rsidRPr="00C80B14">
        <w:rPr>
          <w:rFonts w:ascii="PT Astra Serif" w:hAnsi="PT Astra Serif"/>
          <w:sz w:val="28"/>
        </w:rPr>
        <w:t>2</w:t>
      </w:r>
      <w:r>
        <w:rPr>
          <w:rFonts w:ascii="PT Astra Serif" w:hAnsi="PT Astra Serif"/>
          <w:sz w:val="28"/>
        </w:rPr>
        <w:t>4</w:t>
      </w:r>
      <w:r w:rsidRPr="00C80B14">
        <w:rPr>
          <w:rFonts w:ascii="PT Astra Serif" w:hAnsi="PT Astra Serif"/>
          <w:sz w:val="28"/>
        </w:rPr>
        <w:t>8.</w:t>
      </w:r>
      <w:r w:rsidRPr="00C80B14">
        <w:rPr>
          <w:rFonts w:ascii="PT Astra Serif" w:hAnsi="PT Astra Serif"/>
          <w:sz w:val="28"/>
        </w:rPr>
        <w:tab/>
        <w:t>Границы территории объекта культурного наследия и зон охраны объекта культурного наследия могут не совпадать с границами территориальных зон и границами земельных участков.</w:t>
      </w:r>
    </w:p>
    <w:p w14:paraId="260B243B" w14:textId="6686A9EA" w:rsidR="00C80B14" w:rsidRPr="00C80B14" w:rsidRDefault="00C80B14" w:rsidP="00C80B14">
      <w:pPr>
        <w:ind w:firstLine="708"/>
        <w:jc w:val="both"/>
        <w:rPr>
          <w:rFonts w:ascii="PT Astra Serif" w:hAnsi="PT Astra Serif"/>
          <w:sz w:val="28"/>
        </w:rPr>
      </w:pPr>
      <w:r w:rsidRPr="00C80B14">
        <w:rPr>
          <w:rFonts w:ascii="PT Astra Serif" w:hAnsi="PT Astra Serif"/>
          <w:sz w:val="28"/>
        </w:rPr>
        <w:t>2</w:t>
      </w:r>
      <w:r>
        <w:rPr>
          <w:rFonts w:ascii="PT Astra Serif" w:hAnsi="PT Astra Serif"/>
          <w:sz w:val="28"/>
        </w:rPr>
        <w:t>4</w:t>
      </w:r>
      <w:r w:rsidRPr="00C80B14">
        <w:rPr>
          <w:rFonts w:ascii="PT Astra Serif" w:hAnsi="PT Astra Serif"/>
          <w:sz w:val="28"/>
        </w:rPr>
        <w:t>9.</w:t>
      </w:r>
      <w:r w:rsidRPr="00C80B14">
        <w:rPr>
          <w:rFonts w:ascii="PT Astra Serif" w:hAnsi="PT Astra Serif"/>
          <w:sz w:val="28"/>
        </w:rPr>
        <w:tab/>
        <w:t xml:space="preserve">Режим использования земель и дополнительные ограничения </w:t>
      </w:r>
      <w:r>
        <w:rPr>
          <w:rFonts w:ascii="PT Astra Serif" w:hAnsi="PT Astra Serif"/>
          <w:sz w:val="28"/>
        </w:rPr>
        <w:br/>
      </w:r>
      <w:r w:rsidRPr="00C80B14">
        <w:rPr>
          <w:rFonts w:ascii="PT Astra Serif" w:hAnsi="PT Astra Serif"/>
          <w:sz w:val="28"/>
        </w:rPr>
        <w:t>в границах охранной зоны, в том числе единой охранной зоны:</w:t>
      </w:r>
    </w:p>
    <w:p w14:paraId="1B3386E7" w14:textId="00257103"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1)</w:t>
      </w:r>
      <w:r w:rsidRPr="00C80B14">
        <w:rPr>
          <w:rFonts w:ascii="PT Astra Serif" w:hAnsi="PT Astra Serif"/>
          <w:sz w:val="28"/>
        </w:rPr>
        <w:tab/>
        <w:t xml:space="preserve">запрещение строительства объектов капитального строительства, </w:t>
      </w:r>
      <w:r w:rsidR="002D0CEB">
        <w:rPr>
          <w:rFonts w:ascii="PT Astra Serif" w:hAnsi="PT Astra Serif"/>
          <w:sz w:val="28"/>
        </w:rPr>
        <w:br/>
      </w:r>
      <w:r w:rsidRPr="00C80B14">
        <w:rPr>
          <w:rFonts w:ascii="PT Astra Serif" w:hAnsi="PT Astra Serif"/>
          <w:sz w:val="28"/>
        </w:rPr>
        <w:t xml:space="preserve">за исключением применения специальных мер, направленных на сохранение и восстановление (регенерацию) историко-градостроительной и (или) природной среды объекта культурного наследия (восстановление, воссоздание, восполнение частично или полностью утраченных элементов </w:t>
      </w:r>
      <w:r>
        <w:rPr>
          <w:rFonts w:ascii="PT Astra Serif" w:hAnsi="PT Astra Serif"/>
          <w:sz w:val="28"/>
        </w:rPr>
        <w:br/>
      </w:r>
      <w:r w:rsidRPr="00C80B14">
        <w:rPr>
          <w:rFonts w:ascii="PT Astra Serif" w:hAnsi="PT Astra Serif"/>
          <w:sz w:val="28"/>
        </w:rPr>
        <w:t>и (или) характеристик историко-градостроительной и (или) природной среды);</w:t>
      </w:r>
    </w:p>
    <w:p w14:paraId="61F0C923" w14:textId="5F2A896D"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2)</w:t>
      </w:r>
      <w:r w:rsidRPr="00C80B14">
        <w:rPr>
          <w:rFonts w:ascii="PT Astra Serif" w:hAnsi="PT Astra Serif"/>
          <w:sz w:val="28"/>
        </w:rPr>
        <w:tab/>
        <w:t xml:space="preserve">ограничение капитального ремонта и реконструкции объектов капитального строительства и их частей, в том числе касающееся </w:t>
      </w:r>
      <w:r>
        <w:rPr>
          <w:rFonts w:ascii="PT Astra Serif" w:hAnsi="PT Astra Serif"/>
          <w:sz w:val="28"/>
        </w:rPr>
        <w:br/>
      </w:r>
      <w:r w:rsidRPr="00C80B14">
        <w:rPr>
          <w:rFonts w:ascii="PT Astra Serif" w:hAnsi="PT Astra Serif"/>
          <w:sz w:val="28"/>
        </w:rPr>
        <w:t>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14:paraId="42B496E1" w14:textId="0C3918D0"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3)</w:t>
      </w:r>
      <w:r w:rsidRPr="00C80B14">
        <w:rPr>
          <w:rFonts w:ascii="PT Astra Serif" w:hAnsi="PT Astra Serif"/>
          <w:sz w:val="28"/>
        </w:rPr>
        <w:tab/>
        <w:t xml:space="preserve">ограничение хозяйственной деятельности, необходимое </w:t>
      </w:r>
      <w:r w:rsidR="00A8288A">
        <w:rPr>
          <w:rFonts w:ascii="PT Astra Serif" w:hAnsi="PT Astra Serif"/>
          <w:sz w:val="28"/>
        </w:rPr>
        <w:br/>
      </w:r>
      <w:r w:rsidRPr="00C80B14">
        <w:rPr>
          <w:rFonts w:ascii="PT Astra Serif" w:hAnsi="PT Astra Serif"/>
          <w:sz w:val="28"/>
        </w:rPr>
        <w:t>для обеспечения сохранности объекта культурного наследия, в том числе запрет или ограничение на размещение рекламы, вывесок, временных построек и объектов (автостоянок, киосков, навесов);</w:t>
      </w:r>
    </w:p>
    <w:p w14:paraId="250CFDE5" w14:textId="6BC24F27"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4)</w:t>
      </w:r>
      <w:r w:rsidRPr="00C80B14">
        <w:rPr>
          <w:rFonts w:ascii="PT Astra Serif" w:hAnsi="PT Astra Serif"/>
          <w:sz w:val="28"/>
        </w:rPr>
        <w:tab/>
        <w:t>сохранение градостроительных (планировочных, типологических, масштабных) характеристик историко-градостроительной и природной среды, в том числе всех исторически ценных градоформирующих объектов;</w:t>
      </w:r>
    </w:p>
    <w:p w14:paraId="7E7510F4" w14:textId="77777777"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5)</w:t>
      </w:r>
      <w:r w:rsidRPr="00C80B14">
        <w:rPr>
          <w:rFonts w:ascii="PT Astra Serif" w:hAnsi="PT Astra Serif"/>
          <w:sz w:val="28"/>
        </w:rPr>
        <w:tab/>
        <w:t>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14:paraId="003C39B8" w14:textId="5AAC032F"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6)</w:t>
      </w:r>
      <w:r w:rsidRPr="00C80B14">
        <w:rPr>
          <w:rFonts w:ascii="PT Astra Serif" w:hAnsi="PT Astra Serif"/>
          <w:sz w:val="28"/>
        </w:rPr>
        <w:tab/>
        <w:t xml:space="preserve">соблюдение требований в области охраны окружающей среды, необходимых для обеспечения сохранности объекта культурного наследия </w:t>
      </w:r>
      <w:r>
        <w:rPr>
          <w:rFonts w:ascii="PT Astra Serif" w:hAnsi="PT Astra Serif"/>
          <w:sz w:val="28"/>
        </w:rPr>
        <w:br/>
      </w:r>
      <w:r w:rsidRPr="00C80B14">
        <w:rPr>
          <w:rFonts w:ascii="PT Astra Serif" w:hAnsi="PT Astra Serif"/>
          <w:sz w:val="28"/>
        </w:rPr>
        <w:t>в его историческом и ландшафтном окружении, а также сохранности охраняемого природного ландшафта;</w:t>
      </w:r>
    </w:p>
    <w:p w14:paraId="217EE764" w14:textId="77777777"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7)</w:t>
      </w:r>
      <w:r w:rsidRPr="00C80B14">
        <w:rPr>
          <w:rFonts w:ascii="PT Astra Serif" w:hAnsi="PT Astra Serif"/>
          <w:sz w:val="28"/>
        </w:rPr>
        <w:tab/>
        <w:t>иные требования, необходимые для обеспечения сохранности объекта культурного наследия в его историческом и ландшафтном окружении.</w:t>
      </w:r>
    </w:p>
    <w:p w14:paraId="4372C56F" w14:textId="69542D4C" w:rsidR="00C80B14" w:rsidRPr="00C80B14" w:rsidRDefault="00C80B14" w:rsidP="00C80B14">
      <w:pPr>
        <w:ind w:firstLine="708"/>
        <w:jc w:val="both"/>
        <w:rPr>
          <w:rFonts w:ascii="PT Astra Serif" w:hAnsi="PT Astra Serif"/>
          <w:sz w:val="28"/>
        </w:rPr>
      </w:pPr>
      <w:r w:rsidRPr="00C80B14">
        <w:rPr>
          <w:rFonts w:ascii="PT Astra Serif" w:hAnsi="PT Astra Serif"/>
          <w:sz w:val="28"/>
        </w:rPr>
        <w:t>2</w:t>
      </w:r>
      <w:r>
        <w:rPr>
          <w:rFonts w:ascii="PT Astra Serif" w:hAnsi="PT Astra Serif"/>
          <w:sz w:val="28"/>
        </w:rPr>
        <w:t>5</w:t>
      </w:r>
      <w:r w:rsidRPr="00C80B14">
        <w:rPr>
          <w:rFonts w:ascii="PT Astra Serif" w:hAnsi="PT Astra Serif"/>
          <w:sz w:val="28"/>
        </w:rPr>
        <w:t>0.</w:t>
      </w:r>
      <w:r w:rsidRPr="00C80B14">
        <w:rPr>
          <w:rFonts w:ascii="PT Astra Serif" w:hAnsi="PT Astra Serif"/>
          <w:sz w:val="28"/>
        </w:rPr>
        <w:tab/>
        <w:t xml:space="preserve">Режим использования земель и дополнительные ограничения </w:t>
      </w:r>
      <w:r>
        <w:rPr>
          <w:rFonts w:ascii="PT Astra Serif" w:hAnsi="PT Astra Serif"/>
          <w:sz w:val="28"/>
        </w:rPr>
        <w:br/>
      </w:r>
      <w:r w:rsidRPr="00C80B14">
        <w:rPr>
          <w:rFonts w:ascii="PT Astra Serif" w:hAnsi="PT Astra Serif"/>
          <w:sz w:val="28"/>
        </w:rPr>
        <w:t xml:space="preserve">в границах зоны регулирования застройки и хозяйственной деятельности, </w:t>
      </w:r>
      <w:r>
        <w:rPr>
          <w:rFonts w:ascii="PT Astra Serif" w:hAnsi="PT Astra Serif"/>
          <w:sz w:val="28"/>
        </w:rPr>
        <w:br/>
      </w:r>
      <w:r w:rsidRPr="00C80B14">
        <w:rPr>
          <w:rFonts w:ascii="PT Astra Serif" w:hAnsi="PT Astra Serif"/>
          <w:sz w:val="28"/>
        </w:rPr>
        <w:t>в том числе единой зоны регулирования застройки и хозяйственной деятельности:</w:t>
      </w:r>
    </w:p>
    <w:p w14:paraId="250D1D80" w14:textId="1A704476"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1)</w:t>
      </w:r>
      <w:r w:rsidRPr="00C80B14">
        <w:rPr>
          <w:rFonts w:ascii="PT Astra Serif" w:hAnsi="PT Astra Serif"/>
          <w:sz w:val="28"/>
        </w:rPr>
        <w:tab/>
        <w:t>ограничение строительства, необходимое для обеспечения сохранности объекта культурного наследия в его исторической среде, в том числе касающееся размеров, пропорций и параметров объектов капитального строительства и их частей, использования отдельных строительных материалов, применения цветовых решений;</w:t>
      </w:r>
    </w:p>
    <w:p w14:paraId="1C181104" w14:textId="7F79E28C"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2)</w:t>
      </w:r>
      <w:r w:rsidRPr="00C80B14">
        <w:rPr>
          <w:rFonts w:ascii="PT Astra Serif" w:hAnsi="PT Astra Serif"/>
          <w:sz w:val="28"/>
        </w:rPr>
        <w:tab/>
        <w:t xml:space="preserve">ограничение капитального ремонта и реконструкции объектов капитального строительства и их частей, в том числе касающееся </w:t>
      </w:r>
      <w:r w:rsidR="002D0CEB">
        <w:rPr>
          <w:rFonts w:ascii="PT Astra Serif" w:hAnsi="PT Astra Serif"/>
          <w:sz w:val="28"/>
        </w:rPr>
        <w:br/>
      </w:r>
      <w:r w:rsidRPr="00C80B14">
        <w:rPr>
          <w:rFonts w:ascii="PT Astra Serif" w:hAnsi="PT Astra Serif"/>
          <w:sz w:val="28"/>
        </w:rPr>
        <w:t>их размеров, пропорций и параметров, использования отдельных строительных материалов, применения цветовых решений;</w:t>
      </w:r>
    </w:p>
    <w:p w14:paraId="625199A0" w14:textId="77777777"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3)</w:t>
      </w:r>
      <w:r w:rsidRPr="00C80B14">
        <w:rPr>
          <w:rFonts w:ascii="PT Astra Serif" w:hAnsi="PT Astra Serif"/>
          <w:sz w:val="28"/>
        </w:rPr>
        <w:tab/>
        <w:t>обеспечение визуального восприятия объекта культурного наследия в его историко-градостроительной и природной среде;</w:t>
      </w:r>
    </w:p>
    <w:p w14:paraId="6F7F716E" w14:textId="15F7F76F"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4)</w:t>
      </w:r>
      <w:r w:rsidRPr="00C80B14">
        <w:rPr>
          <w:rFonts w:ascii="PT Astra Serif" w:hAnsi="PT Astra Serif"/>
          <w:sz w:val="28"/>
        </w:rPr>
        <w:tab/>
        <w:t>ограничение хозяйственной деятельности, необходимое для обеспечения сохранности объекта культурного наследия в его историко-градостроительной и природной среде;</w:t>
      </w:r>
    </w:p>
    <w:p w14:paraId="072F6ECB" w14:textId="2F8FC185"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5)</w:t>
      </w:r>
      <w:r w:rsidRPr="00C80B14">
        <w:rPr>
          <w:rFonts w:ascii="PT Astra Serif" w:hAnsi="PT Astra Serif"/>
          <w:sz w:val="28"/>
        </w:rPr>
        <w:tab/>
        <w:t>сохранение качества окружающей среды, необходимого для обеспечения сохранности объекта культурного наследия в его историко-градостроительной и природной среде;</w:t>
      </w:r>
    </w:p>
    <w:p w14:paraId="19F28736" w14:textId="77F94FFE"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6)</w:t>
      </w:r>
      <w:r w:rsidRPr="00C80B14">
        <w:rPr>
          <w:rFonts w:ascii="PT Astra Serif" w:hAnsi="PT Astra Serif"/>
          <w:sz w:val="28"/>
        </w:rPr>
        <w:tab/>
        <w:t xml:space="preserve">соблюдение требований в области охраны окружающей среды, необходимых для обеспечения сохранности объекта культурного наследия </w:t>
      </w:r>
      <w:r w:rsidR="002D0CEB">
        <w:rPr>
          <w:rFonts w:ascii="PT Astra Serif" w:hAnsi="PT Astra Serif"/>
          <w:sz w:val="28"/>
        </w:rPr>
        <w:br/>
      </w:r>
      <w:r w:rsidRPr="00C80B14">
        <w:rPr>
          <w:rFonts w:ascii="PT Astra Serif" w:hAnsi="PT Astra Serif"/>
          <w:sz w:val="28"/>
        </w:rPr>
        <w:t>в его историческом и ландшафтном окружении, а также охраняемого природного ландшафта;</w:t>
      </w:r>
    </w:p>
    <w:p w14:paraId="0839DBF1" w14:textId="77777777"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7)</w:t>
      </w:r>
      <w:r w:rsidRPr="00C80B14">
        <w:rPr>
          <w:rFonts w:ascii="PT Astra Serif" w:hAnsi="PT Astra Serif"/>
          <w:sz w:val="28"/>
        </w:rPr>
        <w:tab/>
        <w:t xml:space="preserve">иные требования, необходимые для обеспечения сохранности объекта культурного наследия в его историко-градостроительной </w:t>
      </w:r>
    </w:p>
    <w:p w14:paraId="2EB75E4E" w14:textId="77777777" w:rsidR="00C80B14" w:rsidRPr="00C80B14" w:rsidRDefault="00C80B14" w:rsidP="00C80B14">
      <w:pPr>
        <w:jc w:val="both"/>
        <w:rPr>
          <w:rFonts w:ascii="PT Astra Serif" w:hAnsi="PT Astra Serif"/>
          <w:sz w:val="28"/>
        </w:rPr>
      </w:pPr>
      <w:r w:rsidRPr="00C80B14">
        <w:rPr>
          <w:rFonts w:ascii="PT Astra Serif" w:hAnsi="PT Astra Serif"/>
          <w:sz w:val="28"/>
        </w:rPr>
        <w:t>и природной среде.</w:t>
      </w:r>
    </w:p>
    <w:p w14:paraId="459999E2" w14:textId="3D2965C7" w:rsidR="00C80B14" w:rsidRPr="00C80B14" w:rsidRDefault="00C80B14" w:rsidP="00C80B14">
      <w:pPr>
        <w:ind w:firstLine="708"/>
        <w:jc w:val="both"/>
        <w:rPr>
          <w:rFonts w:ascii="PT Astra Serif" w:hAnsi="PT Astra Serif"/>
          <w:sz w:val="28"/>
        </w:rPr>
      </w:pPr>
      <w:r w:rsidRPr="00C80B14">
        <w:rPr>
          <w:rFonts w:ascii="PT Astra Serif" w:hAnsi="PT Astra Serif"/>
          <w:sz w:val="28"/>
        </w:rPr>
        <w:t>2</w:t>
      </w:r>
      <w:r>
        <w:rPr>
          <w:rFonts w:ascii="PT Astra Serif" w:hAnsi="PT Astra Serif"/>
          <w:sz w:val="28"/>
        </w:rPr>
        <w:t>5</w:t>
      </w:r>
      <w:r w:rsidRPr="00C80B14">
        <w:rPr>
          <w:rFonts w:ascii="PT Astra Serif" w:hAnsi="PT Astra Serif"/>
          <w:sz w:val="28"/>
        </w:rPr>
        <w:t>1.</w:t>
      </w:r>
      <w:r w:rsidRPr="00C80B14">
        <w:rPr>
          <w:rFonts w:ascii="PT Astra Serif" w:hAnsi="PT Astra Serif"/>
          <w:sz w:val="28"/>
        </w:rPr>
        <w:tab/>
        <w:t xml:space="preserve">Режим использования земель и дополнительные ограничения </w:t>
      </w:r>
      <w:r w:rsidR="002D0CEB">
        <w:rPr>
          <w:rFonts w:ascii="PT Astra Serif" w:hAnsi="PT Astra Serif"/>
          <w:sz w:val="28"/>
        </w:rPr>
        <w:br/>
      </w:r>
      <w:r w:rsidRPr="00C80B14">
        <w:rPr>
          <w:rFonts w:ascii="PT Astra Serif" w:hAnsi="PT Astra Serif"/>
          <w:sz w:val="28"/>
        </w:rPr>
        <w:t>в границах зоны охраняемого природного ландшафта, в том числе единой зоны охраняемого природного ландшафта:</w:t>
      </w:r>
    </w:p>
    <w:p w14:paraId="5236FCA3" w14:textId="500592F5"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1)</w:t>
      </w:r>
      <w:r w:rsidRPr="00C80B14">
        <w:rPr>
          <w:rFonts w:ascii="PT Astra Serif" w:hAnsi="PT Astra Serif"/>
          <w:sz w:val="28"/>
        </w:rPr>
        <w:tab/>
        <w:t xml:space="preserve">запрещение строительства объектов капитального строительства, ограничение хозяйственной деятельности, капитального ремонта </w:t>
      </w:r>
      <w:r w:rsidR="002D0CEB">
        <w:rPr>
          <w:rFonts w:ascii="PT Astra Serif" w:hAnsi="PT Astra Serif"/>
          <w:sz w:val="28"/>
        </w:rPr>
        <w:br/>
      </w:r>
      <w:r w:rsidRPr="00C80B14">
        <w:rPr>
          <w:rFonts w:ascii="PT Astra Serif" w:hAnsi="PT Astra Serif"/>
          <w:sz w:val="28"/>
        </w:rPr>
        <w:t>и реконструкции объектов капитального строительства и их частей в целях сохранения и восстановления композиционной связи с объектом культурного наследия природного ландшафта, вкл</w:t>
      </w:r>
      <w:r>
        <w:rPr>
          <w:rFonts w:ascii="PT Astra Serif" w:hAnsi="PT Astra Serif"/>
          <w:sz w:val="28"/>
        </w:rPr>
        <w:t xml:space="preserve">ючая долины рек, водоёмы, леса </w:t>
      </w:r>
      <w:r w:rsidR="002D0CEB">
        <w:rPr>
          <w:rFonts w:ascii="PT Astra Serif" w:hAnsi="PT Astra Serif"/>
          <w:sz w:val="28"/>
        </w:rPr>
        <w:br/>
      </w:r>
      <w:r w:rsidRPr="00C80B14">
        <w:rPr>
          <w:rFonts w:ascii="PT Astra Serif" w:hAnsi="PT Astra Serif"/>
          <w:sz w:val="28"/>
        </w:rPr>
        <w:t>и открытые пространства (за исключением работ по благоустройству территории и размещению малых архитектурных форм);</w:t>
      </w:r>
    </w:p>
    <w:p w14:paraId="2286D561" w14:textId="13AE53AA"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2)</w:t>
      </w:r>
      <w:r w:rsidRPr="00C80B14">
        <w:rPr>
          <w:rFonts w:ascii="PT Astra Serif" w:hAnsi="PT Astra Serif"/>
          <w:sz w:val="28"/>
        </w:rPr>
        <w:tab/>
        <w:t>сохранение качества окружающей среды, необходимого для обеспечения сохранности и восстановления (регенерации) охраняемого природного ландшафта;</w:t>
      </w:r>
    </w:p>
    <w:p w14:paraId="29B4ADC0" w14:textId="77777777"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3)</w:t>
      </w:r>
      <w:r w:rsidRPr="00C80B14">
        <w:rPr>
          <w:rFonts w:ascii="PT Astra Serif" w:hAnsi="PT Astra Serif"/>
          <w:sz w:val="28"/>
        </w:rPr>
        <w:tab/>
        <w:t>сохранение сложившегося в охраняемом природном ландшафте соотношения открытых и закрытых пространств в целях обеспечения визуального восприятия объекта культурного наследия в его историко-градостроительной и природной среде;</w:t>
      </w:r>
    </w:p>
    <w:p w14:paraId="5A7A0128" w14:textId="1AA450A6"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4)</w:t>
      </w:r>
      <w:r w:rsidRPr="00C80B14">
        <w:rPr>
          <w:rFonts w:ascii="PT Astra Serif" w:hAnsi="PT Astra Serif"/>
          <w:sz w:val="28"/>
        </w:rPr>
        <w:tab/>
        <w:t xml:space="preserve">соблюдение требований в области охраны окружающей среды, необходимых для обеспечения сохранности объекта культурного наследия </w:t>
      </w:r>
      <w:r w:rsidR="002D0CEB">
        <w:rPr>
          <w:rFonts w:ascii="PT Astra Serif" w:hAnsi="PT Astra Serif"/>
          <w:sz w:val="28"/>
        </w:rPr>
        <w:br/>
      </w:r>
      <w:r w:rsidRPr="00C80B14">
        <w:rPr>
          <w:rFonts w:ascii="PT Astra Serif" w:hAnsi="PT Astra Serif"/>
          <w:sz w:val="28"/>
        </w:rPr>
        <w:t>в его историческом и ландшафтном окружении, а также охраняемого природного ландшафта;</w:t>
      </w:r>
    </w:p>
    <w:p w14:paraId="158B5392" w14:textId="77777777"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5)</w:t>
      </w:r>
      <w:r w:rsidRPr="00C80B14">
        <w:rPr>
          <w:rFonts w:ascii="PT Astra Serif" w:hAnsi="PT Astra Serif"/>
          <w:sz w:val="28"/>
        </w:rPr>
        <w:tab/>
        <w:t>иные требования, необходимые для сохранения и восстановления (регенерации) охраняемого природного ландшафта.</w:t>
      </w:r>
    </w:p>
    <w:p w14:paraId="4C424967" w14:textId="079EA40C" w:rsidR="00C80B14" w:rsidRPr="00C80B14" w:rsidRDefault="00C80B14" w:rsidP="00C80B14">
      <w:pPr>
        <w:ind w:firstLine="708"/>
        <w:jc w:val="both"/>
        <w:rPr>
          <w:rFonts w:ascii="PT Astra Serif" w:hAnsi="PT Astra Serif"/>
          <w:sz w:val="28"/>
        </w:rPr>
      </w:pPr>
      <w:r w:rsidRPr="00C80B14">
        <w:rPr>
          <w:rFonts w:ascii="PT Astra Serif" w:hAnsi="PT Astra Serif"/>
          <w:sz w:val="28"/>
        </w:rPr>
        <w:t>2</w:t>
      </w:r>
      <w:r>
        <w:rPr>
          <w:rFonts w:ascii="PT Astra Serif" w:hAnsi="PT Astra Serif"/>
          <w:sz w:val="28"/>
        </w:rPr>
        <w:t>5</w:t>
      </w:r>
      <w:r w:rsidRPr="00C80B14">
        <w:rPr>
          <w:rFonts w:ascii="PT Astra Serif" w:hAnsi="PT Astra Serif"/>
          <w:sz w:val="28"/>
        </w:rPr>
        <w:t>2.</w:t>
      </w:r>
      <w:r w:rsidRPr="00C80B14">
        <w:rPr>
          <w:rFonts w:ascii="PT Astra Serif" w:hAnsi="PT Astra Serif"/>
          <w:sz w:val="28"/>
        </w:rPr>
        <w:tab/>
        <w:t xml:space="preserve">Режим использования земель и дополнительные ограничения </w:t>
      </w:r>
      <w:r>
        <w:rPr>
          <w:rFonts w:ascii="PT Astra Serif" w:hAnsi="PT Astra Serif"/>
          <w:sz w:val="28"/>
        </w:rPr>
        <w:br/>
      </w:r>
      <w:r w:rsidRPr="00C80B14">
        <w:rPr>
          <w:rFonts w:ascii="PT Astra Serif" w:hAnsi="PT Astra Serif"/>
          <w:sz w:val="28"/>
        </w:rPr>
        <w:t>в границах территории объекта культурного наследия запрещается:</w:t>
      </w:r>
    </w:p>
    <w:p w14:paraId="68FB753F" w14:textId="15A323FC"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1)</w:t>
      </w:r>
      <w:r w:rsidRPr="00C80B14">
        <w:rPr>
          <w:rFonts w:ascii="PT Astra Serif" w:hAnsi="PT Astra Serif"/>
          <w:sz w:val="28"/>
        </w:rPr>
        <w:tab/>
        <w:t>строительство объектов капитального строительства и увеличение объёмно-пространствен</w:t>
      </w:r>
      <w:r>
        <w:rPr>
          <w:rFonts w:ascii="PT Astra Serif" w:hAnsi="PT Astra Serif"/>
          <w:sz w:val="28"/>
        </w:rPr>
        <w:t xml:space="preserve">ных характеристик, существующих </w:t>
      </w:r>
      <w:r w:rsidRPr="00C80B14">
        <w:rPr>
          <w:rFonts w:ascii="PT Astra Serif" w:hAnsi="PT Astra Serif"/>
          <w:sz w:val="28"/>
        </w:rPr>
        <w:t xml:space="preserve">на </w:t>
      </w:r>
      <w:r w:rsidR="002D0CEB">
        <w:rPr>
          <w:rFonts w:ascii="PT Astra Serif" w:hAnsi="PT Astra Serif"/>
          <w:sz w:val="28"/>
        </w:rPr>
        <w:t>т</w:t>
      </w:r>
      <w:r w:rsidRPr="00C80B14">
        <w:rPr>
          <w:rFonts w:ascii="PT Astra Serif" w:hAnsi="PT Astra Serif"/>
          <w:sz w:val="28"/>
        </w:rPr>
        <w:t>ерритории памятника или ансамбля объектов капитального строительства;</w:t>
      </w:r>
    </w:p>
    <w:p w14:paraId="11CDECD9" w14:textId="13D69831"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2)</w:t>
      </w:r>
      <w:r w:rsidRPr="00C80B14">
        <w:rPr>
          <w:rFonts w:ascii="PT Astra Serif" w:hAnsi="PT Astra Serif"/>
          <w:sz w:val="28"/>
        </w:rPr>
        <w:tab/>
        <w:t>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14:paraId="2403F715" w14:textId="0BC64EDB" w:rsidR="00C80B14" w:rsidRPr="00C80B14" w:rsidRDefault="00C80B14" w:rsidP="00C80B14">
      <w:pPr>
        <w:ind w:firstLine="708"/>
        <w:jc w:val="both"/>
        <w:rPr>
          <w:rFonts w:ascii="PT Astra Serif" w:hAnsi="PT Astra Serif"/>
          <w:sz w:val="28"/>
        </w:rPr>
      </w:pPr>
      <w:r w:rsidRPr="00C80B14">
        <w:rPr>
          <w:rFonts w:ascii="PT Astra Serif" w:hAnsi="PT Astra Serif"/>
          <w:sz w:val="28"/>
        </w:rPr>
        <w:t>2</w:t>
      </w:r>
      <w:r>
        <w:rPr>
          <w:rFonts w:ascii="PT Astra Serif" w:hAnsi="PT Astra Serif"/>
          <w:sz w:val="28"/>
        </w:rPr>
        <w:t>5</w:t>
      </w:r>
      <w:r w:rsidRPr="00C80B14">
        <w:rPr>
          <w:rFonts w:ascii="PT Astra Serif" w:hAnsi="PT Astra Serif"/>
          <w:sz w:val="28"/>
        </w:rPr>
        <w:t>3.</w:t>
      </w:r>
      <w:r w:rsidRPr="00C80B14">
        <w:rPr>
          <w:rFonts w:ascii="PT Astra Serif" w:hAnsi="PT Astra Serif"/>
          <w:sz w:val="28"/>
        </w:rPr>
        <w:tab/>
        <w:t>В границах территории объекта культурного наследия - достопримечательного места - разрешаются:</w:t>
      </w:r>
    </w:p>
    <w:p w14:paraId="4A6BFFDB" w14:textId="70FD5A81"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1)</w:t>
      </w:r>
      <w:r w:rsidRPr="00C80B14">
        <w:rPr>
          <w:rFonts w:ascii="PT Astra Serif" w:hAnsi="PT Astra Serif"/>
          <w:sz w:val="28"/>
        </w:rPr>
        <w:tab/>
        <w:t xml:space="preserve">работы по сохранению памятников и ансамблей, находящихся </w:t>
      </w:r>
      <w:r w:rsidR="002D0CEB">
        <w:rPr>
          <w:rFonts w:ascii="PT Astra Serif" w:hAnsi="PT Astra Serif"/>
          <w:sz w:val="28"/>
        </w:rPr>
        <w:br/>
      </w:r>
      <w:r w:rsidRPr="00C80B14">
        <w:rPr>
          <w:rFonts w:ascii="PT Astra Serif" w:hAnsi="PT Astra Serif"/>
          <w:sz w:val="28"/>
        </w:rPr>
        <w:t>в границах территории достопримечательного места, работы, направленные на обеспечение сохранности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РФ и подлежащих обязательному сохранению;</w:t>
      </w:r>
    </w:p>
    <w:p w14:paraId="2C4350A6" w14:textId="77777777"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2)</w:t>
      </w:r>
      <w:r w:rsidRPr="00C80B14">
        <w:rPr>
          <w:rFonts w:ascii="PT Astra Serif" w:hAnsi="PT Astra Serif"/>
          <w:sz w:val="28"/>
        </w:rPr>
        <w:tab/>
        <w:t>строительство объектов капитального строительства в целях воссоздания утраченной градостроительной среды;</w:t>
      </w:r>
    </w:p>
    <w:p w14:paraId="2FE8D1AE" w14:textId="2BE75BF5" w:rsidR="00C80B14" w:rsidRPr="00C80B14" w:rsidRDefault="00C80B14" w:rsidP="002D0CEB">
      <w:pPr>
        <w:tabs>
          <w:tab w:val="left" w:pos="1134"/>
        </w:tabs>
        <w:ind w:firstLine="708"/>
        <w:jc w:val="both"/>
        <w:rPr>
          <w:rFonts w:ascii="PT Astra Serif" w:hAnsi="PT Astra Serif"/>
          <w:sz w:val="28"/>
        </w:rPr>
      </w:pPr>
      <w:r w:rsidRPr="00C80B14">
        <w:rPr>
          <w:rFonts w:ascii="PT Astra Serif" w:hAnsi="PT Astra Serif"/>
          <w:sz w:val="28"/>
        </w:rPr>
        <w:t>3)</w:t>
      </w:r>
      <w:r w:rsidRPr="00C80B14">
        <w:rPr>
          <w:rFonts w:ascii="PT Astra Serif" w:hAnsi="PT Astra Serif"/>
          <w:sz w:val="28"/>
        </w:rPr>
        <w:tab/>
        <w:t xml:space="preserve">осуществление ограниченного строительства, капитального ремонта и реконструкции объектов капитального строительства при условии сохранения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РФ </w:t>
      </w:r>
      <w:r w:rsidR="002D0CEB">
        <w:rPr>
          <w:rFonts w:ascii="PT Astra Serif" w:hAnsi="PT Astra Serif"/>
          <w:sz w:val="28"/>
        </w:rPr>
        <w:br/>
      </w:r>
      <w:r w:rsidRPr="00C80B14">
        <w:rPr>
          <w:rFonts w:ascii="PT Astra Serif" w:hAnsi="PT Astra Serif"/>
          <w:sz w:val="28"/>
        </w:rPr>
        <w:t>и подлежащих обязательному сохранению.</w:t>
      </w:r>
    </w:p>
    <w:p w14:paraId="2E6B970B" w14:textId="493D4D96" w:rsidR="00C80B14" w:rsidRPr="00C80B14" w:rsidRDefault="00C80B14" w:rsidP="00C80B14">
      <w:pPr>
        <w:ind w:firstLine="708"/>
        <w:jc w:val="both"/>
        <w:rPr>
          <w:rFonts w:ascii="PT Astra Serif" w:hAnsi="PT Astra Serif"/>
          <w:sz w:val="28"/>
        </w:rPr>
      </w:pPr>
      <w:r w:rsidRPr="00C80B14">
        <w:rPr>
          <w:rFonts w:ascii="PT Astra Serif" w:hAnsi="PT Astra Serif"/>
          <w:sz w:val="28"/>
        </w:rPr>
        <w:t>2</w:t>
      </w:r>
      <w:r>
        <w:rPr>
          <w:rFonts w:ascii="PT Astra Serif" w:hAnsi="PT Astra Serif"/>
          <w:sz w:val="28"/>
        </w:rPr>
        <w:t>5</w:t>
      </w:r>
      <w:r w:rsidRPr="00C80B14">
        <w:rPr>
          <w:rFonts w:ascii="PT Astra Serif" w:hAnsi="PT Astra Serif"/>
          <w:sz w:val="28"/>
        </w:rPr>
        <w:t>4.</w:t>
      </w:r>
      <w:r w:rsidRPr="00C80B14">
        <w:rPr>
          <w:rFonts w:ascii="PT Astra Serif" w:hAnsi="PT Astra Serif"/>
          <w:sz w:val="28"/>
        </w:rPr>
        <w:tab/>
        <w:t xml:space="preserve">На территории памятника, ансамбля или достопримечательного места разрешается ведение хозяйственной деятельности, не противоречащей требованиям обеспечения сохранности объекта культурного наследия </w:t>
      </w:r>
      <w:r w:rsidR="002D0CEB">
        <w:rPr>
          <w:rFonts w:ascii="PT Astra Serif" w:hAnsi="PT Astra Serif"/>
          <w:sz w:val="28"/>
        </w:rPr>
        <w:br/>
      </w:r>
      <w:r w:rsidRPr="00C80B14">
        <w:rPr>
          <w:rFonts w:ascii="PT Astra Serif" w:hAnsi="PT Astra Serif"/>
          <w:sz w:val="28"/>
        </w:rPr>
        <w:t>и позволяющей обеспечить функционирование объекта культурного наследия в современных условиях.</w:t>
      </w:r>
    </w:p>
    <w:p w14:paraId="708E48A0" w14:textId="3B59F26F" w:rsidR="00C80B14" w:rsidRPr="00C80B14" w:rsidRDefault="00C80B14" w:rsidP="00C80B14">
      <w:pPr>
        <w:ind w:firstLine="708"/>
        <w:jc w:val="both"/>
        <w:rPr>
          <w:rFonts w:ascii="PT Astra Serif" w:hAnsi="PT Astra Serif"/>
          <w:sz w:val="28"/>
        </w:rPr>
      </w:pPr>
      <w:r w:rsidRPr="00C80B14">
        <w:rPr>
          <w:rFonts w:ascii="PT Astra Serif" w:hAnsi="PT Astra Serif"/>
          <w:sz w:val="28"/>
        </w:rPr>
        <w:t>2</w:t>
      </w:r>
      <w:r>
        <w:rPr>
          <w:rFonts w:ascii="PT Astra Serif" w:hAnsi="PT Astra Serif"/>
          <w:sz w:val="28"/>
        </w:rPr>
        <w:t>5</w:t>
      </w:r>
      <w:r w:rsidRPr="00C80B14">
        <w:rPr>
          <w:rFonts w:ascii="PT Astra Serif" w:hAnsi="PT Astra Serif"/>
          <w:sz w:val="28"/>
        </w:rPr>
        <w:t>5.</w:t>
      </w:r>
      <w:r w:rsidRPr="00C80B14">
        <w:rPr>
          <w:rFonts w:ascii="PT Astra Serif" w:hAnsi="PT Astra Serif"/>
          <w:sz w:val="28"/>
        </w:rPr>
        <w:tab/>
        <w:t>От зоны охраны объекта культурного наследия следует отличать защитную зону объекта культурного наследия. Такая зона прекращает существование со дня утверждения проекта зоны охраны соответствующего объекта культурного наследия.</w:t>
      </w:r>
    </w:p>
    <w:p w14:paraId="3EA438FB" w14:textId="3BFF8947" w:rsidR="00C80B14" w:rsidRPr="00C80B14" w:rsidRDefault="00C80B14" w:rsidP="00C80B14">
      <w:pPr>
        <w:ind w:firstLine="708"/>
        <w:jc w:val="both"/>
        <w:rPr>
          <w:rFonts w:ascii="PT Astra Serif" w:hAnsi="PT Astra Serif"/>
          <w:sz w:val="28"/>
        </w:rPr>
      </w:pPr>
      <w:r w:rsidRPr="00C80B14">
        <w:rPr>
          <w:rFonts w:ascii="PT Astra Serif" w:hAnsi="PT Astra Serif"/>
          <w:sz w:val="28"/>
        </w:rPr>
        <w:t>2</w:t>
      </w:r>
      <w:r>
        <w:rPr>
          <w:rFonts w:ascii="PT Astra Serif" w:hAnsi="PT Astra Serif"/>
          <w:sz w:val="28"/>
        </w:rPr>
        <w:t>5</w:t>
      </w:r>
      <w:r w:rsidRPr="00C80B14">
        <w:rPr>
          <w:rFonts w:ascii="PT Astra Serif" w:hAnsi="PT Astra Serif"/>
          <w:sz w:val="28"/>
        </w:rPr>
        <w:t>6.</w:t>
      </w:r>
      <w:r w:rsidRPr="00C80B14">
        <w:rPr>
          <w:rFonts w:ascii="PT Astra Serif" w:hAnsi="PT Astra Serif"/>
          <w:sz w:val="28"/>
        </w:rPr>
        <w:tab/>
        <w:t xml:space="preserve">Согласно статье 34.1 Закона № 73-ФЗ защитными зонами объектов культурного наследия являются территории, которые прилегают </w:t>
      </w:r>
      <w:r>
        <w:rPr>
          <w:rFonts w:ascii="PT Astra Serif" w:hAnsi="PT Astra Serif"/>
          <w:sz w:val="28"/>
        </w:rPr>
        <w:br/>
      </w:r>
      <w:r w:rsidRPr="00C80B14">
        <w:rPr>
          <w:rFonts w:ascii="PT Astra Serif" w:hAnsi="PT Astra Serif"/>
          <w:sz w:val="28"/>
        </w:rPr>
        <w:t xml:space="preserve">к включённым в реестр памятникам и </w:t>
      </w:r>
      <w:r>
        <w:rPr>
          <w:rFonts w:ascii="PT Astra Serif" w:hAnsi="PT Astra Serif"/>
          <w:sz w:val="28"/>
        </w:rPr>
        <w:t xml:space="preserve">ансамблям и в границах которых </w:t>
      </w:r>
      <w:r>
        <w:rPr>
          <w:rFonts w:ascii="PT Astra Serif" w:hAnsi="PT Astra Serif"/>
          <w:sz w:val="28"/>
        </w:rPr>
        <w:br/>
      </w:r>
      <w:r w:rsidRPr="00C80B14">
        <w:rPr>
          <w:rFonts w:ascii="PT Astra Serif" w:hAnsi="PT Astra Serif"/>
          <w:sz w:val="28"/>
        </w:rPr>
        <w:t>в целях обеспечения сохранности</w:t>
      </w:r>
      <w:r>
        <w:rPr>
          <w:rFonts w:ascii="PT Astra Serif" w:hAnsi="PT Astra Serif"/>
          <w:sz w:val="28"/>
        </w:rPr>
        <w:t xml:space="preserve"> объектов культурного наследия </w:t>
      </w:r>
      <w:r>
        <w:rPr>
          <w:rFonts w:ascii="PT Astra Serif" w:hAnsi="PT Astra Serif"/>
          <w:sz w:val="28"/>
        </w:rPr>
        <w:br/>
      </w:r>
      <w:r w:rsidRPr="00C80B14">
        <w:rPr>
          <w:rFonts w:ascii="PT Astra Serif" w:hAnsi="PT Astra Serif"/>
          <w:sz w:val="28"/>
        </w:rPr>
        <w:t>и композиционно-видовых связей (панорам) запрещаются строительство объектов капитального строительства и их реконструкция, с</w:t>
      </w:r>
      <w:r>
        <w:rPr>
          <w:rFonts w:ascii="PT Astra Serif" w:hAnsi="PT Astra Serif"/>
          <w:sz w:val="28"/>
        </w:rPr>
        <w:t xml:space="preserve">вязанная </w:t>
      </w:r>
      <w:r>
        <w:rPr>
          <w:rFonts w:ascii="PT Astra Serif" w:hAnsi="PT Astra Serif"/>
          <w:sz w:val="28"/>
        </w:rPr>
        <w:br/>
      </w:r>
      <w:r w:rsidRPr="00C80B14">
        <w:rPr>
          <w:rFonts w:ascii="PT Astra Serif" w:hAnsi="PT Astra Serif"/>
          <w:sz w:val="28"/>
        </w:rPr>
        <w:t>с изменением их параметров (высоты</w:t>
      </w:r>
      <w:r>
        <w:rPr>
          <w:rFonts w:ascii="PT Astra Serif" w:hAnsi="PT Astra Serif"/>
          <w:sz w:val="28"/>
        </w:rPr>
        <w:t xml:space="preserve">, количества этажей, площади), </w:t>
      </w:r>
      <w:r>
        <w:rPr>
          <w:rFonts w:ascii="PT Astra Serif" w:hAnsi="PT Astra Serif"/>
          <w:sz w:val="28"/>
        </w:rPr>
        <w:br/>
      </w:r>
      <w:r w:rsidRPr="00C80B14">
        <w:rPr>
          <w:rFonts w:ascii="PT Astra Serif" w:hAnsi="PT Astra Serif"/>
          <w:sz w:val="28"/>
        </w:rPr>
        <w:t>за исключением строительства и реконструкции линейных объектов.</w:t>
      </w:r>
    </w:p>
    <w:p w14:paraId="06F4BE76" w14:textId="15E3C9BB" w:rsidR="00C80B14" w:rsidRPr="00C80B14" w:rsidRDefault="00C80B14" w:rsidP="00837C60">
      <w:pPr>
        <w:ind w:firstLine="708"/>
        <w:jc w:val="both"/>
        <w:rPr>
          <w:rFonts w:ascii="PT Astra Serif" w:hAnsi="PT Astra Serif"/>
          <w:sz w:val="28"/>
        </w:rPr>
      </w:pPr>
      <w:r w:rsidRPr="00C80B14">
        <w:rPr>
          <w:rFonts w:ascii="PT Astra Serif" w:hAnsi="PT Astra Serif"/>
          <w:sz w:val="28"/>
        </w:rPr>
        <w:t>2</w:t>
      </w:r>
      <w:r>
        <w:rPr>
          <w:rFonts w:ascii="PT Astra Serif" w:hAnsi="PT Astra Serif"/>
          <w:sz w:val="28"/>
        </w:rPr>
        <w:t>5</w:t>
      </w:r>
      <w:r w:rsidRPr="00C80B14">
        <w:rPr>
          <w:rFonts w:ascii="PT Astra Serif" w:hAnsi="PT Astra Serif"/>
          <w:sz w:val="28"/>
        </w:rPr>
        <w:t>7.</w:t>
      </w:r>
      <w:r w:rsidRPr="00C80B14">
        <w:rPr>
          <w:rFonts w:ascii="PT Astra Serif" w:hAnsi="PT Astra Serif"/>
          <w:sz w:val="28"/>
        </w:rPr>
        <w:tab/>
        <w:t xml:space="preserve">Защитные зоны не устанавливаются для объектов археологического наследия, некрополей, захоронений, расположенных </w:t>
      </w:r>
      <w:r w:rsidR="00837C60">
        <w:rPr>
          <w:rFonts w:ascii="PT Astra Serif" w:hAnsi="PT Astra Serif"/>
          <w:sz w:val="28"/>
        </w:rPr>
        <w:br/>
      </w:r>
      <w:r w:rsidRPr="00C80B14">
        <w:rPr>
          <w:rFonts w:ascii="PT Astra Serif" w:hAnsi="PT Astra Serif"/>
          <w:sz w:val="28"/>
        </w:rPr>
        <w:t xml:space="preserve">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специальные требования </w:t>
      </w:r>
      <w:r>
        <w:rPr>
          <w:rFonts w:ascii="PT Astra Serif" w:hAnsi="PT Astra Serif"/>
          <w:sz w:val="28"/>
        </w:rPr>
        <w:t xml:space="preserve">и ограничения </w:t>
      </w:r>
      <w:r w:rsidR="00837C60">
        <w:rPr>
          <w:rFonts w:ascii="PT Astra Serif" w:hAnsi="PT Astra Serif"/>
          <w:sz w:val="28"/>
        </w:rPr>
        <w:br/>
      </w:r>
      <w:r w:rsidRPr="00C80B14">
        <w:rPr>
          <w:rFonts w:ascii="PT Astra Serif" w:hAnsi="PT Astra Serif"/>
          <w:sz w:val="28"/>
        </w:rPr>
        <w:t>в соответствии с Федеральным законом.</w:t>
      </w:r>
    </w:p>
    <w:p w14:paraId="763B681D" w14:textId="29FA5376" w:rsidR="00C80B14" w:rsidRPr="00C80B14" w:rsidRDefault="00C80B14" w:rsidP="00C80B14">
      <w:pPr>
        <w:ind w:firstLine="708"/>
        <w:jc w:val="both"/>
        <w:rPr>
          <w:rFonts w:ascii="PT Astra Serif" w:hAnsi="PT Astra Serif"/>
          <w:sz w:val="28"/>
        </w:rPr>
      </w:pPr>
      <w:r w:rsidRPr="00C80B14">
        <w:rPr>
          <w:rFonts w:ascii="PT Astra Serif" w:hAnsi="PT Astra Serif"/>
          <w:sz w:val="28"/>
        </w:rPr>
        <w:t>2</w:t>
      </w:r>
      <w:r>
        <w:rPr>
          <w:rFonts w:ascii="PT Astra Serif" w:hAnsi="PT Astra Serif"/>
          <w:sz w:val="28"/>
        </w:rPr>
        <w:t>5</w:t>
      </w:r>
      <w:r w:rsidRPr="00C80B14">
        <w:rPr>
          <w:rFonts w:ascii="PT Astra Serif" w:hAnsi="PT Astra Serif"/>
          <w:sz w:val="28"/>
        </w:rPr>
        <w:t>8.</w:t>
      </w:r>
      <w:r w:rsidRPr="00C80B14">
        <w:rPr>
          <w:rFonts w:ascii="PT Astra Serif" w:hAnsi="PT Astra Serif"/>
          <w:sz w:val="28"/>
        </w:rPr>
        <w:tab/>
        <w:t xml:space="preserve">Защитные зоны устанавливаются только для объектов культурного наследия, включённых в реестр таких объектов; в отношении «вновь выявленных объектов культурного наследия» защитные зоны </w:t>
      </w:r>
    </w:p>
    <w:p w14:paraId="60162A07" w14:textId="77777777" w:rsidR="00C80B14" w:rsidRPr="00C80B14" w:rsidRDefault="00C80B14" w:rsidP="00C80B14">
      <w:pPr>
        <w:jc w:val="both"/>
        <w:rPr>
          <w:rFonts w:ascii="PT Astra Serif" w:hAnsi="PT Astra Serif"/>
          <w:sz w:val="28"/>
        </w:rPr>
      </w:pPr>
      <w:r w:rsidRPr="00C80B14">
        <w:rPr>
          <w:rFonts w:ascii="PT Astra Serif" w:hAnsi="PT Astra Serif"/>
          <w:sz w:val="28"/>
        </w:rPr>
        <w:t>не устанавливаются.</w:t>
      </w:r>
    </w:p>
    <w:p w14:paraId="4D57345F" w14:textId="75365211" w:rsidR="00C80B14" w:rsidRPr="00C80B14" w:rsidRDefault="00C80B14" w:rsidP="00C80B14">
      <w:pPr>
        <w:ind w:firstLine="708"/>
        <w:jc w:val="both"/>
        <w:rPr>
          <w:rFonts w:ascii="PT Astra Serif" w:hAnsi="PT Astra Serif"/>
          <w:sz w:val="28"/>
        </w:rPr>
      </w:pPr>
      <w:r w:rsidRPr="00C80B14">
        <w:rPr>
          <w:rFonts w:ascii="PT Astra Serif" w:hAnsi="PT Astra Serif"/>
          <w:sz w:val="28"/>
        </w:rPr>
        <w:t>2</w:t>
      </w:r>
      <w:r>
        <w:rPr>
          <w:rFonts w:ascii="PT Astra Serif" w:hAnsi="PT Astra Serif"/>
          <w:sz w:val="28"/>
        </w:rPr>
        <w:t>5</w:t>
      </w:r>
      <w:r w:rsidRPr="00C80B14">
        <w:rPr>
          <w:rFonts w:ascii="PT Astra Serif" w:hAnsi="PT Astra Serif"/>
          <w:sz w:val="28"/>
        </w:rPr>
        <w:t>9.</w:t>
      </w:r>
      <w:r w:rsidRPr="00C80B14">
        <w:rPr>
          <w:rFonts w:ascii="PT Astra Serif" w:hAnsi="PT Astra Serif"/>
          <w:sz w:val="28"/>
        </w:rPr>
        <w:tab/>
        <w:t>Границы защитной зоны объекта культурного наследия устанавливаются:</w:t>
      </w:r>
    </w:p>
    <w:p w14:paraId="5F33CA53" w14:textId="56DEEF98" w:rsidR="00C80B14" w:rsidRPr="00C80B14" w:rsidRDefault="00C80B14" w:rsidP="00837C60">
      <w:pPr>
        <w:tabs>
          <w:tab w:val="left" w:pos="1134"/>
        </w:tabs>
        <w:ind w:firstLine="708"/>
        <w:jc w:val="both"/>
        <w:rPr>
          <w:rFonts w:ascii="PT Astra Serif" w:hAnsi="PT Astra Serif"/>
          <w:sz w:val="28"/>
        </w:rPr>
      </w:pPr>
      <w:r w:rsidRPr="00C80B14">
        <w:rPr>
          <w:rFonts w:ascii="PT Astra Serif" w:hAnsi="PT Astra Serif"/>
          <w:sz w:val="28"/>
        </w:rPr>
        <w:t>1)</w:t>
      </w:r>
      <w:r w:rsidRPr="00C80B14">
        <w:rPr>
          <w:rFonts w:ascii="PT Astra Serif" w:hAnsi="PT Astra Serif"/>
          <w:sz w:val="28"/>
        </w:rPr>
        <w:tab/>
        <w:t xml:space="preserve">для памятника, расположенного в границах населённого пункта, </w:t>
      </w:r>
      <w:r w:rsidR="00837C60">
        <w:rPr>
          <w:rFonts w:ascii="PT Astra Serif" w:hAnsi="PT Astra Serif"/>
          <w:sz w:val="28"/>
        </w:rPr>
        <w:br/>
      </w:r>
      <w:r w:rsidRPr="00C80B14">
        <w:rPr>
          <w:rFonts w:ascii="PT Astra Serif" w:hAnsi="PT Astra Serif"/>
          <w:sz w:val="28"/>
        </w:rPr>
        <w:t>на расстоянии 100 метров от внешних границ территории памятника; для памятника, расположенного вне границ населённого пункта, на расстоянии 200 метров от внешних границ территории памятника;</w:t>
      </w:r>
    </w:p>
    <w:p w14:paraId="67824FBE" w14:textId="47D9375D" w:rsidR="00C80B14" w:rsidRPr="00C80B14" w:rsidRDefault="00C80B14" w:rsidP="00837C60">
      <w:pPr>
        <w:tabs>
          <w:tab w:val="left" w:pos="1134"/>
        </w:tabs>
        <w:ind w:firstLine="708"/>
        <w:jc w:val="both"/>
        <w:rPr>
          <w:rFonts w:ascii="PT Astra Serif" w:hAnsi="PT Astra Serif"/>
          <w:sz w:val="28"/>
        </w:rPr>
      </w:pPr>
      <w:r w:rsidRPr="00C80B14">
        <w:rPr>
          <w:rFonts w:ascii="PT Astra Serif" w:hAnsi="PT Astra Serif"/>
          <w:sz w:val="28"/>
        </w:rPr>
        <w:t>2)</w:t>
      </w:r>
      <w:r w:rsidRPr="00C80B14">
        <w:rPr>
          <w:rFonts w:ascii="PT Astra Serif" w:hAnsi="PT Astra Serif"/>
          <w:sz w:val="28"/>
        </w:rPr>
        <w:tab/>
        <w:t xml:space="preserve">для ансамбля, расположенного в границах населённого пункта, </w:t>
      </w:r>
      <w:r w:rsidR="00837C60">
        <w:rPr>
          <w:rFonts w:ascii="PT Astra Serif" w:hAnsi="PT Astra Serif"/>
          <w:sz w:val="28"/>
        </w:rPr>
        <w:br/>
      </w:r>
      <w:r w:rsidRPr="00C80B14">
        <w:rPr>
          <w:rFonts w:ascii="PT Astra Serif" w:hAnsi="PT Astra Serif"/>
          <w:sz w:val="28"/>
        </w:rPr>
        <w:t>на расстоянии 150 метров от внешних границ территории ансамбля; для ансамбля, расположенного вне границ населённого пункта, на расстоянии 250 метров от внешних границ территории ансамбля.</w:t>
      </w:r>
    </w:p>
    <w:p w14:paraId="46632279" w14:textId="387B4067" w:rsidR="00FA31A5" w:rsidRPr="00C80B14" w:rsidRDefault="00C80B14" w:rsidP="00FA31A5">
      <w:pPr>
        <w:ind w:firstLine="708"/>
        <w:jc w:val="both"/>
        <w:rPr>
          <w:rFonts w:ascii="PT Astra Serif" w:hAnsi="PT Astra Serif"/>
          <w:sz w:val="28"/>
        </w:rPr>
      </w:pPr>
      <w:r w:rsidRPr="00C80B14">
        <w:rPr>
          <w:rFonts w:ascii="PT Astra Serif" w:hAnsi="PT Astra Serif"/>
          <w:sz w:val="28"/>
        </w:rPr>
        <w:t>2</w:t>
      </w:r>
      <w:r>
        <w:rPr>
          <w:rFonts w:ascii="PT Astra Serif" w:hAnsi="PT Astra Serif"/>
          <w:sz w:val="28"/>
        </w:rPr>
        <w:t>6</w:t>
      </w:r>
      <w:r w:rsidRPr="00C80B14">
        <w:rPr>
          <w:rFonts w:ascii="PT Astra Serif" w:hAnsi="PT Astra Serif"/>
          <w:sz w:val="28"/>
        </w:rPr>
        <w:t>0.</w:t>
      </w:r>
      <w:r w:rsidRPr="00C80B14">
        <w:rPr>
          <w:rFonts w:ascii="PT Astra Serif" w:hAnsi="PT Astra Serif"/>
          <w:sz w:val="28"/>
        </w:rPr>
        <w:tab/>
        <w:t>В случае отсутствия утверждённых границ территории объекта культурного наследия, расположенного в границах населённого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удалённых элементов ансамбля, включая парковую территорию. В случае отсутствия утверждённых границ территории объекта культурного наследия, расположенного вне границ населённого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удалённых элементов ансамбля, включая парковую территорию.</w:t>
      </w:r>
    </w:p>
    <w:p w14:paraId="134E2FD0" w14:textId="218FC8BE" w:rsidR="00C54167" w:rsidRDefault="00FA31A5" w:rsidP="00FA31A5">
      <w:pPr>
        <w:pStyle w:val="3"/>
        <w:ind w:firstLine="708"/>
        <w:jc w:val="both"/>
        <w:rPr>
          <w:rFonts w:ascii="PT Astra Serif" w:hAnsi="PT Astra Serif"/>
          <w:color w:val="auto"/>
          <w:sz w:val="28"/>
        </w:rPr>
      </w:pPr>
      <w:bookmarkStart w:id="186" w:name="_Toc163823479"/>
      <w:r>
        <w:rPr>
          <w:rFonts w:ascii="PT Astra Serif" w:hAnsi="PT Astra Serif"/>
          <w:color w:val="auto"/>
          <w:sz w:val="28"/>
        </w:rPr>
        <w:t>2.8 Ограничен</w:t>
      </w:r>
      <w:r w:rsidR="00CF5F91">
        <w:rPr>
          <w:rFonts w:ascii="PT Astra Serif" w:hAnsi="PT Astra Serif"/>
          <w:color w:val="auto"/>
          <w:sz w:val="28"/>
        </w:rPr>
        <w:t>ия</w:t>
      </w:r>
      <w:r>
        <w:rPr>
          <w:rFonts w:ascii="PT Astra Serif" w:hAnsi="PT Astra Serif"/>
          <w:color w:val="auto"/>
          <w:sz w:val="28"/>
        </w:rPr>
        <w:t xml:space="preserve"> использования земельных участков капитального строительства в границах зон санитарной охраны источников </w:t>
      </w:r>
      <w:r w:rsidR="00CF5F91">
        <w:rPr>
          <w:rFonts w:ascii="PT Astra Serif" w:hAnsi="PT Astra Serif"/>
          <w:color w:val="auto"/>
          <w:sz w:val="28"/>
        </w:rPr>
        <w:t>питьевого</w:t>
      </w:r>
      <w:r>
        <w:rPr>
          <w:rFonts w:ascii="PT Astra Serif" w:hAnsi="PT Astra Serif"/>
          <w:color w:val="auto"/>
          <w:sz w:val="28"/>
        </w:rPr>
        <w:t xml:space="preserve"> и хозяйственного-бытового водоснабжени</w:t>
      </w:r>
      <w:r w:rsidR="00CF5F91">
        <w:rPr>
          <w:rFonts w:ascii="PT Astra Serif" w:hAnsi="PT Astra Serif"/>
          <w:color w:val="auto"/>
          <w:sz w:val="28"/>
        </w:rPr>
        <w:t>я</w:t>
      </w:r>
      <w:bookmarkEnd w:id="186"/>
    </w:p>
    <w:p w14:paraId="45336587" w14:textId="02B2BE8F" w:rsidR="00FA31A5" w:rsidRPr="004A2910" w:rsidRDefault="00FA31A5" w:rsidP="00C96EA7">
      <w:pPr>
        <w:tabs>
          <w:tab w:val="left" w:pos="1276"/>
        </w:tabs>
        <w:autoSpaceDE w:val="0"/>
        <w:autoSpaceDN w:val="0"/>
        <w:adjustRightInd w:val="0"/>
        <w:ind w:firstLine="709"/>
        <w:jc w:val="both"/>
        <w:rPr>
          <w:rFonts w:ascii="PT Astra Serif" w:eastAsiaTheme="minorHAnsi" w:hAnsi="PT Astra Serif"/>
          <w:sz w:val="28"/>
          <w:szCs w:val="28"/>
          <w:lang w:eastAsia="en-US"/>
        </w:rPr>
      </w:pPr>
      <w:r w:rsidRPr="004A2910">
        <w:rPr>
          <w:rFonts w:ascii="PT Astra Serif" w:hAnsi="PT Astra Serif"/>
          <w:sz w:val="28"/>
        </w:rPr>
        <w:t xml:space="preserve">261. </w:t>
      </w:r>
      <w:r w:rsidRPr="004A2910">
        <w:rPr>
          <w:rFonts w:ascii="PT Astra Serif" w:eastAsiaTheme="minorHAnsi" w:hAnsi="PT Astra Serif"/>
          <w:sz w:val="28"/>
          <w:szCs w:val="28"/>
          <w:lang w:eastAsia="en-US"/>
        </w:rPr>
        <w:t>В соответствии с законодательством о санитарно-эпидемиологическом благополучии населения для водных объектов, используемых для целей питьевого и хозяйственно-бытового водоснабжения, устанавливаются зоны санитарной охраны (далее - ЗСО), в которых запрещаются или ограничиваются осуществление деятельности и отведение территории для жилищного строительства, строительства промышленных объектов и объектов сельскохозяйственного назначения.</w:t>
      </w:r>
    </w:p>
    <w:p w14:paraId="53B4F89C" w14:textId="77777777" w:rsidR="00CF5F91" w:rsidRDefault="00FA31A5" w:rsidP="00B852DB">
      <w:pPr>
        <w:pStyle w:val="ConsPlusNormal"/>
        <w:numPr>
          <w:ilvl w:val="3"/>
          <w:numId w:val="51"/>
        </w:numPr>
        <w:ind w:left="0" w:firstLine="709"/>
        <w:jc w:val="both"/>
        <w:rPr>
          <w:rFonts w:ascii="PT Astra Serif" w:eastAsiaTheme="minorHAnsi" w:hAnsi="PT Astra Serif"/>
          <w:sz w:val="28"/>
          <w:szCs w:val="28"/>
          <w:lang w:eastAsia="en-US"/>
        </w:rPr>
      </w:pPr>
      <w:r w:rsidRPr="004A2910">
        <w:rPr>
          <w:rFonts w:ascii="PT Astra Serif" w:eastAsiaTheme="minorHAnsi" w:hAnsi="PT Astra Serif"/>
          <w:sz w:val="28"/>
          <w:szCs w:val="28"/>
          <w:lang w:eastAsia="en-US"/>
        </w:rPr>
        <w:t xml:space="preserve">ЗСО организуются в составе </w:t>
      </w:r>
      <w:r w:rsidR="00D45BF2" w:rsidRPr="004A2910">
        <w:rPr>
          <w:rFonts w:ascii="PT Astra Serif" w:eastAsiaTheme="minorHAnsi" w:hAnsi="PT Astra Serif"/>
          <w:sz w:val="28"/>
          <w:szCs w:val="28"/>
          <w:lang w:eastAsia="en-US"/>
        </w:rPr>
        <w:t>трёх</w:t>
      </w:r>
      <w:r w:rsidRPr="004A2910">
        <w:rPr>
          <w:rFonts w:ascii="PT Astra Serif" w:eastAsiaTheme="minorHAnsi" w:hAnsi="PT Astra Serif"/>
          <w:sz w:val="28"/>
          <w:szCs w:val="28"/>
          <w:lang w:eastAsia="en-US"/>
        </w:rPr>
        <w:t xml:space="preserve"> поясов, в каждом из которых устанавливается специальный режим и определяется комплекс мероприятий, направленных на предупреждение ухудшения качества воды. Режим охранной зоны предполагает ограничения и в использовании земель </w:t>
      </w:r>
      <w:r w:rsidR="00FE65AF">
        <w:rPr>
          <w:rFonts w:ascii="PT Astra Serif" w:eastAsiaTheme="minorHAnsi" w:hAnsi="PT Astra Serif"/>
          <w:sz w:val="28"/>
          <w:szCs w:val="28"/>
          <w:lang w:eastAsia="en-US"/>
        </w:rPr>
        <w:br/>
      </w:r>
      <w:r w:rsidRPr="004A2910">
        <w:rPr>
          <w:rFonts w:ascii="PT Astra Serif" w:eastAsiaTheme="minorHAnsi" w:hAnsi="PT Astra Serif"/>
          <w:sz w:val="28"/>
          <w:szCs w:val="28"/>
          <w:lang w:eastAsia="en-US"/>
        </w:rPr>
        <w:t>в границах поясов ЗСО.</w:t>
      </w:r>
    </w:p>
    <w:p w14:paraId="5636E69A" w14:textId="77777777" w:rsidR="00CF5F91" w:rsidRDefault="00C96EA7" w:rsidP="00B852DB">
      <w:pPr>
        <w:pStyle w:val="ConsPlusNormal"/>
        <w:numPr>
          <w:ilvl w:val="3"/>
          <w:numId w:val="51"/>
        </w:numPr>
        <w:ind w:left="0" w:firstLine="709"/>
        <w:jc w:val="both"/>
        <w:rPr>
          <w:rFonts w:ascii="PT Astra Serif" w:eastAsiaTheme="minorHAnsi" w:hAnsi="PT Astra Serif"/>
          <w:sz w:val="28"/>
          <w:szCs w:val="28"/>
          <w:lang w:eastAsia="en-US"/>
        </w:rPr>
      </w:pPr>
      <w:r w:rsidRPr="00CF5F91">
        <w:rPr>
          <w:rFonts w:ascii="PT Astra Serif" w:eastAsiaTheme="minorHAnsi" w:hAnsi="PT Astra Serif"/>
          <w:sz w:val="28"/>
          <w:szCs w:val="28"/>
          <w:lang w:eastAsia="en-US"/>
        </w:rPr>
        <w:t>В</w:t>
      </w:r>
      <w:r w:rsidR="00FA31A5" w:rsidRPr="00CF5F91">
        <w:rPr>
          <w:rFonts w:ascii="PT Astra Serif" w:eastAsiaTheme="minorHAnsi" w:hAnsi="PT Astra Serif"/>
          <w:sz w:val="28"/>
          <w:szCs w:val="28"/>
          <w:lang w:eastAsia="en-US"/>
        </w:rPr>
        <w:t xml:space="preserve"> соответствии с пунктом 14 </w:t>
      </w:r>
      <w:r w:rsidR="00CF5F91" w:rsidRPr="00CF5F91">
        <w:rPr>
          <w:rFonts w:ascii="PT Astra Serif" w:eastAsiaTheme="minorHAnsi" w:hAnsi="PT Astra Serif"/>
          <w:sz w:val="28"/>
          <w:szCs w:val="28"/>
          <w:lang w:eastAsia="en-US"/>
        </w:rPr>
        <w:t>части</w:t>
      </w:r>
      <w:r w:rsidR="00FA31A5" w:rsidRPr="00CF5F91">
        <w:rPr>
          <w:rFonts w:ascii="PT Astra Serif" w:eastAsiaTheme="minorHAnsi" w:hAnsi="PT Astra Serif"/>
          <w:sz w:val="28"/>
          <w:szCs w:val="28"/>
          <w:lang w:eastAsia="en-US"/>
        </w:rPr>
        <w:t xml:space="preserve"> 5 статьи 27 Земельного кодекса Российской Федерации ограничиваются в обороте находящиеся </w:t>
      </w:r>
      <w:r w:rsidR="00CF5F91" w:rsidRPr="00CF5F91">
        <w:rPr>
          <w:rFonts w:ascii="PT Astra Serif" w:eastAsiaTheme="minorHAnsi" w:hAnsi="PT Astra Serif"/>
          <w:sz w:val="28"/>
          <w:szCs w:val="28"/>
          <w:lang w:eastAsia="en-US"/>
        </w:rPr>
        <w:br/>
      </w:r>
      <w:r w:rsidR="00FA31A5" w:rsidRPr="00CF5F91">
        <w:rPr>
          <w:rFonts w:ascii="PT Astra Serif" w:eastAsiaTheme="minorHAnsi" w:hAnsi="PT Astra Serif"/>
          <w:sz w:val="28"/>
          <w:szCs w:val="28"/>
          <w:lang w:eastAsia="en-US"/>
        </w:rPr>
        <w:t xml:space="preserve">в государственной или муниципальной собственности земельные участки </w:t>
      </w:r>
      <w:r w:rsidR="00FE65AF" w:rsidRPr="00CF5F91">
        <w:rPr>
          <w:rFonts w:ascii="PT Astra Serif" w:eastAsiaTheme="minorHAnsi" w:hAnsi="PT Astra Serif"/>
          <w:sz w:val="28"/>
          <w:szCs w:val="28"/>
          <w:lang w:eastAsia="en-US"/>
        </w:rPr>
        <w:br/>
      </w:r>
      <w:r w:rsidR="00FA31A5" w:rsidRPr="00CF5F91">
        <w:rPr>
          <w:rFonts w:ascii="PT Astra Serif" w:eastAsiaTheme="minorHAnsi" w:hAnsi="PT Astra Serif"/>
          <w:sz w:val="28"/>
          <w:szCs w:val="28"/>
          <w:lang w:eastAsia="en-US"/>
        </w:rPr>
        <w:t xml:space="preserve">в первом </w:t>
      </w:r>
      <w:r w:rsidR="00CF5F91" w:rsidRPr="00CF5F91">
        <w:rPr>
          <w:rFonts w:ascii="PT Astra Serif" w:eastAsiaTheme="minorHAnsi" w:hAnsi="PT Astra Serif"/>
          <w:sz w:val="28"/>
          <w:szCs w:val="28"/>
          <w:lang w:eastAsia="en-US"/>
        </w:rPr>
        <w:t>поясе</w:t>
      </w:r>
      <w:r w:rsidR="00FA31A5" w:rsidRPr="00CF5F91">
        <w:rPr>
          <w:rFonts w:ascii="PT Astra Serif" w:eastAsiaTheme="minorHAnsi" w:hAnsi="PT Astra Serif"/>
          <w:sz w:val="28"/>
          <w:szCs w:val="28"/>
          <w:lang w:eastAsia="en-US"/>
        </w:rPr>
        <w:t xml:space="preserve"> </w:t>
      </w:r>
      <w:r w:rsidR="00CF5F91">
        <w:rPr>
          <w:rFonts w:ascii="PT Astra Serif" w:eastAsiaTheme="minorHAnsi" w:hAnsi="PT Astra Serif"/>
          <w:sz w:val="28"/>
          <w:szCs w:val="28"/>
          <w:lang w:eastAsia="en-US"/>
        </w:rPr>
        <w:t>ЗСО</w:t>
      </w:r>
      <w:r w:rsidR="00FA31A5" w:rsidRPr="00CF5F91">
        <w:rPr>
          <w:rFonts w:ascii="PT Astra Serif" w:eastAsiaTheme="minorHAnsi" w:hAnsi="PT Astra Serif"/>
          <w:sz w:val="28"/>
          <w:szCs w:val="28"/>
          <w:lang w:eastAsia="en-US"/>
        </w:rPr>
        <w:t xml:space="preserve"> </w:t>
      </w:r>
      <w:r w:rsidR="00CF5F91" w:rsidRPr="00CF5F91">
        <w:rPr>
          <w:rFonts w:ascii="PT Astra Serif" w:eastAsiaTheme="minorHAnsi" w:hAnsi="PT Astra Serif" w:cs="PT Astra Serif"/>
          <w:sz w:val="28"/>
          <w:szCs w:val="28"/>
          <w:lang w:eastAsia="en-US"/>
        </w:rPr>
        <w:t>источников питьевого и хозяйственно-бытового водоснабжения</w:t>
      </w:r>
      <w:r w:rsidR="00FA31A5" w:rsidRPr="00CF5F91">
        <w:rPr>
          <w:rFonts w:ascii="PT Astra Serif" w:eastAsiaTheme="minorHAnsi" w:hAnsi="PT Astra Serif"/>
          <w:sz w:val="28"/>
          <w:szCs w:val="28"/>
          <w:lang w:eastAsia="en-US"/>
        </w:rPr>
        <w:t>.</w:t>
      </w:r>
    </w:p>
    <w:p w14:paraId="25F3DE95" w14:textId="58A97DDF" w:rsidR="00CF5F91" w:rsidRPr="00CF5F91" w:rsidRDefault="00CF5F91" w:rsidP="00B852DB">
      <w:pPr>
        <w:pStyle w:val="ConsPlusNormal"/>
        <w:numPr>
          <w:ilvl w:val="3"/>
          <w:numId w:val="51"/>
        </w:numPr>
        <w:ind w:left="0" w:firstLine="709"/>
        <w:jc w:val="both"/>
        <w:rPr>
          <w:rFonts w:ascii="PT Astra Serif" w:eastAsiaTheme="minorHAnsi" w:hAnsi="PT Astra Serif"/>
          <w:sz w:val="28"/>
          <w:szCs w:val="28"/>
          <w:lang w:eastAsia="en-US"/>
        </w:rPr>
      </w:pPr>
      <w:r>
        <w:rPr>
          <w:rFonts w:ascii="PT Astra Serif" w:hAnsi="PT Astra Serif"/>
          <w:sz w:val="28"/>
          <w:szCs w:val="28"/>
        </w:rPr>
        <w:t xml:space="preserve">В соответствии с требованиями </w:t>
      </w:r>
      <w:r w:rsidR="00CB600D" w:rsidRPr="00CB600D">
        <w:rPr>
          <w:rFonts w:ascii="PT Astra Serif" w:hAnsi="PT Astra Serif"/>
          <w:sz w:val="28"/>
        </w:rPr>
        <w:t xml:space="preserve">Постановления Главного государственного санитарного врача РФ от 14.03.2002 </w:t>
      </w:r>
      <w:r w:rsidR="00CB600D">
        <w:rPr>
          <w:rFonts w:ascii="PT Astra Serif" w:hAnsi="PT Astra Serif"/>
          <w:sz w:val="28"/>
        </w:rPr>
        <w:t>№</w:t>
      </w:r>
      <w:r w:rsidR="00CB600D" w:rsidRPr="00CB600D">
        <w:rPr>
          <w:rFonts w:ascii="PT Astra Serif" w:hAnsi="PT Astra Serif"/>
          <w:sz w:val="28"/>
        </w:rPr>
        <w:t xml:space="preserve"> 10</w:t>
      </w:r>
      <w:r w:rsidR="00CB600D">
        <w:rPr>
          <w:rFonts w:ascii="PT Astra Serif" w:hAnsi="PT Astra Serif"/>
          <w:sz w:val="28"/>
        </w:rPr>
        <w:t xml:space="preserve"> «</w:t>
      </w:r>
      <w:r w:rsidR="00CB600D" w:rsidRPr="00CB600D">
        <w:rPr>
          <w:rFonts w:ascii="PT Astra Serif" w:hAnsi="PT Astra Serif"/>
          <w:sz w:val="28"/>
        </w:rPr>
        <w:t xml:space="preserve">О введении </w:t>
      </w:r>
      <w:r w:rsidR="00CB600D">
        <w:rPr>
          <w:rFonts w:ascii="PT Astra Serif" w:hAnsi="PT Astra Serif"/>
          <w:sz w:val="28"/>
        </w:rPr>
        <w:br/>
      </w:r>
      <w:r w:rsidR="00CB600D" w:rsidRPr="00CB600D">
        <w:rPr>
          <w:rFonts w:ascii="PT Astra Serif" w:hAnsi="PT Astra Serif"/>
          <w:sz w:val="28"/>
        </w:rPr>
        <w:t xml:space="preserve">в действие Санитарных правил и норм </w:t>
      </w:r>
      <w:r w:rsidR="00CB600D">
        <w:rPr>
          <w:rFonts w:ascii="PT Astra Serif" w:hAnsi="PT Astra Serif"/>
          <w:sz w:val="28"/>
        </w:rPr>
        <w:t>«</w:t>
      </w:r>
      <w:r w:rsidR="00CB600D" w:rsidRPr="00CB600D">
        <w:rPr>
          <w:rFonts w:ascii="PT Astra Serif" w:hAnsi="PT Astra Serif"/>
          <w:sz w:val="28"/>
        </w:rPr>
        <w:t>Зоны санитарной охраны источников водоснабжения и водопроводов питьевого назначения. СанПиН 2.1.4.1110-02</w:t>
      </w:r>
      <w:r w:rsidR="00CB600D">
        <w:rPr>
          <w:rFonts w:ascii="PT Astra Serif" w:hAnsi="PT Astra Serif"/>
          <w:sz w:val="28"/>
        </w:rPr>
        <w:t>»</w:t>
      </w:r>
      <w:r w:rsidR="00CB600D" w:rsidRPr="00CB600D">
        <w:rPr>
          <w:rFonts w:ascii="PT Astra Serif" w:hAnsi="PT Astra Serif"/>
          <w:sz w:val="36"/>
        </w:rPr>
        <w:t xml:space="preserve"> </w:t>
      </w:r>
      <w:r>
        <w:rPr>
          <w:rFonts w:ascii="PT Astra Serif" w:hAnsi="PT Astra Serif"/>
          <w:sz w:val="28"/>
          <w:szCs w:val="28"/>
        </w:rPr>
        <w:t>о</w:t>
      </w:r>
      <w:r w:rsidRPr="00CF5F91">
        <w:rPr>
          <w:rFonts w:ascii="PT Astra Serif" w:hAnsi="PT Astra Serif"/>
          <w:sz w:val="28"/>
          <w:szCs w:val="28"/>
        </w:rPr>
        <w:t>рганизации ЗСО должна предшествовать разработка е</w:t>
      </w:r>
      <w:r>
        <w:rPr>
          <w:rFonts w:ascii="PT Astra Serif" w:hAnsi="PT Astra Serif"/>
          <w:sz w:val="28"/>
          <w:szCs w:val="28"/>
        </w:rPr>
        <w:t xml:space="preserve">ё </w:t>
      </w:r>
      <w:r w:rsidRPr="00CF5F91">
        <w:rPr>
          <w:rFonts w:ascii="PT Astra Serif" w:hAnsi="PT Astra Serif"/>
          <w:sz w:val="28"/>
          <w:szCs w:val="28"/>
        </w:rPr>
        <w:t xml:space="preserve">проекта, </w:t>
      </w:r>
      <w:r w:rsidR="00CB600D">
        <w:rPr>
          <w:rFonts w:ascii="PT Astra Serif" w:hAnsi="PT Astra Serif"/>
          <w:sz w:val="28"/>
          <w:szCs w:val="28"/>
        </w:rPr>
        <w:br/>
      </w:r>
      <w:r w:rsidRPr="00CF5F91">
        <w:rPr>
          <w:rFonts w:ascii="PT Astra Serif" w:hAnsi="PT Astra Serif"/>
          <w:sz w:val="28"/>
          <w:szCs w:val="28"/>
        </w:rPr>
        <w:t>в который включаются:</w:t>
      </w:r>
    </w:p>
    <w:p w14:paraId="17AED3AC" w14:textId="6D7FB0D9" w:rsidR="00CF5F91" w:rsidRPr="00CF5F91" w:rsidRDefault="00CF5F91" w:rsidP="00B852DB">
      <w:pPr>
        <w:pStyle w:val="ae"/>
        <w:numPr>
          <w:ilvl w:val="0"/>
          <w:numId w:val="66"/>
        </w:numPr>
        <w:tabs>
          <w:tab w:val="left" w:pos="1134"/>
        </w:tabs>
        <w:ind w:left="0" w:firstLine="709"/>
        <w:jc w:val="both"/>
        <w:rPr>
          <w:rFonts w:ascii="PT Astra Serif" w:hAnsi="PT Astra Serif"/>
          <w:sz w:val="28"/>
          <w:szCs w:val="28"/>
        </w:rPr>
      </w:pPr>
      <w:r w:rsidRPr="00CF5F91">
        <w:rPr>
          <w:rFonts w:ascii="PT Astra Serif" w:hAnsi="PT Astra Serif"/>
          <w:sz w:val="28"/>
          <w:szCs w:val="28"/>
        </w:rPr>
        <w:t xml:space="preserve">определение границ зоны и составляющих </w:t>
      </w:r>
      <w:r>
        <w:rPr>
          <w:rFonts w:ascii="PT Astra Serif" w:hAnsi="PT Astra Serif"/>
          <w:sz w:val="28"/>
          <w:szCs w:val="28"/>
        </w:rPr>
        <w:t>её</w:t>
      </w:r>
      <w:r w:rsidRPr="00CF5F91">
        <w:rPr>
          <w:rFonts w:ascii="PT Astra Serif" w:hAnsi="PT Astra Serif"/>
          <w:sz w:val="28"/>
          <w:szCs w:val="28"/>
        </w:rPr>
        <w:t xml:space="preserve"> поясов;</w:t>
      </w:r>
    </w:p>
    <w:p w14:paraId="28FB2349" w14:textId="4A47E4F2" w:rsidR="00CF5F91" w:rsidRPr="00CF5F91" w:rsidRDefault="00CF5F91" w:rsidP="00B852DB">
      <w:pPr>
        <w:pStyle w:val="ae"/>
        <w:numPr>
          <w:ilvl w:val="0"/>
          <w:numId w:val="66"/>
        </w:numPr>
        <w:tabs>
          <w:tab w:val="left" w:pos="1134"/>
        </w:tabs>
        <w:ind w:left="0" w:firstLine="709"/>
        <w:jc w:val="both"/>
        <w:rPr>
          <w:rFonts w:ascii="PT Astra Serif" w:hAnsi="PT Astra Serif"/>
          <w:sz w:val="28"/>
          <w:szCs w:val="28"/>
        </w:rPr>
      </w:pPr>
      <w:r w:rsidRPr="00CF5F91">
        <w:rPr>
          <w:rFonts w:ascii="PT Astra Serif" w:hAnsi="PT Astra Serif"/>
          <w:sz w:val="28"/>
          <w:szCs w:val="28"/>
        </w:rPr>
        <w:t>план мероприятий по улучшению санитарного состояния территории ЗСО и предупреждению загрязнения источника;</w:t>
      </w:r>
    </w:p>
    <w:p w14:paraId="252BC4C3" w14:textId="4DE8F2F0" w:rsidR="00CF5F91" w:rsidRPr="00476FC1" w:rsidRDefault="00CF5F91" w:rsidP="00B852DB">
      <w:pPr>
        <w:pStyle w:val="ae"/>
        <w:numPr>
          <w:ilvl w:val="0"/>
          <w:numId w:val="66"/>
        </w:numPr>
        <w:tabs>
          <w:tab w:val="left" w:pos="1134"/>
        </w:tabs>
        <w:ind w:left="0" w:firstLine="709"/>
        <w:jc w:val="both"/>
        <w:rPr>
          <w:rFonts w:ascii="PT Astra Serif" w:eastAsiaTheme="minorHAnsi" w:hAnsi="PT Astra Serif"/>
          <w:sz w:val="28"/>
          <w:szCs w:val="28"/>
        </w:rPr>
      </w:pPr>
      <w:r w:rsidRPr="00CF5F91">
        <w:rPr>
          <w:rFonts w:ascii="PT Astra Serif" w:hAnsi="PT Astra Serif"/>
          <w:sz w:val="28"/>
          <w:szCs w:val="28"/>
        </w:rPr>
        <w:t>вправила и режим хозяйственного использования территорий трёх поясов ЗСО.</w:t>
      </w:r>
    </w:p>
    <w:p w14:paraId="667A5740" w14:textId="77777777" w:rsidR="00476FC1" w:rsidRDefault="00476FC1" w:rsidP="00476FC1">
      <w:pPr>
        <w:ind w:firstLine="709"/>
        <w:jc w:val="both"/>
        <w:rPr>
          <w:rFonts w:ascii="PT Astra Serif" w:hAnsi="PT Astra Serif"/>
          <w:i/>
          <w:sz w:val="28"/>
        </w:rPr>
      </w:pPr>
    </w:p>
    <w:p w14:paraId="7CBCBE9F" w14:textId="5C954B65" w:rsidR="00476FC1" w:rsidRPr="00476FC1" w:rsidRDefault="00476FC1" w:rsidP="00476FC1">
      <w:pPr>
        <w:ind w:firstLine="709"/>
        <w:jc w:val="both"/>
        <w:rPr>
          <w:rFonts w:ascii="PT Astra Serif" w:eastAsia="Calibri" w:hAnsi="PT Astra Serif"/>
          <w:i/>
        </w:rPr>
      </w:pPr>
      <w:r w:rsidRPr="00476FC1">
        <w:rPr>
          <w:rFonts w:ascii="PT Astra Serif" w:hAnsi="PT Astra Serif"/>
          <w:i/>
          <w:sz w:val="28"/>
        </w:rPr>
        <w:t>Мероприятия на территории ЗСО подземных</w:t>
      </w:r>
      <w:r>
        <w:rPr>
          <w:rFonts w:ascii="PT Astra Serif" w:hAnsi="PT Astra Serif"/>
          <w:i/>
          <w:sz w:val="28"/>
        </w:rPr>
        <w:t xml:space="preserve"> </w:t>
      </w:r>
      <w:r w:rsidRPr="00476FC1">
        <w:rPr>
          <w:rFonts w:ascii="PT Astra Serif" w:hAnsi="PT Astra Serif"/>
          <w:i/>
          <w:sz w:val="28"/>
        </w:rPr>
        <w:t>источников водоснабжения</w:t>
      </w:r>
    </w:p>
    <w:p w14:paraId="518D8D72" w14:textId="1FCC843D" w:rsidR="00FA31A5" w:rsidRPr="00CB600D" w:rsidRDefault="00CB600D" w:rsidP="00B852DB">
      <w:pPr>
        <w:pStyle w:val="ae"/>
        <w:numPr>
          <w:ilvl w:val="3"/>
          <w:numId w:val="51"/>
        </w:numPr>
        <w:autoSpaceDE w:val="0"/>
        <w:autoSpaceDN w:val="0"/>
        <w:adjustRightInd w:val="0"/>
        <w:ind w:left="0" w:firstLine="709"/>
        <w:jc w:val="both"/>
        <w:rPr>
          <w:rFonts w:ascii="PT Astra Serif" w:hAnsi="PT Astra Serif"/>
          <w:bCs/>
          <w:sz w:val="28"/>
          <w:szCs w:val="28"/>
          <w:lang w:eastAsia="en-US"/>
        </w:rPr>
      </w:pPr>
      <w:r w:rsidRPr="00CB600D">
        <w:rPr>
          <w:rFonts w:ascii="PT Astra Serif" w:hAnsi="PT Astra Serif"/>
          <w:sz w:val="28"/>
          <w:szCs w:val="28"/>
        </w:rPr>
        <w:t xml:space="preserve">Территория первого пояса ЗСО должна быть спланирована для отвода поверхностного стока за её пределы, озеленена, ограждена </w:t>
      </w:r>
      <w:r w:rsidRPr="00CB600D">
        <w:rPr>
          <w:rFonts w:ascii="PT Astra Serif" w:hAnsi="PT Astra Serif"/>
          <w:sz w:val="28"/>
          <w:szCs w:val="28"/>
        </w:rPr>
        <w:br/>
        <w:t>и обеспечена охраной. Дорожки к сооружениям должны иметь твёрдое покрытие. В границах</w:t>
      </w:r>
      <w:r w:rsidRPr="00CB600D">
        <w:rPr>
          <w:rFonts w:ascii="PT Astra Serif" w:hAnsi="PT Astra Serif"/>
          <w:bCs/>
          <w:sz w:val="28"/>
          <w:szCs w:val="28"/>
          <w:lang w:eastAsia="en-US"/>
        </w:rPr>
        <w:t xml:space="preserve"> </w:t>
      </w:r>
      <w:r w:rsidR="00FA31A5" w:rsidRPr="00CB600D">
        <w:rPr>
          <w:rFonts w:ascii="PT Astra Serif" w:hAnsi="PT Astra Serif"/>
          <w:bCs/>
          <w:sz w:val="28"/>
          <w:szCs w:val="28"/>
          <w:lang w:eastAsia="en-US"/>
        </w:rPr>
        <w:t>территории первого пояса ЗСО запрещаются:</w:t>
      </w:r>
    </w:p>
    <w:p w14:paraId="3E78379E" w14:textId="77777777" w:rsidR="00FA31A5" w:rsidRPr="004A2910" w:rsidRDefault="00FA31A5" w:rsidP="00B852DB">
      <w:pPr>
        <w:pStyle w:val="ConsPlusNormal"/>
        <w:numPr>
          <w:ilvl w:val="0"/>
          <w:numId w:val="53"/>
        </w:numPr>
        <w:tabs>
          <w:tab w:val="left" w:pos="1134"/>
        </w:tabs>
        <w:ind w:left="0" w:firstLine="709"/>
        <w:jc w:val="both"/>
        <w:rPr>
          <w:rFonts w:ascii="PT Astra Serif" w:hAnsi="PT Astra Serif"/>
          <w:sz w:val="28"/>
          <w:szCs w:val="28"/>
        </w:rPr>
      </w:pPr>
      <w:r w:rsidRPr="004A2910">
        <w:rPr>
          <w:rFonts w:ascii="PT Astra Serif" w:hAnsi="PT Astra Serif"/>
          <w:sz w:val="28"/>
          <w:szCs w:val="28"/>
        </w:rPr>
        <w:t>посадка высокоствольных деревьев;</w:t>
      </w:r>
    </w:p>
    <w:p w14:paraId="373868CB" w14:textId="5A4FCC8E" w:rsidR="00FA31A5" w:rsidRPr="00CB600D" w:rsidRDefault="00FA31A5" w:rsidP="00B852DB">
      <w:pPr>
        <w:pStyle w:val="ConsPlusNormal"/>
        <w:numPr>
          <w:ilvl w:val="0"/>
          <w:numId w:val="53"/>
        </w:numPr>
        <w:tabs>
          <w:tab w:val="left" w:pos="1134"/>
        </w:tabs>
        <w:ind w:left="0" w:firstLine="709"/>
        <w:jc w:val="both"/>
        <w:rPr>
          <w:rFonts w:ascii="PT Astra Serif" w:hAnsi="PT Astra Serif"/>
          <w:sz w:val="28"/>
          <w:szCs w:val="28"/>
        </w:rPr>
      </w:pPr>
      <w:r w:rsidRPr="004A2910">
        <w:rPr>
          <w:rFonts w:ascii="PT Astra Serif" w:hAnsi="PT Astra Serif"/>
          <w:sz w:val="28"/>
          <w:szCs w:val="28"/>
        </w:rPr>
        <w:t>все виды строительства, не имеющие непосредственного отношения к эксплуатации, реконструкции и расш</w:t>
      </w:r>
      <w:r w:rsidR="00CB600D">
        <w:rPr>
          <w:rFonts w:ascii="PT Astra Serif" w:hAnsi="PT Astra Serif"/>
          <w:sz w:val="28"/>
          <w:szCs w:val="28"/>
        </w:rPr>
        <w:t xml:space="preserve">ирению водопроводных сооружений, в том числе </w:t>
      </w:r>
      <w:r w:rsidRPr="00CB600D">
        <w:rPr>
          <w:rFonts w:ascii="PT Astra Serif" w:hAnsi="PT Astra Serif"/>
          <w:sz w:val="28"/>
          <w:szCs w:val="28"/>
        </w:rPr>
        <w:t>прокладка трубопроводов различного назначения;</w:t>
      </w:r>
    </w:p>
    <w:p w14:paraId="0A1902E0" w14:textId="77777777" w:rsidR="00FA31A5" w:rsidRPr="004A2910" w:rsidRDefault="00FA31A5" w:rsidP="00B852DB">
      <w:pPr>
        <w:pStyle w:val="ConsPlusNormal"/>
        <w:numPr>
          <w:ilvl w:val="0"/>
          <w:numId w:val="53"/>
        </w:numPr>
        <w:tabs>
          <w:tab w:val="left" w:pos="1134"/>
        </w:tabs>
        <w:ind w:left="0" w:firstLine="709"/>
        <w:jc w:val="both"/>
        <w:rPr>
          <w:rFonts w:ascii="PT Astra Serif" w:hAnsi="PT Astra Serif"/>
          <w:sz w:val="28"/>
          <w:szCs w:val="28"/>
        </w:rPr>
      </w:pPr>
      <w:r w:rsidRPr="004A2910">
        <w:rPr>
          <w:rFonts w:ascii="PT Astra Serif" w:hAnsi="PT Astra Serif"/>
          <w:sz w:val="28"/>
          <w:szCs w:val="28"/>
        </w:rPr>
        <w:t>размещение жилых и хозяйственно-бытовых зданий;</w:t>
      </w:r>
    </w:p>
    <w:p w14:paraId="7C8FF7A7" w14:textId="77777777" w:rsidR="00FA31A5" w:rsidRPr="004A2910" w:rsidRDefault="00FA31A5" w:rsidP="00B852DB">
      <w:pPr>
        <w:pStyle w:val="ConsPlusNormal"/>
        <w:numPr>
          <w:ilvl w:val="0"/>
          <w:numId w:val="53"/>
        </w:numPr>
        <w:tabs>
          <w:tab w:val="left" w:pos="1134"/>
        </w:tabs>
        <w:ind w:left="0" w:firstLine="709"/>
        <w:jc w:val="both"/>
        <w:rPr>
          <w:rFonts w:ascii="PT Astra Serif" w:hAnsi="PT Astra Serif"/>
          <w:sz w:val="28"/>
          <w:szCs w:val="28"/>
        </w:rPr>
      </w:pPr>
      <w:r w:rsidRPr="004A2910">
        <w:rPr>
          <w:rFonts w:ascii="PT Astra Serif" w:hAnsi="PT Astra Serif"/>
          <w:sz w:val="28"/>
          <w:szCs w:val="28"/>
        </w:rPr>
        <w:t>проживание людей;</w:t>
      </w:r>
    </w:p>
    <w:p w14:paraId="3A1CCF48" w14:textId="67CCB9FA" w:rsidR="00FA31A5" w:rsidRPr="004A2910" w:rsidRDefault="00FA31A5" w:rsidP="00B852DB">
      <w:pPr>
        <w:pStyle w:val="ConsPlusNormal"/>
        <w:numPr>
          <w:ilvl w:val="0"/>
          <w:numId w:val="53"/>
        </w:numPr>
        <w:tabs>
          <w:tab w:val="left" w:pos="1134"/>
        </w:tabs>
        <w:ind w:left="0" w:firstLine="709"/>
        <w:jc w:val="both"/>
        <w:rPr>
          <w:rFonts w:ascii="PT Astra Serif" w:hAnsi="PT Astra Serif"/>
          <w:sz w:val="28"/>
          <w:szCs w:val="28"/>
        </w:rPr>
      </w:pPr>
      <w:r w:rsidRPr="004A2910">
        <w:rPr>
          <w:rFonts w:ascii="PT Astra Serif" w:hAnsi="PT Astra Serif"/>
          <w:sz w:val="28"/>
          <w:szCs w:val="28"/>
        </w:rPr>
        <w:t>прим</w:t>
      </w:r>
      <w:r w:rsidR="00EC34B3">
        <w:rPr>
          <w:rFonts w:ascii="PT Astra Serif" w:hAnsi="PT Astra Serif"/>
          <w:sz w:val="28"/>
          <w:szCs w:val="28"/>
        </w:rPr>
        <w:t>енение ядохимикатов и удобрений.</w:t>
      </w:r>
    </w:p>
    <w:p w14:paraId="79B089A0" w14:textId="33CB268C" w:rsidR="00CB600D" w:rsidRPr="00DB3B40" w:rsidRDefault="00CB600D" w:rsidP="00B852DB">
      <w:pPr>
        <w:pStyle w:val="ae"/>
        <w:numPr>
          <w:ilvl w:val="3"/>
          <w:numId w:val="51"/>
        </w:numPr>
        <w:autoSpaceDE w:val="0"/>
        <w:autoSpaceDN w:val="0"/>
        <w:adjustRightInd w:val="0"/>
        <w:ind w:left="0" w:firstLine="709"/>
        <w:jc w:val="both"/>
        <w:rPr>
          <w:rFonts w:ascii="PT Astra Serif" w:hAnsi="PT Astra Serif"/>
          <w:bCs/>
          <w:sz w:val="28"/>
          <w:szCs w:val="28"/>
          <w:lang w:eastAsia="en-US"/>
        </w:rPr>
      </w:pPr>
      <w:r w:rsidRPr="00DB3B40">
        <w:rPr>
          <w:rFonts w:ascii="PT Astra Serif" w:hAnsi="PT Astra Serif"/>
          <w:sz w:val="28"/>
          <w:szCs w:val="28"/>
        </w:rPr>
        <w:t xml:space="preserve">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w:t>
      </w:r>
      <w:r w:rsidR="00DB3B40" w:rsidRPr="00DB3B40">
        <w:rPr>
          <w:rFonts w:ascii="PT Astra Serif" w:hAnsi="PT Astra Serif"/>
          <w:sz w:val="28"/>
          <w:szCs w:val="28"/>
        </w:rPr>
        <w:t>учётом</w:t>
      </w:r>
      <w:r w:rsidRPr="00DB3B40">
        <w:rPr>
          <w:rFonts w:ascii="PT Astra Serif" w:hAnsi="PT Astra Serif"/>
          <w:sz w:val="28"/>
          <w:szCs w:val="28"/>
        </w:rPr>
        <w:t xml:space="preserve"> санитарного режима на территории второго пояса.</w:t>
      </w:r>
    </w:p>
    <w:p w14:paraId="5C74332C" w14:textId="0B2E5096" w:rsidR="00DB3B40" w:rsidRPr="00DB3B40" w:rsidRDefault="00DB3B40" w:rsidP="00DB3B40">
      <w:pPr>
        <w:pStyle w:val="ConsPlusNormal"/>
        <w:contextualSpacing/>
        <w:jc w:val="both"/>
        <w:rPr>
          <w:rFonts w:ascii="PT Astra Serif" w:hAnsi="PT Astra Serif"/>
          <w:sz w:val="28"/>
          <w:szCs w:val="28"/>
        </w:rPr>
      </w:pPr>
      <w:r w:rsidRPr="00DB3B40">
        <w:rPr>
          <w:rFonts w:ascii="PT Astra Serif" w:hAnsi="PT Astra Serif"/>
          <w:sz w:val="28"/>
          <w:szCs w:val="28"/>
        </w:rPr>
        <w:t>В исключительных случаях при отсутствии канализации должны устраиваться водонепроницаемые приёмники нечистот и бытовых отходов, расположенные в местах, исключающих загрязнение территории первого пояса ЗСО при их вывозе.</w:t>
      </w:r>
    </w:p>
    <w:p w14:paraId="52464394" w14:textId="291AFCDD" w:rsidR="00DB3B40" w:rsidRPr="00DB3B40" w:rsidRDefault="00DB3B40" w:rsidP="00B852DB">
      <w:pPr>
        <w:pStyle w:val="ae"/>
        <w:numPr>
          <w:ilvl w:val="3"/>
          <w:numId w:val="51"/>
        </w:numPr>
        <w:autoSpaceDE w:val="0"/>
        <w:autoSpaceDN w:val="0"/>
        <w:adjustRightInd w:val="0"/>
        <w:ind w:left="0" w:firstLine="709"/>
        <w:jc w:val="both"/>
        <w:rPr>
          <w:rFonts w:ascii="PT Astra Serif" w:hAnsi="PT Astra Serif"/>
          <w:bCs/>
          <w:sz w:val="28"/>
          <w:szCs w:val="28"/>
          <w:lang w:eastAsia="en-US"/>
        </w:rPr>
      </w:pPr>
      <w:r w:rsidRPr="00DB3B40">
        <w:rPr>
          <w:rFonts w:ascii="PT Astra Serif" w:hAnsi="PT Astra Serif"/>
          <w:sz w:val="28"/>
        </w:rPr>
        <w:t xml:space="preserve">Водопроводные сооружения, расположенные в первом поясе зоны санитарной охраны, должны быть оборудованы с </w:t>
      </w:r>
      <w:r w:rsidR="00AF2E6C" w:rsidRPr="00DB3B40">
        <w:rPr>
          <w:rFonts w:ascii="PT Astra Serif" w:hAnsi="PT Astra Serif"/>
          <w:sz w:val="28"/>
        </w:rPr>
        <w:t>учётом</w:t>
      </w:r>
      <w:r w:rsidRPr="00DB3B40">
        <w:rPr>
          <w:rFonts w:ascii="PT Astra Serif" w:hAnsi="PT Astra Serif"/>
          <w:sz w:val="28"/>
        </w:rPr>
        <w:t xml:space="preserve"> предотвращения возможности загрязнения питьевой воды через оголовки </w:t>
      </w:r>
      <w:r w:rsidR="00AF2E6C">
        <w:rPr>
          <w:rFonts w:ascii="PT Astra Serif" w:hAnsi="PT Astra Serif"/>
          <w:sz w:val="28"/>
        </w:rPr>
        <w:br/>
      </w:r>
      <w:r w:rsidRPr="00DB3B40">
        <w:rPr>
          <w:rFonts w:ascii="PT Astra Serif" w:hAnsi="PT Astra Serif"/>
          <w:sz w:val="28"/>
        </w:rPr>
        <w:t>и устья скважин, люки и переливные трубы резервуаров и устройства заливки насосов.</w:t>
      </w:r>
    </w:p>
    <w:p w14:paraId="59E9252E" w14:textId="0CF8EC5D" w:rsidR="00FA31A5" w:rsidRDefault="00AF2E6C" w:rsidP="00B852DB">
      <w:pPr>
        <w:pStyle w:val="ae"/>
        <w:numPr>
          <w:ilvl w:val="3"/>
          <w:numId w:val="51"/>
        </w:numPr>
        <w:autoSpaceDE w:val="0"/>
        <w:autoSpaceDN w:val="0"/>
        <w:adjustRightInd w:val="0"/>
        <w:ind w:left="0" w:firstLine="709"/>
        <w:jc w:val="both"/>
        <w:rPr>
          <w:rFonts w:ascii="PT Astra Serif" w:hAnsi="PT Astra Serif"/>
          <w:bCs/>
          <w:sz w:val="28"/>
          <w:szCs w:val="28"/>
          <w:lang w:eastAsia="en-US"/>
        </w:rPr>
      </w:pPr>
      <w:r>
        <w:rPr>
          <w:rFonts w:ascii="PT Astra Serif" w:hAnsi="PT Astra Serif"/>
          <w:bCs/>
          <w:sz w:val="28"/>
          <w:szCs w:val="28"/>
          <w:lang w:eastAsia="en-US"/>
        </w:rPr>
        <w:t>Мероприятия по</w:t>
      </w:r>
      <w:r w:rsidR="00FA31A5" w:rsidRPr="00AF2E6C">
        <w:rPr>
          <w:rFonts w:ascii="PT Astra Serif" w:hAnsi="PT Astra Serif"/>
          <w:bCs/>
          <w:sz w:val="28"/>
          <w:szCs w:val="28"/>
          <w:lang w:eastAsia="en-US"/>
        </w:rPr>
        <w:t xml:space="preserve"> второ</w:t>
      </w:r>
      <w:r>
        <w:rPr>
          <w:rFonts w:ascii="PT Astra Serif" w:hAnsi="PT Astra Serif"/>
          <w:bCs/>
          <w:sz w:val="28"/>
          <w:szCs w:val="28"/>
          <w:lang w:eastAsia="en-US"/>
        </w:rPr>
        <w:t>му и третьему</w:t>
      </w:r>
      <w:r w:rsidR="00FA31A5" w:rsidRPr="00AF2E6C">
        <w:rPr>
          <w:rFonts w:ascii="PT Astra Serif" w:hAnsi="PT Astra Serif"/>
          <w:bCs/>
          <w:sz w:val="28"/>
          <w:szCs w:val="28"/>
          <w:lang w:eastAsia="en-US"/>
        </w:rPr>
        <w:t xml:space="preserve"> пояс</w:t>
      </w:r>
      <w:r>
        <w:rPr>
          <w:rFonts w:ascii="PT Astra Serif" w:hAnsi="PT Astra Serif"/>
          <w:bCs/>
          <w:sz w:val="28"/>
          <w:szCs w:val="28"/>
          <w:lang w:eastAsia="en-US"/>
        </w:rPr>
        <w:t>ам ЗСО:</w:t>
      </w:r>
    </w:p>
    <w:p w14:paraId="0B37C212" w14:textId="77777777" w:rsidR="00AF2E6C" w:rsidRDefault="00AF2E6C" w:rsidP="00B852DB">
      <w:pPr>
        <w:pStyle w:val="ae"/>
        <w:numPr>
          <w:ilvl w:val="1"/>
          <w:numId w:val="18"/>
        </w:numPr>
        <w:tabs>
          <w:tab w:val="left" w:pos="1134"/>
        </w:tabs>
        <w:ind w:left="0" w:firstLine="709"/>
        <w:jc w:val="both"/>
        <w:rPr>
          <w:rFonts w:ascii="PT Astra Serif" w:hAnsi="PT Astra Serif"/>
          <w:sz w:val="28"/>
          <w:szCs w:val="28"/>
        </w:rPr>
      </w:pPr>
      <w:r w:rsidRPr="00AF2E6C">
        <w:rPr>
          <w:rFonts w:ascii="PT Astra Serif" w:hAnsi="PT Astra Serif"/>
          <w:sz w:val="28"/>
          <w:szCs w:val="28"/>
        </w:rPr>
        <w:t>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14:paraId="15705BF2" w14:textId="77777777" w:rsidR="00AF2E6C" w:rsidRDefault="00AF2E6C" w:rsidP="00B852DB">
      <w:pPr>
        <w:pStyle w:val="ae"/>
        <w:numPr>
          <w:ilvl w:val="1"/>
          <w:numId w:val="18"/>
        </w:numPr>
        <w:tabs>
          <w:tab w:val="left" w:pos="1134"/>
        </w:tabs>
        <w:ind w:left="0" w:firstLine="709"/>
        <w:jc w:val="both"/>
        <w:rPr>
          <w:rFonts w:ascii="PT Astra Serif" w:hAnsi="PT Astra Serif"/>
          <w:sz w:val="28"/>
          <w:szCs w:val="28"/>
        </w:rPr>
      </w:pPr>
      <w:r w:rsidRPr="00AF2E6C">
        <w:rPr>
          <w:rFonts w:ascii="PT Astra Serif" w:hAnsi="PT Astra Serif"/>
          <w:sz w:val="28"/>
          <w:szCs w:val="28"/>
        </w:rPr>
        <w:t xml:space="preserve">бурение новых скважин и новое строительство, связанное </w:t>
      </w:r>
      <w:r w:rsidRPr="00AF2E6C">
        <w:rPr>
          <w:rFonts w:ascii="PT Astra Serif" w:hAnsi="PT Astra Serif"/>
          <w:sz w:val="28"/>
          <w:szCs w:val="28"/>
        </w:rPr>
        <w:br/>
        <w:t>с нарушением почвенного покрова, производится при обязательном согласовании с центром государственного санитарно-эпидемиологического надзора;</w:t>
      </w:r>
    </w:p>
    <w:p w14:paraId="564ADDBA" w14:textId="77777777" w:rsidR="00AF2E6C" w:rsidRDefault="00AF2E6C" w:rsidP="00B852DB">
      <w:pPr>
        <w:pStyle w:val="ae"/>
        <w:numPr>
          <w:ilvl w:val="1"/>
          <w:numId w:val="18"/>
        </w:numPr>
        <w:tabs>
          <w:tab w:val="left" w:pos="1134"/>
        </w:tabs>
        <w:ind w:left="0" w:firstLine="709"/>
        <w:jc w:val="both"/>
        <w:rPr>
          <w:rFonts w:ascii="PT Astra Serif" w:hAnsi="PT Astra Serif"/>
          <w:sz w:val="28"/>
          <w:szCs w:val="28"/>
        </w:rPr>
      </w:pPr>
      <w:r w:rsidRPr="00AF2E6C">
        <w:rPr>
          <w:rFonts w:ascii="PT Astra Serif" w:hAnsi="PT Astra Serif"/>
          <w:sz w:val="28"/>
          <w:szCs w:val="28"/>
        </w:rPr>
        <w:t>запрещение закачки отработанных вод в подземные горизонты, подземного складирования твёрдых отходов и разработки недр земли;</w:t>
      </w:r>
      <w:bookmarkStart w:id="187" w:name="Par219"/>
      <w:bookmarkEnd w:id="187"/>
    </w:p>
    <w:p w14:paraId="0F498AD4" w14:textId="14BBD1E4" w:rsidR="00AF2E6C" w:rsidRPr="00AF2E6C" w:rsidRDefault="00AF2E6C" w:rsidP="00B852DB">
      <w:pPr>
        <w:pStyle w:val="ae"/>
        <w:numPr>
          <w:ilvl w:val="1"/>
          <w:numId w:val="18"/>
        </w:numPr>
        <w:tabs>
          <w:tab w:val="left" w:pos="1134"/>
        </w:tabs>
        <w:ind w:left="0" w:firstLine="709"/>
        <w:jc w:val="both"/>
        <w:rPr>
          <w:rFonts w:ascii="PT Astra Serif" w:hAnsi="PT Astra Serif"/>
          <w:sz w:val="28"/>
          <w:szCs w:val="28"/>
        </w:rPr>
      </w:pPr>
      <w:r>
        <w:rPr>
          <w:rFonts w:ascii="PT Astra Serif" w:hAnsi="PT Astra Serif"/>
          <w:sz w:val="28"/>
          <w:szCs w:val="28"/>
        </w:rPr>
        <w:t>з</w:t>
      </w:r>
      <w:r w:rsidRPr="00AF2E6C">
        <w:rPr>
          <w:rFonts w:ascii="PT Astra Serif" w:hAnsi="PT Astra Serif"/>
          <w:sz w:val="28"/>
          <w:szCs w:val="28"/>
        </w:rPr>
        <w:t>апреще</w:t>
      </w:r>
      <w:r>
        <w:rPr>
          <w:rFonts w:ascii="PT Astra Serif" w:hAnsi="PT Astra Serif"/>
          <w:sz w:val="28"/>
          <w:szCs w:val="28"/>
        </w:rPr>
        <w:t>ние размещения складов горюче-</w:t>
      </w:r>
      <w:r w:rsidRPr="00AF2E6C">
        <w:rPr>
          <w:rFonts w:ascii="PT Astra Serif" w:hAnsi="PT Astra Serif"/>
          <w:sz w:val="28"/>
          <w:szCs w:val="28"/>
        </w:rPr>
        <w:t>смазочных материалов, ядохимикатов и минеральных удобрений, накопителей промстоков, шламохранилищ и других объектов, обусловливающих опасность химиче</w:t>
      </w:r>
      <w:r>
        <w:rPr>
          <w:rFonts w:ascii="PT Astra Serif" w:hAnsi="PT Astra Serif"/>
          <w:sz w:val="28"/>
          <w:szCs w:val="28"/>
        </w:rPr>
        <w:t>ского загрязнения подземных вод.</w:t>
      </w:r>
    </w:p>
    <w:p w14:paraId="135F9879" w14:textId="0A2D0C7F" w:rsidR="00AF2E6C" w:rsidRPr="00AF2E6C" w:rsidRDefault="00AF2E6C" w:rsidP="00AF2E6C">
      <w:pPr>
        <w:ind w:firstLine="709"/>
        <w:jc w:val="both"/>
        <w:rPr>
          <w:rFonts w:ascii="PT Astra Serif" w:hAnsi="PT Astra Serif"/>
          <w:sz w:val="28"/>
          <w:szCs w:val="28"/>
        </w:rPr>
      </w:pPr>
      <w:r w:rsidRPr="00AF2E6C">
        <w:rPr>
          <w:rFonts w:ascii="PT Astra Serif" w:hAnsi="PT Astra Serif"/>
          <w:sz w:val="28"/>
          <w:szCs w:val="28"/>
        </w:rPr>
        <w:t>Размещение таких объектов допускается в пределах третьего пояса ЗСО только при использовании защищённых подземных вод, при условии выполнения специальных мероприятий по защите водоносного горизонта от загрязнения при наличии санитарно</w:t>
      </w:r>
      <w:r>
        <w:rPr>
          <w:rFonts w:ascii="PT Astra Serif" w:hAnsi="PT Astra Serif"/>
          <w:sz w:val="28"/>
          <w:szCs w:val="28"/>
        </w:rPr>
        <w:t>-</w:t>
      </w:r>
      <w:r w:rsidRPr="00AF2E6C">
        <w:rPr>
          <w:rFonts w:ascii="PT Astra Serif" w:hAnsi="PT Astra Serif"/>
          <w:sz w:val="28"/>
          <w:szCs w:val="28"/>
        </w:rPr>
        <w:t>эпидемиологического заключения центра государственного санитарно</w:t>
      </w:r>
      <w:r>
        <w:rPr>
          <w:rFonts w:ascii="PT Astra Serif" w:hAnsi="PT Astra Serif"/>
          <w:sz w:val="28"/>
          <w:szCs w:val="28"/>
        </w:rPr>
        <w:t>-</w:t>
      </w:r>
      <w:r w:rsidRPr="00AF2E6C">
        <w:rPr>
          <w:rFonts w:ascii="PT Astra Serif" w:hAnsi="PT Astra Serif"/>
          <w:sz w:val="28"/>
          <w:szCs w:val="28"/>
        </w:rPr>
        <w:t>эпидемиологического надзора, выданного с учётом заключения органов геологического контроля.</w:t>
      </w:r>
    </w:p>
    <w:p w14:paraId="556908F0" w14:textId="2FCF5C60" w:rsidR="00AF2E6C" w:rsidRPr="00AF2E6C" w:rsidRDefault="00AF2E6C" w:rsidP="00B852DB">
      <w:pPr>
        <w:pStyle w:val="ae"/>
        <w:numPr>
          <w:ilvl w:val="0"/>
          <w:numId w:val="18"/>
        </w:numPr>
        <w:tabs>
          <w:tab w:val="left" w:pos="1134"/>
        </w:tabs>
        <w:ind w:left="0" w:firstLine="709"/>
        <w:jc w:val="both"/>
        <w:rPr>
          <w:rFonts w:ascii="PT Astra Serif" w:hAnsi="PT Astra Serif"/>
          <w:sz w:val="28"/>
          <w:szCs w:val="28"/>
        </w:rPr>
      </w:pPr>
      <w:r>
        <w:rPr>
          <w:rFonts w:ascii="PT Astra Serif" w:hAnsi="PT Astra Serif"/>
          <w:sz w:val="28"/>
          <w:szCs w:val="28"/>
        </w:rPr>
        <w:t>с</w:t>
      </w:r>
      <w:r w:rsidRPr="00AF2E6C">
        <w:rPr>
          <w:rFonts w:ascii="PT Astra Serif" w:hAnsi="PT Astra Serif"/>
          <w:sz w:val="28"/>
          <w:szCs w:val="28"/>
        </w:rPr>
        <w:t xml:space="preserve">воевременное выполнение необходимых мероприятий </w:t>
      </w:r>
      <w:r>
        <w:rPr>
          <w:rFonts w:ascii="PT Astra Serif" w:hAnsi="PT Astra Serif"/>
          <w:sz w:val="28"/>
          <w:szCs w:val="28"/>
        </w:rPr>
        <w:br/>
      </w:r>
      <w:r w:rsidRPr="00AF2E6C">
        <w:rPr>
          <w:rFonts w:ascii="PT Astra Serif" w:hAnsi="PT Astra Serif"/>
          <w:sz w:val="28"/>
          <w:szCs w:val="28"/>
        </w:rPr>
        <w:t xml:space="preserve">по санитарной охране поверхностных вод, имеющих непосредственную гидрологическую связь с используемым водоносным горизонтом, </w:t>
      </w:r>
      <w:r>
        <w:rPr>
          <w:rFonts w:ascii="PT Astra Serif" w:hAnsi="PT Astra Serif"/>
          <w:sz w:val="28"/>
          <w:szCs w:val="28"/>
        </w:rPr>
        <w:br/>
      </w:r>
      <w:r w:rsidRPr="00AF2E6C">
        <w:rPr>
          <w:rFonts w:ascii="PT Astra Serif" w:hAnsi="PT Astra Serif"/>
          <w:sz w:val="28"/>
          <w:szCs w:val="28"/>
        </w:rPr>
        <w:t>в соответствии с гигиеническими требованиями к охране поверхностных вод.</w:t>
      </w:r>
    </w:p>
    <w:p w14:paraId="0F13F796" w14:textId="624A87F3" w:rsidR="00476FC1" w:rsidRPr="00476FC1" w:rsidRDefault="00AF2E6C" w:rsidP="00B852DB">
      <w:pPr>
        <w:pStyle w:val="ae"/>
        <w:numPr>
          <w:ilvl w:val="3"/>
          <w:numId w:val="51"/>
        </w:numPr>
        <w:autoSpaceDE w:val="0"/>
        <w:autoSpaceDN w:val="0"/>
        <w:adjustRightInd w:val="0"/>
        <w:ind w:left="0" w:firstLine="709"/>
        <w:jc w:val="both"/>
        <w:rPr>
          <w:rFonts w:ascii="PT Astra Serif" w:hAnsi="PT Astra Serif"/>
          <w:bCs/>
          <w:sz w:val="28"/>
          <w:szCs w:val="28"/>
          <w:lang w:eastAsia="en-US"/>
        </w:rPr>
      </w:pPr>
      <w:r>
        <w:rPr>
          <w:rFonts w:ascii="PT Astra Serif" w:hAnsi="PT Astra Serif"/>
          <w:bCs/>
          <w:sz w:val="28"/>
          <w:szCs w:val="28"/>
          <w:lang w:eastAsia="en-US"/>
        </w:rPr>
        <w:t xml:space="preserve">Кроме мероприятий, указанных в части 268 настоящих правил </w:t>
      </w:r>
      <w:r w:rsidR="00476FC1">
        <w:rPr>
          <w:rFonts w:ascii="PT Astra Serif" w:hAnsi="PT Astra Serif"/>
          <w:bCs/>
          <w:sz w:val="28"/>
          <w:szCs w:val="28"/>
          <w:lang w:eastAsia="en-US"/>
        </w:rPr>
        <w:br/>
      </w:r>
      <w:r w:rsidR="00476FC1" w:rsidRPr="00476FC1">
        <w:rPr>
          <w:rFonts w:ascii="PT Astra Serif" w:hAnsi="PT Astra Serif"/>
          <w:sz w:val="28"/>
        </w:rPr>
        <w:t>в пределах второго пояса ЗСО подземных источников водоснабжения подлежат выполнению следующие дополнительные мероприятия:</w:t>
      </w:r>
    </w:p>
    <w:p w14:paraId="7724220C" w14:textId="77777777" w:rsidR="00476FC1" w:rsidRDefault="00476FC1" w:rsidP="00B852DB">
      <w:pPr>
        <w:pStyle w:val="ae"/>
        <w:numPr>
          <w:ilvl w:val="1"/>
          <w:numId w:val="18"/>
        </w:numPr>
        <w:tabs>
          <w:tab w:val="left" w:pos="1134"/>
        </w:tabs>
        <w:ind w:left="0" w:firstLine="709"/>
        <w:jc w:val="both"/>
        <w:rPr>
          <w:rFonts w:ascii="PT Astra Serif" w:hAnsi="PT Astra Serif"/>
          <w:sz w:val="28"/>
        </w:rPr>
      </w:pPr>
      <w:bookmarkStart w:id="188" w:name="Par224"/>
      <w:bookmarkEnd w:id="188"/>
      <w:r>
        <w:rPr>
          <w:rFonts w:ascii="PT Astra Serif" w:hAnsi="PT Astra Serif"/>
          <w:sz w:val="28"/>
        </w:rPr>
        <w:t>н</w:t>
      </w:r>
      <w:r w:rsidRPr="00476FC1">
        <w:rPr>
          <w:rFonts w:ascii="PT Astra Serif" w:hAnsi="PT Astra Serif"/>
          <w:sz w:val="28"/>
        </w:rPr>
        <w:t>е допускается:</w:t>
      </w:r>
      <w:r>
        <w:rPr>
          <w:rFonts w:ascii="PT Astra Serif" w:hAnsi="PT Astra Serif"/>
          <w:sz w:val="28"/>
        </w:rPr>
        <w:t xml:space="preserve"> </w:t>
      </w:r>
    </w:p>
    <w:p w14:paraId="0C05AB66" w14:textId="12966759" w:rsidR="00476FC1" w:rsidRPr="00476FC1" w:rsidRDefault="00476FC1" w:rsidP="00B852DB">
      <w:pPr>
        <w:pStyle w:val="ae"/>
        <w:numPr>
          <w:ilvl w:val="0"/>
          <w:numId w:val="67"/>
        </w:numPr>
        <w:tabs>
          <w:tab w:val="left" w:pos="1134"/>
        </w:tabs>
        <w:ind w:left="0" w:firstLine="709"/>
        <w:jc w:val="both"/>
        <w:rPr>
          <w:rFonts w:ascii="PT Astra Serif" w:hAnsi="PT Astra Serif"/>
          <w:sz w:val="28"/>
        </w:rPr>
      </w:pPr>
      <w:r w:rsidRPr="00476FC1">
        <w:rPr>
          <w:rFonts w:ascii="PT Astra Serif" w:hAnsi="PT Astra Serif"/>
          <w:sz w:val="28"/>
        </w:rPr>
        <w:t xml:space="preserve">размещение кладбищ, скотомогильников, полей ассенизации, полей фильтрации, навозохранилищ, силосных траншей, животноводческих </w:t>
      </w:r>
      <w:r>
        <w:rPr>
          <w:rFonts w:ascii="PT Astra Serif" w:hAnsi="PT Astra Serif"/>
          <w:sz w:val="28"/>
        </w:rPr>
        <w:br/>
      </w:r>
      <w:r w:rsidRPr="00476FC1">
        <w:rPr>
          <w:rFonts w:ascii="PT Astra Serif" w:hAnsi="PT Astra Serif"/>
          <w:sz w:val="28"/>
        </w:rPr>
        <w:t>и птицеводческих предприятий и других объектов, обусловливающих опасность микробного загрязнения подземных вод;</w:t>
      </w:r>
    </w:p>
    <w:p w14:paraId="508D280B" w14:textId="77777777" w:rsidR="00476FC1" w:rsidRPr="00476FC1" w:rsidRDefault="00476FC1" w:rsidP="00B852DB">
      <w:pPr>
        <w:pStyle w:val="ae"/>
        <w:numPr>
          <w:ilvl w:val="0"/>
          <w:numId w:val="67"/>
        </w:numPr>
        <w:tabs>
          <w:tab w:val="left" w:pos="1134"/>
        </w:tabs>
        <w:ind w:left="0" w:firstLine="709"/>
        <w:jc w:val="both"/>
        <w:rPr>
          <w:rFonts w:ascii="PT Astra Serif" w:hAnsi="PT Astra Serif"/>
          <w:sz w:val="28"/>
        </w:rPr>
      </w:pPr>
      <w:r w:rsidRPr="00476FC1">
        <w:rPr>
          <w:rFonts w:ascii="PT Astra Serif" w:hAnsi="PT Astra Serif"/>
          <w:sz w:val="28"/>
        </w:rPr>
        <w:t>применение удобрений и ядохимикатов;</w:t>
      </w:r>
    </w:p>
    <w:p w14:paraId="52460C7B" w14:textId="77777777" w:rsidR="00476FC1" w:rsidRPr="00476FC1" w:rsidRDefault="00476FC1" w:rsidP="00B852DB">
      <w:pPr>
        <w:pStyle w:val="ae"/>
        <w:numPr>
          <w:ilvl w:val="0"/>
          <w:numId w:val="67"/>
        </w:numPr>
        <w:tabs>
          <w:tab w:val="left" w:pos="1134"/>
        </w:tabs>
        <w:ind w:left="0" w:firstLine="709"/>
        <w:rPr>
          <w:rFonts w:ascii="PT Astra Serif" w:hAnsi="PT Astra Serif"/>
          <w:sz w:val="28"/>
        </w:rPr>
      </w:pPr>
      <w:r w:rsidRPr="00476FC1">
        <w:rPr>
          <w:rFonts w:ascii="PT Astra Serif" w:hAnsi="PT Astra Serif"/>
          <w:sz w:val="28"/>
        </w:rPr>
        <w:t>рубка леса главного пользования и реконструкции.</w:t>
      </w:r>
    </w:p>
    <w:p w14:paraId="6459A665" w14:textId="1591D552" w:rsidR="00476FC1" w:rsidRPr="00476FC1" w:rsidRDefault="00476FC1" w:rsidP="00B852DB">
      <w:pPr>
        <w:pStyle w:val="ae"/>
        <w:numPr>
          <w:ilvl w:val="1"/>
          <w:numId w:val="18"/>
        </w:numPr>
        <w:tabs>
          <w:tab w:val="left" w:pos="1134"/>
        </w:tabs>
        <w:ind w:left="0" w:firstLine="709"/>
        <w:jc w:val="both"/>
        <w:rPr>
          <w:rFonts w:ascii="PT Astra Serif" w:hAnsi="PT Astra Serif"/>
          <w:sz w:val="28"/>
        </w:rPr>
      </w:pPr>
      <w:bookmarkStart w:id="189" w:name="Par228"/>
      <w:bookmarkEnd w:id="189"/>
      <w:r>
        <w:rPr>
          <w:rFonts w:ascii="PT Astra Serif" w:hAnsi="PT Astra Serif"/>
          <w:sz w:val="28"/>
        </w:rPr>
        <w:t>в</w:t>
      </w:r>
      <w:r w:rsidRPr="00476FC1">
        <w:rPr>
          <w:rFonts w:ascii="PT Astra Serif" w:hAnsi="PT Astra Serif"/>
          <w:sz w:val="28"/>
        </w:rPr>
        <w:t>ыполнение мероприятий по санитарному благоустройству территории населённых пунктов и других объектов (оборудование канализацией, устройство водонепроницаемых выгребов, организация отвода поверхностного стока и др.).</w:t>
      </w:r>
    </w:p>
    <w:p w14:paraId="0EB14F16" w14:textId="77777777" w:rsidR="00EC34B3" w:rsidRDefault="00EC34B3" w:rsidP="00EC34B3">
      <w:pPr>
        <w:ind w:firstLine="709"/>
        <w:jc w:val="both"/>
        <w:rPr>
          <w:rFonts w:ascii="PT Astra Serif" w:hAnsi="PT Astra Serif"/>
          <w:i/>
          <w:sz w:val="28"/>
        </w:rPr>
      </w:pPr>
    </w:p>
    <w:p w14:paraId="51FEEECF" w14:textId="65DA9C76" w:rsidR="00476FC1" w:rsidRPr="00EC34B3" w:rsidRDefault="00EC34B3" w:rsidP="00EC34B3">
      <w:pPr>
        <w:ind w:firstLine="709"/>
        <w:jc w:val="both"/>
        <w:rPr>
          <w:rFonts w:ascii="PT Astra Serif" w:hAnsi="PT Astra Serif"/>
          <w:i/>
          <w:sz w:val="28"/>
        </w:rPr>
      </w:pPr>
      <w:r w:rsidRPr="00EC34B3">
        <w:rPr>
          <w:rFonts w:ascii="PT Astra Serif" w:hAnsi="PT Astra Serif"/>
          <w:i/>
          <w:sz w:val="28"/>
        </w:rPr>
        <w:t>Мероприятия на территории ЗСО поверхностных источников водоснабжения</w:t>
      </w:r>
    </w:p>
    <w:p w14:paraId="7284D704" w14:textId="77777777" w:rsidR="00F72D90" w:rsidRPr="00F72D90" w:rsidRDefault="00843AA8" w:rsidP="00B852DB">
      <w:pPr>
        <w:pStyle w:val="ae"/>
        <w:numPr>
          <w:ilvl w:val="3"/>
          <w:numId w:val="51"/>
        </w:numPr>
        <w:autoSpaceDE w:val="0"/>
        <w:autoSpaceDN w:val="0"/>
        <w:adjustRightInd w:val="0"/>
        <w:ind w:left="0" w:firstLine="709"/>
        <w:jc w:val="both"/>
        <w:rPr>
          <w:rFonts w:ascii="PT Astra Serif" w:hAnsi="PT Astra Serif"/>
          <w:bCs/>
          <w:sz w:val="28"/>
          <w:szCs w:val="28"/>
          <w:lang w:eastAsia="en-US"/>
        </w:rPr>
      </w:pPr>
      <w:r w:rsidRPr="00843AA8">
        <w:rPr>
          <w:rFonts w:ascii="PT Astra Serif" w:hAnsi="PT Astra Serif"/>
          <w:sz w:val="28"/>
          <w:szCs w:val="28"/>
        </w:rPr>
        <w:t>На территории первого пояса ЗСО поверхностного источника водоснабжения должны предусматриваться мероприятия, указанные в частях 265 и 266 настоящих правил.</w:t>
      </w:r>
    </w:p>
    <w:p w14:paraId="5D6E0D6C" w14:textId="0721DDF2" w:rsidR="00843AA8" w:rsidRPr="00F72D90" w:rsidRDefault="00F72D90" w:rsidP="00B852DB">
      <w:pPr>
        <w:pStyle w:val="ae"/>
        <w:numPr>
          <w:ilvl w:val="3"/>
          <w:numId w:val="51"/>
        </w:numPr>
        <w:autoSpaceDE w:val="0"/>
        <w:autoSpaceDN w:val="0"/>
        <w:adjustRightInd w:val="0"/>
        <w:ind w:left="0" w:firstLine="709"/>
        <w:jc w:val="both"/>
        <w:rPr>
          <w:rFonts w:ascii="PT Astra Serif" w:hAnsi="PT Astra Serif"/>
          <w:bCs/>
          <w:sz w:val="28"/>
          <w:szCs w:val="28"/>
          <w:lang w:eastAsia="en-US"/>
        </w:rPr>
      </w:pPr>
      <w:r>
        <w:rPr>
          <w:rFonts w:ascii="PT Astra Serif" w:hAnsi="PT Astra Serif"/>
          <w:sz w:val="28"/>
          <w:szCs w:val="28"/>
        </w:rPr>
        <w:t>Кроме этого, н</w:t>
      </w:r>
      <w:r w:rsidRPr="00F72D90">
        <w:rPr>
          <w:rFonts w:ascii="PT Astra Serif" w:hAnsi="PT Astra Serif"/>
          <w:sz w:val="28"/>
          <w:szCs w:val="28"/>
        </w:rPr>
        <w:t xml:space="preserve">а территории первого пояса ЗСО поверхностного источника водоснабжения </w:t>
      </w:r>
      <w:r w:rsidR="00843AA8" w:rsidRPr="00F72D90">
        <w:rPr>
          <w:rFonts w:ascii="PT Astra Serif" w:hAnsi="PT Astra Serif"/>
          <w:sz w:val="28"/>
          <w:szCs w:val="28"/>
        </w:rPr>
        <w:t>не допускается спуск любых сточных вод, в том числе сточных вод водного транспорта, а также купание, стирка белья, водопой скота и другие виды водопользования, оказывающие влияние на качество воды.</w:t>
      </w:r>
    </w:p>
    <w:p w14:paraId="6205D661" w14:textId="55ED34F9" w:rsidR="00843AA8" w:rsidRPr="00843AA8" w:rsidRDefault="00843AA8" w:rsidP="00843AA8">
      <w:pPr>
        <w:ind w:firstLine="709"/>
        <w:jc w:val="both"/>
        <w:rPr>
          <w:rFonts w:ascii="PT Astra Serif" w:hAnsi="PT Astra Serif"/>
          <w:sz w:val="28"/>
          <w:szCs w:val="28"/>
        </w:rPr>
      </w:pPr>
      <w:r w:rsidRPr="00843AA8">
        <w:rPr>
          <w:rFonts w:ascii="PT Astra Serif" w:hAnsi="PT Astra Serif"/>
          <w:sz w:val="28"/>
          <w:szCs w:val="28"/>
        </w:rPr>
        <w:t xml:space="preserve">Акватория первого пояса ограждается буями и другими предупредительными знаками. На судоходных </w:t>
      </w:r>
      <w:r w:rsidR="00F72D90" w:rsidRPr="00843AA8">
        <w:rPr>
          <w:rFonts w:ascii="PT Astra Serif" w:hAnsi="PT Astra Serif"/>
          <w:sz w:val="28"/>
          <w:szCs w:val="28"/>
        </w:rPr>
        <w:t>водоёмах</w:t>
      </w:r>
      <w:r w:rsidRPr="00843AA8">
        <w:rPr>
          <w:rFonts w:ascii="PT Astra Serif" w:hAnsi="PT Astra Serif"/>
          <w:sz w:val="28"/>
          <w:szCs w:val="28"/>
        </w:rPr>
        <w:t xml:space="preserve"> над </w:t>
      </w:r>
      <w:r w:rsidR="00F72D90" w:rsidRPr="00843AA8">
        <w:rPr>
          <w:rFonts w:ascii="PT Astra Serif" w:hAnsi="PT Astra Serif"/>
          <w:sz w:val="28"/>
          <w:szCs w:val="28"/>
        </w:rPr>
        <w:t>водоприёмником</w:t>
      </w:r>
      <w:r w:rsidRPr="00843AA8">
        <w:rPr>
          <w:rFonts w:ascii="PT Astra Serif" w:hAnsi="PT Astra Serif"/>
          <w:sz w:val="28"/>
          <w:szCs w:val="28"/>
        </w:rPr>
        <w:t xml:space="preserve"> должны устанавливаться бакены с освещением.</w:t>
      </w:r>
    </w:p>
    <w:p w14:paraId="6E32EA93" w14:textId="42133EB0" w:rsidR="009737E2" w:rsidRPr="009737E2" w:rsidRDefault="009737E2" w:rsidP="00B852DB">
      <w:pPr>
        <w:pStyle w:val="ae"/>
        <w:numPr>
          <w:ilvl w:val="3"/>
          <w:numId w:val="51"/>
        </w:numPr>
        <w:autoSpaceDE w:val="0"/>
        <w:autoSpaceDN w:val="0"/>
        <w:adjustRightInd w:val="0"/>
        <w:ind w:left="0" w:firstLine="709"/>
        <w:jc w:val="both"/>
        <w:rPr>
          <w:rFonts w:ascii="PT Astra Serif" w:hAnsi="PT Astra Serif"/>
          <w:sz w:val="28"/>
          <w:szCs w:val="28"/>
        </w:rPr>
      </w:pPr>
      <w:bookmarkStart w:id="190" w:name="Par240"/>
      <w:bookmarkEnd w:id="190"/>
      <w:r w:rsidRPr="00E5000D">
        <w:rPr>
          <w:rFonts w:ascii="PT Astra Serif" w:hAnsi="PT Astra Serif"/>
          <w:bCs/>
          <w:sz w:val="28"/>
          <w:szCs w:val="28"/>
          <w:lang w:eastAsia="en-US"/>
        </w:rPr>
        <w:t xml:space="preserve">В соответствии с </w:t>
      </w:r>
      <w:r>
        <w:rPr>
          <w:rFonts w:ascii="PT Astra Serif" w:hAnsi="PT Astra Serif"/>
          <w:bCs/>
          <w:sz w:val="28"/>
          <w:szCs w:val="28"/>
          <w:lang w:eastAsia="en-US"/>
        </w:rPr>
        <w:t>частью</w:t>
      </w:r>
      <w:r w:rsidRPr="00E5000D">
        <w:rPr>
          <w:rFonts w:ascii="PT Astra Serif" w:hAnsi="PT Astra Serif"/>
          <w:bCs/>
          <w:sz w:val="28"/>
          <w:szCs w:val="28"/>
          <w:lang w:eastAsia="en-US"/>
        </w:rPr>
        <w:t xml:space="preserve"> 3 статьи 44 Водного кодекса Российской</w:t>
      </w:r>
      <w:r w:rsidRPr="00E5000D">
        <w:rPr>
          <w:rFonts w:ascii="PT Astra Serif" w:hAnsi="PT Astra Serif"/>
          <w:sz w:val="28"/>
          <w:szCs w:val="28"/>
        </w:rPr>
        <w:t xml:space="preserve"> Федерации запрещается сброс сточных, в том числе дренажных, вод </w:t>
      </w:r>
      <w:r>
        <w:rPr>
          <w:rFonts w:ascii="PT Astra Serif" w:hAnsi="PT Astra Serif"/>
          <w:sz w:val="28"/>
          <w:szCs w:val="28"/>
        </w:rPr>
        <w:br/>
      </w:r>
      <w:r w:rsidRPr="00E5000D">
        <w:rPr>
          <w:rFonts w:ascii="PT Astra Serif" w:hAnsi="PT Astra Serif"/>
          <w:sz w:val="28"/>
          <w:szCs w:val="28"/>
        </w:rPr>
        <w:t xml:space="preserve">в водные объекты, расположенные в границах </w:t>
      </w:r>
      <w:r>
        <w:rPr>
          <w:rFonts w:ascii="PT Astra Serif" w:hAnsi="PT Astra Serif"/>
          <w:sz w:val="28"/>
          <w:szCs w:val="28"/>
        </w:rPr>
        <w:t xml:space="preserve">первого пояса </w:t>
      </w:r>
      <w:r w:rsidRPr="00E5000D">
        <w:rPr>
          <w:rFonts w:ascii="PT Astra Serif" w:hAnsi="PT Astra Serif"/>
          <w:sz w:val="28"/>
          <w:szCs w:val="28"/>
        </w:rPr>
        <w:t>ЗСО источников питьевого и хозяйственно-бытового водоснабжения.</w:t>
      </w:r>
    </w:p>
    <w:p w14:paraId="14FE2188" w14:textId="12F57916" w:rsidR="00843AA8" w:rsidRPr="00F72D90" w:rsidRDefault="00843AA8" w:rsidP="00B852DB">
      <w:pPr>
        <w:pStyle w:val="ae"/>
        <w:numPr>
          <w:ilvl w:val="3"/>
          <w:numId w:val="51"/>
        </w:numPr>
        <w:ind w:left="0" w:firstLine="709"/>
        <w:jc w:val="both"/>
        <w:rPr>
          <w:rFonts w:ascii="PT Astra Serif" w:hAnsi="PT Astra Serif"/>
          <w:sz w:val="28"/>
          <w:szCs w:val="28"/>
        </w:rPr>
      </w:pPr>
      <w:r w:rsidRPr="00F72D90">
        <w:rPr>
          <w:rFonts w:ascii="PT Astra Serif" w:hAnsi="PT Astra Serif"/>
          <w:sz w:val="28"/>
          <w:szCs w:val="28"/>
        </w:rPr>
        <w:t>Мероприятия по второму и третьему поясам ЗСО</w:t>
      </w:r>
      <w:r w:rsidR="00F72D90" w:rsidRPr="00F72D90">
        <w:rPr>
          <w:rFonts w:ascii="PT Astra Serif" w:hAnsi="PT Astra Serif"/>
          <w:sz w:val="28"/>
          <w:szCs w:val="28"/>
        </w:rPr>
        <w:t>:</w:t>
      </w:r>
    </w:p>
    <w:p w14:paraId="74590D29" w14:textId="633FDFC8" w:rsidR="00843AA8" w:rsidRPr="00F72D90" w:rsidRDefault="00F72D90" w:rsidP="00B852DB">
      <w:pPr>
        <w:pStyle w:val="ae"/>
        <w:numPr>
          <w:ilvl w:val="0"/>
          <w:numId w:val="68"/>
        </w:numPr>
        <w:tabs>
          <w:tab w:val="left" w:pos="1134"/>
        </w:tabs>
        <w:ind w:left="0" w:firstLine="709"/>
        <w:jc w:val="both"/>
        <w:rPr>
          <w:rFonts w:ascii="PT Astra Serif" w:hAnsi="PT Astra Serif"/>
          <w:sz w:val="28"/>
          <w:szCs w:val="28"/>
        </w:rPr>
      </w:pPr>
      <w:r>
        <w:rPr>
          <w:rFonts w:ascii="PT Astra Serif" w:hAnsi="PT Astra Serif"/>
          <w:sz w:val="28"/>
          <w:szCs w:val="28"/>
        </w:rPr>
        <w:t>в</w:t>
      </w:r>
      <w:r w:rsidR="00843AA8" w:rsidRPr="00F72D90">
        <w:rPr>
          <w:rFonts w:ascii="PT Astra Serif" w:hAnsi="PT Astra Serif"/>
          <w:sz w:val="28"/>
          <w:szCs w:val="28"/>
        </w:rPr>
        <w:t xml:space="preserve">ыявление объектов, загрязняющих источники водоснабжения, </w:t>
      </w:r>
      <w:r>
        <w:rPr>
          <w:rFonts w:ascii="PT Astra Serif" w:hAnsi="PT Astra Serif"/>
          <w:sz w:val="28"/>
          <w:szCs w:val="28"/>
        </w:rPr>
        <w:br/>
      </w:r>
      <w:r w:rsidR="00843AA8" w:rsidRPr="00F72D90">
        <w:rPr>
          <w:rFonts w:ascii="PT Astra Serif" w:hAnsi="PT Astra Serif"/>
          <w:sz w:val="28"/>
          <w:szCs w:val="28"/>
        </w:rPr>
        <w:t>с разработкой конкретных водоохранных мероприятий, обеспеченных источниками финансирования, подрядными организациями и согласованных с цен</w:t>
      </w:r>
      <w:r>
        <w:rPr>
          <w:rFonts w:ascii="PT Astra Serif" w:hAnsi="PT Astra Serif"/>
          <w:sz w:val="28"/>
          <w:szCs w:val="28"/>
        </w:rPr>
        <w:t>тром государственного санитарно-</w:t>
      </w:r>
      <w:r w:rsidR="00843AA8" w:rsidRPr="00F72D90">
        <w:rPr>
          <w:rFonts w:ascii="PT Astra Serif" w:hAnsi="PT Astra Serif"/>
          <w:sz w:val="28"/>
          <w:szCs w:val="28"/>
        </w:rPr>
        <w:t>эпидемиологического надзора.</w:t>
      </w:r>
    </w:p>
    <w:p w14:paraId="175AC4EC" w14:textId="2EAAF8E2" w:rsidR="00843AA8" w:rsidRPr="00F72D90" w:rsidRDefault="00F72D90" w:rsidP="00B852DB">
      <w:pPr>
        <w:pStyle w:val="ae"/>
        <w:numPr>
          <w:ilvl w:val="0"/>
          <w:numId w:val="68"/>
        </w:numPr>
        <w:tabs>
          <w:tab w:val="left" w:pos="1134"/>
        </w:tabs>
        <w:ind w:left="0" w:firstLine="709"/>
        <w:jc w:val="both"/>
        <w:rPr>
          <w:rFonts w:ascii="PT Astra Serif" w:hAnsi="PT Astra Serif"/>
          <w:sz w:val="28"/>
          <w:szCs w:val="28"/>
        </w:rPr>
      </w:pPr>
      <w:r>
        <w:rPr>
          <w:rFonts w:ascii="PT Astra Serif" w:hAnsi="PT Astra Serif"/>
          <w:sz w:val="28"/>
          <w:szCs w:val="28"/>
        </w:rPr>
        <w:t>р</w:t>
      </w:r>
      <w:r w:rsidR="00843AA8" w:rsidRPr="00F72D90">
        <w:rPr>
          <w:rFonts w:ascii="PT Astra Serif" w:hAnsi="PT Astra Serif"/>
          <w:sz w:val="28"/>
          <w:szCs w:val="28"/>
        </w:rPr>
        <w:t xml:space="preserve">егулирование отведения территории для нового строительства жилых, промышленных и сельскохозяйственных объектов, а также согласование изменений технологий действующих предприятий, связанных </w:t>
      </w:r>
      <w:r>
        <w:rPr>
          <w:rFonts w:ascii="PT Astra Serif" w:hAnsi="PT Astra Serif"/>
          <w:sz w:val="28"/>
          <w:szCs w:val="28"/>
        </w:rPr>
        <w:br/>
      </w:r>
      <w:r w:rsidR="00843AA8" w:rsidRPr="00F72D90">
        <w:rPr>
          <w:rFonts w:ascii="PT Astra Serif" w:hAnsi="PT Astra Serif"/>
          <w:sz w:val="28"/>
          <w:szCs w:val="28"/>
        </w:rPr>
        <w:t>с повышением степени опасности загрязнения сточными водами источника водоснабжения.</w:t>
      </w:r>
    </w:p>
    <w:p w14:paraId="10416249" w14:textId="35ED650F" w:rsidR="00843AA8" w:rsidRPr="00F72D90" w:rsidRDefault="00F72D90" w:rsidP="00B852DB">
      <w:pPr>
        <w:pStyle w:val="ae"/>
        <w:numPr>
          <w:ilvl w:val="0"/>
          <w:numId w:val="68"/>
        </w:numPr>
        <w:tabs>
          <w:tab w:val="left" w:pos="1134"/>
        </w:tabs>
        <w:ind w:left="0" w:firstLine="709"/>
        <w:jc w:val="both"/>
        <w:rPr>
          <w:rFonts w:ascii="PT Astra Serif" w:hAnsi="PT Astra Serif"/>
          <w:sz w:val="28"/>
          <w:szCs w:val="28"/>
        </w:rPr>
      </w:pPr>
      <w:r>
        <w:rPr>
          <w:rFonts w:ascii="PT Astra Serif" w:hAnsi="PT Astra Serif"/>
          <w:sz w:val="28"/>
          <w:szCs w:val="28"/>
        </w:rPr>
        <w:t>н</w:t>
      </w:r>
      <w:r w:rsidR="00843AA8" w:rsidRPr="00F72D90">
        <w:rPr>
          <w:rFonts w:ascii="PT Astra Serif" w:hAnsi="PT Astra Serif"/>
          <w:sz w:val="28"/>
          <w:szCs w:val="28"/>
        </w:rPr>
        <w:t>едопущение отведения сточных вод в зоне водосбора источника водоснабжения, включая его притоки, не отвечающих гигиеническим требованиям к охране поверхностных вод.</w:t>
      </w:r>
    </w:p>
    <w:p w14:paraId="3764481D" w14:textId="444997A1" w:rsidR="00843AA8" w:rsidRPr="00F72D90" w:rsidRDefault="00F72D90" w:rsidP="00B852DB">
      <w:pPr>
        <w:pStyle w:val="ae"/>
        <w:numPr>
          <w:ilvl w:val="0"/>
          <w:numId w:val="68"/>
        </w:numPr>
        <w:tabs>
          <w:tab w:val="left" w:pos="1134"/>
        </w:tabs>
        <w:ind w:left="0" w:firstLine="709"/>
        <w:jc w:val="both"/>
        <w:rPr>
          <w:rFonts w:ascii="PT Astra Serif" w:hAnsi="PT Astra Serif"/>
          <w:sz w:val="28"/>
          <w:szCs w:val="28"/>
        </w:rPr>
      </w:pPr>
      <w:r>
        <w:rPr>
          <w:rFonts w:ascii="PT Astra Serif" w:hAnsi="PT Astra Serif"/>
          <w:sz w:val="28"/>
          <w:szCs w:val="28"/>
        </w:rPr>
        <w:t>в</w:t>
      </w:r>
      <w:r w:rsidR="00843AA8" w:rsidRPr="00F72D90">
        <w:rPr>
          <w:rFonts w:ascii="PT Astra Serif" w:hAnsi="PT Astra Serif"/>
          <w:sz w:val="28"/>
          <w:szCs w:val="28"/>
        </w:rPr>
        <w:t>се работы, в том числе добыча песка, гравия, донноуглубительные, в пределах акватории ЗСО допускаются по согласованию с цен</w:t>
      </w:r>
      <w:r>
        <w:rPr>
          <w:rFonts w:ascii="PT Astra Serif" w:hAnsi="PT Astra Serif"/>
          <w:sz w:val="28"/>
          <w:szCs w:val="28"/>
        </w:rPr>
        <w:t>тром государственного санитарно-</w:t>
      </w:r>
      <w:r w:rsidR="00843AA8" w:rsidRPr="00F72D90">
        <w:rPr>
          <w:rFonts w:ascii="PT Astra Serif" w:hAnsi="PT Astra Serif"/>
          <w:sz w:val="28"/>
          <w:szCs w:val="28"/>
        </w:rPr>
        <w:t xml:space="preserve">эпидемиологического надзора лишь при обосновании гидрологическими </w:t>
      </w:r>
      <w:r w:rsidRPr="00F72D90">
        <w:rPr>
          <w:rFonts w:ascii="PT Astra Serif" w:hAnsi="PT Astra Serif"/>
          <w:sz w:val="28"/>
          <w:szCs w:val="28"/>
        </w:rPr>
        <w:t>расчётами</w:t>
      </w:r>
      <w:r w:rsidR="00843AA8" w:rsidRPr="00F72D90">
        <w:rPr>
          <w:rFonts w:ascii="PT Astra Serif" w:hAnsi="PT Astra Serif"/>
          <w:sz w:val="28"/>
          <w:szCs w:val="28"/>
        </w:rPr>
        <w:t xml:space="preserve"> отсутствия ухудшения качества воды в створе водозабора.</w:t>
      </w:r>
    </w:p>
    <w:p w14:paraId="1D2F3FDA" w14:textId="1CE842B3" w:rsidR="00843AA8" w:rsidRPr="00F72D90" w:rsidRDefault="00F72D90" w:rsidP="00B852DB">
      <w:pPr>
        <w:pStyle w:val="ae"/>
        <w:numPr>
          <w:ilvl w:val="0"/>
          <w:numId w:val="68"/>
        </w:numPr>
        <w:tabs>
          <w:tab w:val="left" w:pos="1134"/>
        </w:tabs>
        <w:ind w:left="0" w:firstLine="709"/>
        <w:jc w:val="both"/>
        <w:rPr>
          <w:rFonts w:ascii="PT Astra Serif" w:hAnsi="PT Astra Serif"/>
          <w:sz w:val="28"/>
          <w:szCs w:val="28"/>
        </w:rPr>
      </w:pPr>
      <w:r>
        <w:rPr>
          <w:rFonts w:ascii="PT Astra Serif" w:hAnsi="PT Astra Serif"/>
          <w:sz w:val="28"/>
          <w:szCs w:val="28"/>
        </w:rPr>
        <w:t>и</w:t>
      </w:r>
      <w:r w:rsidR="00843AA8" w:rsidRPr="00F72D90">
        <w:rPr>
          <w:rFonts w:ascii="PT Astra Serif" w:hAnsi="PT Astra Serif"/>
          <w:sz w:val="28"/>
          <w:szCs w:val="28"/>
        </w:rPr>
        <w:t xml:space="preserve">спользование химических методов борьбы с эвтрофикацией </w:t>
      </w:r>
      <w:r w:rsidRPr="00F72D90">
        <w:rPr>
          <w:rFonts w:ascii="PT Astra Serif" w:hAnsi="PT Astra Serif"/>
          <w:sz w:val="28"/>
          <w:szCs w:val="28"/>
        </w:rPr>
        <w:t>водоёмов</w:t>
      </w:r>
      <w:r w:rsidR="00843AA8" w:rsidRPr="00F72D90">
        <w:rPr>
          <w:rFonts w:ascii="PT Astra Serif" w:hAnsi="PT Astra Serif"/>
          <w:sz w:val="28"/>
          <w:szCs w:val="28"/>
        </w:rPr>
        <w:t xml:space="preserve"> допускается при условии применения препаратов, </w:t>
      </w:r>
      <w:r>
        <w:rPr>
          <w:rFonts w:ascii="PT Astra Serif" w:hAnsi="PT Astra Serif"/>
          <w:sz w:val="28"/>
          <w:szCs w:val="28"/>
        </w:rPr>
        <w:t>имеющих положительное санитарно-</w:t>
      </w:r>
      <w:r w:rsidR="00843AA8" w:rsidRPr="00F72D90">
        <w:rPr>
          <w:rFonts w:ascii="PT Astra Serif" w:hAnsi="PT Astra Serif"/>
          <w:sz w:val="28"/>
          <w:szCs w:val="28"/>
        </w:rPr>
        <w:t>эпидемиологическое заключе</w:t>
      </w:r>
      <w:r>
        <w:rPr>
          <w:rFonts w:ascii="PT Astra Serif" w:hAnsi="PT Astra Serif"/>
          <w:sz w:val="28"/>
          <w:szCs w:val="28"/>
        </w:rPr>
        <w:t>ние государственной санитарно-</w:t>
      </w:r>
      <w:r w:rsidR="00843AA8" w:rsidRPr="00F72D90">
        <w:rPr>
          <w:rFonts w:ascii="PT Astra Serif" w:hAnsi="PT Astra Serif"/>
          <w:sz w:val="28"/>
          <w:szCs w:val="28"/>
        </w:rPr>
        <w:t>эпидемиологической службы Российской Федерации.</w:t>
      </w:r>
    </w:p>
    <w:p w14:paraId="05FCF4F5" w14:textId="194973DF" w:rsidR="00843AA8" w:rsidRPr="00F72D90" w:rsidRDefault="00F72D90" w:rsidP="00B852DB">
      <w:pPr>
        <w:pStyle w:val="ae"/>
        <w:numPr>
          <w:ilvl w:val="0"/>
          <w:numId w:val="68"/>
        </w:numPr>
        <w:tabs>
          <w:tab w:val="left" w:pos="1134"/>
        </w:tabs>
        <w:ind w:left="0" w:firstLine="709"/>
        <w:jc w:val="both"/>
        <w:rPr>
          <w:rFonts w:ascii="PT Astra Serif" w:hAnsi="PT Astra Serif"/>
          <w:sz w:val="28"/>
          <w:szCs w:val="28"/>
        </w:rPr>
      </w:pPr>
      <w:r>
        <w:rPr>
          <w:rFonts w:ascii="PT Astra Serif" w:hAnsi="PT Astra Serif"/>
          <w:sz w:val="28"/>
          <w:szCs w:val="28"/>
        </w:rPr>
        <w:t>п</w:t>
      </w:r>
      <w:r w:rsidR="00843AA8" w:rsidRPr="00F72D90">
        <w:rPr>
          <w:rFonts w:ascii="PT Astra Serif" w:hAnsi="PT Astra Serif"/>
          <w:sz w:val="28"/>
          <w:szCs w:val="28"/>
        </w:rPr>
        <w:t xml:space="preserve">ри наличии судоходства необходимо оборудование судов, дебаркадеров и брандвахт устройствами для сбора фановых и подсланевых вод и </w:t>
      </w:r>
      <w:r w:rsidRPr="00F72D90">
        <w:rPr>
          <w:rFonts w:ascii="PT Astra Serif" w:hAnsi="PT Astra Serif"/>
          <w:sz w:val="28"/>
          <w:szCs w:val="28"/>
        </w:rPr>
        <w:t>твёрдых</w:t>
      </w:r>
      <w:r w:rsidR="00843AA8" w:rsidRPr="00F72D90">
        <w:rPr>
          <w:rFonts w:ascii="PT Astra Serif" w:hAnsi="PT Astra Serif"/>
          <w:sz w:val="28"/>
          <w:szCs w:val="28"/>
        </w:rPr>
        <w:t xml:space="preserve"> отходов; оборудование на пристанях сливных станций </w:t>
      </w:r>
      <w:r>
        <w:rPr>
          <w:rFonts w:ascii="PT Astra Serif" w:hAnsi="PT Astra Serif"/>
          <w:sz w:val="28"/>
          <w:szCs w:val="28"/>
        </w:rPr>
        <w:br/>
      </w:r>
      <w:r w:rsidR="00843AA8" w:rsidRPr="00F72D90">
        <w:rPr>
          <w:rFonts w:ascii="PT Astra Serif" w:hAnsi="PT Astra Serif"/>
          <w:sz w:val="28"/>
          <w:szCs w:val="28"/>
        </w:rPr>
        <w:t xml:space="preserve">и </w:t>
      </w:r>
      <w:r w:rsidRPr="00F72D90">
        <w:rPr>
          <w:rFonts w:ascii="PT Astra Serif" w:hAnsi="PT Astra Serif"/>
          <w:sz w:val="28"/>
          <w:szCs w:val="28"/>
        </w:rPr>
        <w:t>приёмников</w:t>
      </w:r>
      <w:r w:rsidR="00843AA8" w:rsidRPr="00F72D90">
        <w:rPr>
          <w:rFonts w:ascii="PT Astra Serif" w:hAnsi="PT Astra Serif"/>
          <w:sz w:val="28"/>
          <w:szCs w:val="28"/>
        </w:rPr>
        <w:t xml:space="preserve"> для сбора </w:t>
      </w:r>
      <w:r w:rsidRPr="00F72D90">
        <w:rPr>
          <w:rFonts w:ascii="PT Astra Serif" w:hAnsi="PT Astra Serif"/>
          <w:sz w:val="28"/>
          <w:szCs w:val="28"/>
        </w:rPr>
        <w:t>твёрдых</w:t>
      </w:r>
      <w:r w:rsidR="00843AA8" w:rsidRPr="00F72D90">
        <w:rPr>
          <w:rFonts w:ascii="PT Astra Serif" w:hAnsi="PT Astra Serif"/>
          <w:sz w:val="28"/>
          <w:szCs w:val="28"/>
        </w:rPr>
        <w:t xml:space="preserve"> отходов.</w:t>
      </w:r>
    </w:p>
    <w:p w14:paraId="0E80BBE8" w14:textId="7B0898FB" w:rsidR="00F72D90" w:rsidRPr="00F72D90" w:rsidRDefault="00F72D90" w:rsidP="00B852DB">
      <w:pPr>
        <w:pStyle w:val="ae"/>
        <w:numPr>
          <w:ilvl w:val="3"/>
          <w:numId w:val="51"/>
        </w:numPr>
        <w:ind w:left="0" w:firstLine="709"/>
        <w:jc w:val="both"/>
        <w:rPr>
          <w:rFonts w:ascii="PT Astra Serif" w:hAnsi="PT Astra Serif"/>
          <w:sz w:val="28"/>
          <w:szCs w:val="28"/>
        </w:rPr>
      </w:pPr>
      <w:r w:rsidRPr="00F72D90">
        <w:rPr>
          <w:rFonts w:ascii="PT Astra Serif" w:hAnsi="PT Astra Serif"/>
          <w:bCs/>
          <w:sz w:val="28"/>
          <w:szCs w:val="28"/>
          <w:lang w:eastAsia="en-US"/>
        </w:rPr>
        <w:t xml:space="preserve">Кроме мероприятий, указанных в части 272 настоящих правил </w:t>
      </w:r>
      <w:r w:rsidRPr="00F72D90">
        <w:rPr>
          <w:rFonts w:ascii="PT Astra Serif" w:hAnsi="PT Astra Serif"/>
          <w:bCs/>
          <w:sz w:val="28"/>
          <w:szCs w:val="28"/>
          <w:lang w:eastAsia="en-US"/>
        </w:rPr>
        <w:br/>
      </w:r>
      <w:r w:rsidRPr="00F72D90">
        <w:rPr>
          <w:rFonts w:ascii="PT Astra Serif" w:hAnsi="PT Astra Serif"/>
          <w:sz w:val="28"/>
        </w:rPr>
        <w:t xml:space="preserve">в пределах второго пояса ЗСО </w:t>
      </w:r>
      <w:r w:rsidRPr="00F72D90">
        <w:rPr>
          <w:rFonts w:ascii="PT Astra Serif" w:hAnsi="PT Astra Serif"/>
          <w:sz w:val="28"/>
          <w:szCs w:val="28"/>
        </w:rPr>
        <w:t xml:space="preserve">поверхностных источников водоснабжения </w:t>
      </w:r>
      <w:r w:rsidRPr="00F72D90">
        <w:rPr>
          <w:rFonts w:ascii="PT Astra Serif" w:hAnsi="PT Astra Serif"/>
          <w:sz w:val="28"/>
        </w:rPr>
        <w:t xml:space="preserve">подлежат выполнению </w:t>
      </w:r>
      <w:r w:rsidRPr="00F72D90">
        <w:rPr>
          <w:rFonts w:ascii="PT Astra Serif" w:hAnsi="PT Astra Serif"/>
          <w:sz w:val="28"/>
          <w:szCs w:val="28"/>
        </w:rPr>
        <w:t>мероприятия, указанные в пункте 4 части 268, подпункте а пункта 1 и пункте 2 части 269 настоящих правил</w:t>
      </w:r>
      <w:r>
        <w:rPr>
          <w:rFonts w:ascii="PT Astra Serif" w:hAnsi="PT Astra Serif"/>
          <w:sz w:val="28"/>
          <w:szCs w:val="28"/>
        </w:rPr>
        <w:t xml:space="preserve">, а также </w:t>
      </w:r>
      <w:r w:rsidRPr="00F72D90">
        <w:rPr>
          <w:rFonts w:ascii="PT Astra Serif" w:hAnsi="PT Astra Serif"/>
          <w:sz w:val="28"/>
        </w:rPr>
        <w:t>следующ</w:t>
      </w:r>
      <w:r w:rsidR="0090658B">
        <w:rPr>
          <w:rFonts w:ascii="PT Astra Serif" w:hAnsi="PT Astra Serif"/>
          <w:sz w:val="28"/>
        </w:rPr>
        <w:t>е</w:t>
      </w:r>
      <w:r w:rsidRPr="00F72D90">
        <w:rPr>
          <w:rFonts w:ascii="PT Astra Serif" w:hAnsi="PT Astra Serif"/>
          <w:sz w:val="28"/>
        </w:rPr>
        <w:t>е:</w:t>
      </w:r>
    </w:p>
    <w:p w14:paraId="52EFE673" w14:textId="00B6F59D" w:rsidR="00843AA8" w:rsidRPr="0090658B" w:rsidRDefault="0090658B" w:rsidP="00B852DB">
      <w:pPr>
        <w:pStyle w:val="ae"/>
        <w:numPr>
          <w:ilvl w:val="0"/>
          <w:numId w:val="69"/>
        </w:numPr>
        <w:tabs>
          <w:tab w:val="left" w:pos="1134"/>
        </w:tabs>
        <w:ind w:left="0" w:firstLine="709"/>
        <w:jc w:val="both"/>
        <w:rPr>
          <w:rFonts w:ascii="PT Astra Serif" w:hAnsi="PT Astra Serif"/>
          <w:sz w:val="28"/>
          <w:szCs w:val="28"/>
        </w:rPr>
      </w:pPr>
      <w:r>
        <w:rPr>
          <w:rFonts w:ascii="PT Astra Serif" w:hAnsi="PT Astra Serif"/>
          <w:sz w:val="28"/>
          <w:szCs w:val="28"/>
        </w:rPr>
        <w:t>н</w:t>
      </w:r>
      <w:r w:rsidR="00843AA8" w:rsidRPr="0090658B">
        <w:rPr>
          <w:rFonts w:ascii="PT Astra Serif" w:hAnsi="PT Astra Serif"/>
          <w:sz w:val="28"/>
          <w:szCs w:val="28"/>
        </w:rPr>
        <w:t xml:space="preserve">е производятся рубки леса главного пользования и реконструкции, а также закрепление за лесозаготовительными предприятиями древесины </w:t>
      </w:r>
      <w:r>
        <w:rPr>
          <w:rFonts w:ascii="PT Astra Serif" w:hAnsi="PT Astra Serif"/>
          <w:sz w:val="28"/>
          <w:szCs w:val="28"/>
        </w:rPr>
        <w:br/>
      </w:r>
      <w:r w:rsidR="00843AA8" w:rsidRPr="0090658B">
        <w:rPr>
          <w:rFonts w:ascii="PT Astra Serif" w:hAnsi="PT Astra Serif"/>
          <w:sz w:val="28"/>
          <w:szCs w:val="28"/>
        </w:rPr>
        <w:t>на корню и лесосечного фонда долгосрочного пользования. Допускаются только рубки ухода и санитарные рубки леса</w:t>
      </w:r>
      <w:r w:rsidR="00C835A1">
        <w:rPr>
          <w:rFonts w:ascii="PT Astra Serif" w:hAnsi="PT Astra Serif"/>
          <w:sz w:val="28"/>
          <w:szCs w:val="28"/>
        </w:rPr>
        <w:t>;</w:t>
      </w:r>
    </w:p>
    <w:p w14:paraId="58689B00" w14:textId="491B9C8C" w:rsidR="00843AA8" w:rsidRPr="0090658B" w:rsidRDefault="0090658B" w:rsidP="00B852DB">
      <w:pPr>
        <w:pStyle w:val="ae"/>
        <w:numPr>
          <w:ilvl w:val="0"/>
          <w:numId w:val="69"/>
        </w:numPr>
        <w:tabs>
          <w:tab w:val="left" w:pos="1134"/>
        </w:tabs>
        <w:ind w:left="0" w:firstLine="709"/>
        <w:jc w:val="both"/>
        <w:rPr>
          <w:rFonts w:ascii="PT Astra Serif" w:hAnsi="PT Astra Serif"/>
          <w:sz w:val="28"/>
          <w:szCs w:val="28"/>
        </w:rPr>
      </w:pPr>
      <w:r>
        <w:rPr>
          <w:rFonts w:ascii="PT Astra Serif" w:hAnsi="PT Astra Serif"/>
          <w:sz w:val="28"/>
          <w:szCs w:val="28"/>
        </w:rPr>
        <w:t>з</w:t>
      </w:r>
      <w:r w:rsidR="00843AA8" w:rsidRPr="0090658B">
        <w:rPr>
          <w:rFonts w:ascii="PT Astra Serif" w:hAnsi="PT Astra Serif"/>
          <w:sz w:val="28"/>
          <w:szCs w:val="28"/>
        </w:rPr>
        <w:t xml:space="preserve">апрещение расположения стойбищ и выпаса скота, а также всякое другое использование </w:t>
      </w:r>
      <w:r w:rsidRPr="0090658B">
        <w:rPr>
          <w:rFonts w:ascii="PT Astra Serif" w:hAnsi="PT Astra Serif"/>
          <w:sz w:val="28"/>
          <w:szCs w:val="28"/>
        </w:rPr>
        <w:t>водоёма</w:t>
      </w:r>
      <w:r w:rsidR="00843AA8" w:rsidRPr="0090658B">
        <w:rPr>
          <w:rFonts w:ascii="PT Astra Serif" w:hAnsi="PT Astra Serif"/>
          <w:sz w:val="28"/>
          <w:szCs w:val="28"/>
        </w:rPr>
        <w:t xml:space="preserve"> и земельных участков, лесных угодий </w:t>
      </w:r>
      <w:r>
        <w:rPr>
          <w:rFonts w:ascii="PT Astra Serif" w:hAnsi="PT Astra Serif"/>
          <w:sz w:val="28"/>
          <w:szCs w:val="28"/>
        </w:rPr>
        <w:br/>
      </w:r>
      <w:r w:rsidR="00843AA8" w:rsidRPr="0090658B">
        <w:rPr>
          <w:rFonts w:ascii="PT Astra Serif" w:hAnsi="PT Astra Serif"/>
          <w:sz w:val="28"/>
          <w:szCs w:val="28"/>
        </w:rPr>
        <w:t>в пределах прибрежной полосы шириной не менее 500 м, которое может привести к ухудшению качества или уменьшению количества воды источника водоснабжения</w:t>
      </w:r>
      <w:r w:rsidR="00C835A1">
        <w:rPr>
          <w:rFonts w:ascii="PT Astra Serif" w:hAnsi="PT Astra Serif"/>
          <w:sz w:val="28"/>
          <w:szCs w:val="28"/>
        </w:rPr>
        <w:t>;</w:t>
      </w:r>
    </w:p>
    <w:p w14:paraId="629DCBC5" w14:textId="75E11A03" w:rsidR="00C835A1" w:rsidRDefault="0090658B" w:rsidP="00B852DB">
      <w:pPr>
        <w:pStyle w:val="ae"/>
        <w:numPr>
          <w:ilvl w:val="0"/>
          <w:numId w:val="69"/>
        </w:numPr>
        <w:tabs>
          <w:tab w:val="left" w:pos="1134"/>
        </w:tabs>
        <w:ind w:left="0" w:firstLine="709"/>
        <w:jc w:val="both"/>
        <w:rPr>
          <w:rFonts w:ascii="PT Astra Serif" w:hAnsi="PT Astra Serif"/>
          <w:sz w:val="28"/>
          <w:szCs w:val="28"/>
        </w:rPr>
      </w:pPr>
      <w:r>
        <w:rPr>
          <w:rFonts w:ascii="PT Astra Serif" w:hAnsi="PT Astra Serif"/>
          <w:sz w:val="28"/>
          <w:szCs w:val="28"/>
        </w:rPr>
        <w:t>и</w:t>
      </w:r>
      <w:r w:rsidR="00843AA8" w:rsidRPr="0090658B">
        <w:rPr>
          <w:rFonts w:ascii="PT Astra Serif" w:hAnsi="PT Astra Serif"/>
          <w:sz w:val="28"/>
          <w:szCs w:val="28"/>
        </w:rPr>
        <w:t>спользование источников водоснабжения в пределах второго пояса ЗСО для купания, туризма, водного спорта и рыбной ловли допускается в установленных местах при условии соблюдения гигиенических требований к охране поверхностных вод, а также гигиенических требований к зонам рекреации водных объектов</w:t>
      </w:r>
      <w:r w:rsidR="00C835A1">
        <w:rPr>
          <w:rFonts w:ascii="PT Astra Serif" w:hAnsi="PT Astra Serif"/>
          <w:sz w:val="28"/>
          <w:szCs w:val="28"/>
        </w:rPr>
        <w:t>;</w:t>
      </w:r>
    </w:p>
    <w:p w14:paraId="2C984C51" w14:textId="151F8612" w:rsidR="00C835A1" w:rsidRDefault="00C835A1" w:rsidP="00B852DB">
      <w:pPr>
        <w:pStyle w:val="ae"/>
        <w:numPr>
          <w:ilvl w:val="0"/>
          <w:numId w:val="69"/>
        </w:numPr>
        <w:tabs>
          <w:tab w:val="left" w:pos="1134"/>
        </w:tabs>
        <w:ind w:left="0" w:firstLine="709"/>
        <w:jc w:val="both"/>
        <w:rPr>
          <w:rFonts w:ascii="PT Astra Serif" w:hAnsi="PT Astra Serif"/>
          <w:sz w:val="28"/>
          <w:szCs w:val="28"/>
        </w:rPr>
      </w:pPr>
      <w:r w:rsidRPr="00C835A1">
        <w:rPr>
          <w:rFonts w:ascii="PT Astra Serif" w:hAnsi="PT Astra Serif"/>
          <w:sz w:val="28"/>
          <w:szCs w:val="28"/>
        </w:rPr>
        <w:t>в</w:t>
      </w:r>
      <w:r w:rsidR="00843AA8" w:rsidRPr="00C835A1">
        <w:rPr>
          <w:rFonts w:ascii="PT Astra Serif" w:hAnsi="PT Astra Serif"/>
          <w:sz w:val="28"/>
          <w:szCs w:val="28"/>
        </w:rPr>
        <w:t xml:space="preserve"> границах второго пояса зоны санитарной охраны запрещается сброс промышленных, сельскохозяйственных, городских и ливневых сточных вод, содержание в которых химических веществ и микроорганизмов превышает установленные санитарными правилами гигиенические нормативы качества воды</w:t>
      </w:r>
      <w:r>
        <w:rPr>
          <w:rFonts w:ascii="PT Astra Serif" w:hAnsi="PT Astra Serif"/>
          <w:sz w:val="28"/>
          <w:szCs w:val="28"/>
        </w:rPr>
        <w:t>;</w:t>
      </w:r>
    </w:p>
    <w:p w14:paraId="3523D3BB" w14:textId="4DBED258" w:rsidR="00843AA8" w:rsidRPr="00C835A1" w:rsidRDefault="00C835A1" w:rsidP="00B852DB">
      <w:pPr>
        <w:pStyle w:val="ae"/>
        <w:numPr>
          <w:ilvl w:val="0"/>
          <w:numId w:val="69"/>
        </w:numPr>
        <w:tabs>
          <w:tab w:val="left" w:pos="1134"/>
        </w:tabs>
        <w:ind w:left="0" w:firstLine="709"/>
        <w:jc w:val="both"/>
        <w:rPr>
          <w:rFonts w:ascii="PT Astra Serif" w:hAnsi="PT Astra Serif"/>
          <w:sz w:val="28"/>
          <w:szCs w:val="28"/>
        </w:rPr>
      </w:pPr>
      <w:r w:rsidRPr="00C835A1">
        <w:rPr>
          <w:rFonts w:ascii="PT Astra Serif" w:hAnsi="PT Astra Serif"/>
          <w:sz w:val="28"/>
          <w:szCs w:val="28"/>
        </w:rPr>
        <w:t>г</w:t>
      </w:r>
      <w:r w:rsidR="00843AA8" w:rsidRPr="00C835A1">
        <w:rPr>
          <w:rFonts w:ascii="PT Astra Serif" w:hAnsi="PT Astra Serif"/>
          <w:sz w:val="28"/>
          <w:szCs w:val="28"/>
        </w:rPr>
        <w:t>раницы второго пояса ЗСО на пересечении дорог, пешеходных троп и пр. обозначаются столбами со специальными знаками</w:t>
      </w:r>
      <w:r w:rsidRPr="00C835A1">
        <w:rPr>
          <w:rFonts w:ascii="PT Astra Serif" w:hAnsi="PT Astra Serif"/>
          <w:sz w:val="28"/>
          <w:szCs w:val="28"/>
        </w:rPr>
        <w:t>.</w:t>
      </w:r>
    </w:p>
    <w:p w14:paraId="25B3CA34" w14:textId="69E869A4" w:rsidR="009737E2" w:rsidRPr="00592ED6" w:rsidRDefault="009737E2" w:rsidP="00B852DB">
      <w:pPr>
        <w:pStyle w:val="ae"/>
        <w:numPr>
          <w:ilvl w:val="3"/>
          <w:numId w:val="51"/>
        </w:numPr>
        <w:autoSpaceDE w:val="0"/>
        <w:autoSpaceDN w:val="0"/>
        <w:adjustRightInd w:val="0"/>
        <w:ind w:left="0" w:firstLine="709"/>
        <w:jc w:val="both"/>
        <w:rPr>
          <w:rFonts w:ascii="PT Astra Serif" w:eastAsiaTheme="minorHAnsi" w:hAnsi="PT Astra Serif" w:cs="PT Astra Serif"/>
          <w:sz w:val="28"/>
          <w:szCs w:val="28"/>
          <w:lang w:eastAsia="en-US"/>
        </w:rPr>
      </w:pPr>
      <w:r w:rsidRPr="00592ED6">
        <w:rPr>
          <w:rFonts w:ascii="PT Astra Serif" w:eastAsiaTheme="minorHAnsi" w:hAnsi="PT Astra Serif" w:cs="PT Astra Serif"/>
          <w:sz w:val="28"/>
          <w:szCs w:val="28"/>
          <w:lang w:eastAsia="en-US"/>
        </w:rPr>
        <w:t xml:space="preserve">Сброс очищенных сточных вод в водные объекты, расположенные во втором и в третьем поясах ЗСО источников питьевого </w:t>
      </w:r>
      <w:r w:rsidR="00592ED6">
        <w:rPr>
          <w:rFonts w:ascii="PT Astra Serif" w:eastAsiaTheme="minorHAnsi" w:hAnsi="PT Astra Serif" w:cs="PT Astra Serif"/>
          <w:sz w:val="28"/>
          <w:szCs w:val="28"/>
          <w:lang w:eastAsia="en-US"/>
        </w:rPr>
        <w:br/>
      </w:r>
      <w:r w:rsidRPr="00592ED6">
        <w:rPr>
          <w:rFonts w:ascii="PT Astra Serif" w:eastAsiaTheme="minorHAnsi" w:hAnsi="PT Astra Serif" w:cs="PT Astra Serif"/>
          <w:sz w:val="28"/>
          <w:szCs w:val="28"/>
          <w:lang w:eastAsia="en-US"/>
        </w:rPr>
        <w:t>и хозяйственно-бытового водоснабжения, допускается при условии оборудования объектов, осуществляющих такой сброс, сооружениями, обеспечивающими охрану водных объектов от загрязнения, засорения, заиления и истощения вод, а также при условии соответствия качества сточных, в том числе дренажных, вод требованиям, предусмотренным Водным кодексом Российской Федерации, законодательством в области охраны окружающей среды, законодательством в области обеспечения санитарно-эпидемиологического благополучия населения.</w:t>
      </w:r>
    </w:p>
    <w:p w14:paraId="09E4BCA2" w14:textId="77777777" w:rsidR="009737E2" w:rsidRDefault="009737E2" w:rsidP="00843AA8">
      <w:pPr>
        <w:autoSpaceDE w:val="0"/>
        <w:autoSpaceDN w:val="0"/>
        <w:adjustRightInd w:val="0"/>
        <w:jc w:val="both"/>
        <w:rPr>
          <w:rFonts w:ascii="PT Astra Serif" w:hAnsi="PT Astra Serif"/>
          <w:bCs/>
          <w:sz w:val="28"/>
          <w:szCs w:val="28"/>
          <w:lang w:eastAsia="en-US"/>
        </w:rPr>
      </w:pPr>
    </w:p>
    <w:p w14:paraId="61A1D616" w14:textId="19DD3E17" w:rsidR="00A049E2" w:rsidRPr="00A049E2" w:rsidRDefault="00A049E2" w:rsidP="00A049E2">
      <w:pPr>
        <w:ind w:firstLine="709"/>
        <w:rPr>
          <w:rFonts w:ascii="PT Astra Serif" w:hAnsi="PT Astra Serif"/>
          <w:i/>
          <w:sz w:val="28"/>
        </w:rPr>
      </w:pPr>
      <w:r>
        <w:rPr>
          <w:rFonts w:ascii="PT Astra Serif" w:hAnsi="PT Astra Serif"/>
          <w:i/>
          <w:sz w:val="28"/>
        </w:rPr>
        <w:t>Мероприятия по санитарно–</w:t>
      </w:r>
      <w:r w:rsidRPr="00A049E2">
        <w:rPr>
          <w:rFonts w:ascii="PT Astra Serif" w:hAnsi="PT Astra Serif"/>
          <w:i/>
          <w:sz w:val="28"/>
        </w:rPr>
        <w:t>защитной</w:t>
      </w:r>
      <w:r>
        <w:rPr>
          <w:rFonts w:ascii="PT Astra Serif" w:hAnsi="PT Astra Serif"/>
          <w:i/>
          <w:sz w:val="28"/>
        </w:rPr>
        <w:t xml:space="preserve"> </w:t>
      </w:r>
      <w:r w:rsidRPr="00A049E2">
        <w:rPr>
          <w:rFonts w:ascii="PT Astra Serif" w:hAnsi="PT Astra Serif"/>
          <w:i/>
          <w:sz w:val="28"/>
        </w:rPr>
        <w:t>полосе водоводов</w:t>
      </w:r>
    </w:p>
    <w:p w14:paraId="67F0E1C1" w14:textId="77777777" w:rsidR="00A049E2" w:rsidRPr="00A049E2" w:rsidRDefault="00A049E2" w:rsidP="00B852DB">
      <w:pPr>
        <w:pStyle w:val="ae"/>
        <w:numPr>
          <w:ilvl w:val="3"/>
          <w:numId w:val="51"/>
        </w:numPr>
        <w:autoSpaceDE w:val="0"/>
        <w:autoSpaceDN w:val="0"/>
        <w:adjustRightInd w:val="0"/>
        <w:ind w:left="0" w:firstLine="709"/>
        <w:jc w:val="both"/>
        <w:rPr>
          <w:rFonts w:ascii="PT Astra Serif" w:hAnsi="PT Astra Serif"/>
          <w:bCs/>
          <w:sz w:val="28"/>
          <w:szCs w:val="28"/>
          <w:lang w:eastAsia="en-US"/>
        </w:rPr>
      </w:pPr>
      <w:r w:rsidRPr="00A049E2">
        <w:rPr>
          <w:rFonts w:ascii="PT Astra Serif" w:hAnsi="PT Astra Serif"/>
          <w:sz w:val="28"/>
        </w:rPr>
        <w:t>В пределах санитарно-защитной полосы водоводов должны отсутствовать источники загрязнения почвы и грунтовых вод.</w:t>
      </w:r>
    </w:p>
    <w:p w14:paraId="1DA68532" w14:textId="2E384B31" w:rsidR="00A049E2" w:rsidRPr="00A049E2" w:rsidRDefault="00A049E2" w:rsidP="00B852DB">
      <w:pPr>
        <w:pStyle w:val="ae"/>
        <w:numPr>
          <w:ilvl w:val="3"/>
          <w:numId w:val="51"/>
        </w:numPr>
        <w:autoSpaceDE w:val="0"/>
        <w:autoSpaceDN w:val="0"/>
        <w:adjustRightInd w:val="0"/>
        <w:ind w:left="0" w:firstLine="709"/>
        <w:jc w:val="both"/>
        <w:rPr>
          <w:rFonts w:ascii="PT Astra Serif" w:hAnsi="PT Astra Serif"/>
          <w:bCs/>
          <w:sz w:val="28"/>
          <w:szCs w:val="28"/>
          <w:lang w:eastAsia="en-US"/>
        </w:rPr>
      </w:pPr>
      <w:r w:rsidRPr="00A049E2">
        <w:rPr>
          <w:rFonts w:ascii="PT Astra Serif" w:hAnsi="PT Astra Serif"/>
          <w:sz w:val="28"/>
        </w:rPr>
        <w:t xml:space="preserve">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w:t>
      </w:r>
      <w:r>
        <w:rPr>
          <w:rFonts w:ascii="PT Astra Serif" w:hAnsi="PT Astra Serif"/>
          <w:sz w:val="28"/>
        </w:rPr>
        <w:br/>
      </w:r>
      <w:r w:rsidRPr="00A049E2">
        <w:rPr>
          <w:rFonts w:ascii="PT Astra Serif" w:hAnsi="PT Astra Serif"/>
          <w:sz w:val="28"/>
        </w:rPr>
        <w:t>по территории промышленных и сельскохозяйственных предприятий.</w:t>
      </w:r>
    </w:p>
    <w:p w14:paraId="4A200387" w14:textId="631B8F5D" w:rsidR="00FA31A5" w:rsidRPr="00D45BF2" w:rsidRDefault="00FA31A5" w:rsidP="00D45BF2">
      <w:pPr>
        <w:contextualSpacing/>
        <w:rPr>
          <w:rFonts w:ascii="PT Astra Serif" w:hAnsi="PT Astra Serif"/>
          <w:sz w:val="28"/>
          <w:szCs w:val="28"/>
        </w:rPr>
      </w:pPr>
    </w:p>
    <w:p w14:paraId="63E29D50" w14:textId="73361AB0" w:rsidR="00D45BF2" w:rsidRPr="00D45BF2" w:rsidRDefault="00D45BF2" w:rsidP="00D45BF2">
      <w:pPr>
        <w:pStyle w:val="3"/>
        <w:spacing w:before="0"/>
        <w:ind w:firstLine="709"/>
        <w:contextualSpacing/>
        <w:jc w:val="both"/>
        <w:rPr>
          <w:rFonts w:ascii="PT Astra Serif" w:hAnsi="PT Astra Serif"/>
          <w:color w:val="auto"/>
          <w:sz w:val="28"/>
          <w:szCs w:val="28"/>
        </w:rPr>
      </w:pPr>
      <w:bookmarkStart w:id="191" w:name="_Toc163823480"/>
      <w:r w:rsidRPr="00D45BF2">
        <w:rPr>
          <w:rFonts w:ascii="PT Astra Serif" w:hAnsi="PT Astra Serif"/>
          <w:color w:val="auto"/>
          <w:sz w:val="28"/>
          <w:szCs w:val="28"/>
        </w:rPr>
        <w:t>2.9. Ограничения использования земельных участков и объектов капитального строительства в границах зон охраны объектов культурного наследия, защитных зон объектов культурного наследия</w:t>
      </w:r>
      <w:bookmarkEnd w:id="191"/>
    </w:p>
    <w:p w14:paraId="07B9ED78" w14:textId="77777777" w:rsidR="00D45BF2" w:rsidRPr="00D45BF2" w:rsidRDefault="00D45BF2" w:rsidP="00D45BF2">
      <w:pPr>
        <w:ind w:firstLine="709"/>
        <w:contextualSpacing/>
        <w:jc w:val="both"/>
        <w:rPr>
          <w:rFonts w:ascii="PT Astra Serif" w:hAnsi="PT Astra Serif"/>
          <w:sz w:val="28"/>
          <w:szCs w:val="28"/>
        </w:rPr>
      </w:pPr>
    </w:p>
    <w:p w14:paraId="02D7BB30" w14:textId="37FB9AC5" w:rsidR="00D45BF2" w:rsidRPr="00D45BF2" w:rsidRDefault="00D45BF2" w:rsidP="00B852DB">
      <w:pPr>
        <w:pStyle w:val="ae"/>
        <w:numPr>
          <w:ilvl w:val="0"/>
          <w:numId w:val="61"/>
        </w:numPr>
        <w:tabs>
          <w:tab w:val="left" w:pos="1276"/>
        </w:tabs>
        <w:autoSpaceDE w:val="0"/>
        <w:autoSpaceDN w:val="0"/>
        <w:adjustRightInd w:val="0"/>
        <w:jc w:val="both"/>
        <w:rPr>
          <w:rFonts w:ascii="PT Astra Serif" w:hAnsi="PT Astra Serif"/>
          <w:bCs/>
          <w:sz w:val="28"/>
          <w:szCs w:val="28"/>
          <w:lang w:eastAsia="en-US"/>
        </w:rPr>
      </w:pPr>
      <w:r w:rsidRPr="00D45BF2">
        <w:rPr>
          <w:rFonts w:ascii="PT Astra Serif" w:hAnsi="PT Astra Serif"/>
          <w:bCs/>
          <w:sz w:val="28"/>
          <w:szCs w:val="28"/>
          <w:lang w:eastAsia="en-US"/>
        </w:rPr>
        <w:t xml:space="preserve">В соответствии с пунктом 4 статьи 99 Земельного кодекса Российской Федерации в целях сохранения исторической, ландшафтной </w:t>
      </w:r>
      <w:r>
        <w:rPr>
          <w:rFonts w:ascii="PT Astra Serif" w:hAnsi="PT Astra Serif"/>
          <w:bCs/>
          <w:sz w:val="28"/>
          <w:szCs w:val="28"/>
          <w:lang w:eastAsia="en-US"/>
        </w:rPr>
        <w:br/>
      </w:r>
      <w:r w:rsidRPr="00D45BF2">
        <w:rPr>
          <w:rFonts w:ascii="PT Astra Serif" w:hAnsi="PT Astra Serif"/>
          <w:bCs/>
          <w:sz w:val="28"/>
          <w:szCs w:val="28"/>
          <w:lang w:eastAsia="en-US"/>
        </w:rPr>
        <w:t>и градостроительной среды в соответствии с федеральными законами, законами субъектов Российской Федерации устанавливаются зоны охраны объектов культурного наследия.</w:t>
      </w:r>
    </w:p>
    <w:p w14:paraId="2934C275" w14:textId="77777777" w:rsidR="00D45BF2" w:rsidRPr="00D45BF2" w:rsidRDefault="00D45BF2" w:rsidP="00B852DB">
      <w:pPr>
        <w:pStyle w:val="ConsPlusNormal"/>
        <w:numPr>
          <w:ilvl w:val="0"/>
          <w:numId w:val="61"/>
        </w:numPr>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При этом следует отличать территорию объекта культурного наследия, зону охраны объекта культурного наследия и защитную зону объектов культурного наследия.</w:t>
      </w:r>
    </w:p>
    <w:p w14:paraId="6814C7D0" w14:textId="6DEEBA89" w:rsidR="00D45BF2" w:rsidRPr="00D45BF2" w:rsidRDefault="00D45BF2" w:rsidP="00B852DB">
      <w:pPr>
        <w:pStyle w:val="ConsPlusNormal"/>
        <w:numPr>
          <w:ilvl w:val="0"/>
          <w:numId w:val="61"/>
        </w:numPr>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Согласно статье 3.1 Федерального закона Российской Федерации от </w:t>
      </w:r>
      <w:smartTag w:uri="urn:schemas-microsoft-com:office:smarttags" w:element="date">
        <w:smartTagPr>
          <w:attr w:name="Year" w:val="2002"/>
          <w:attr w:name="Day" w:val="25"/>
          <w:attr w:name="Month" w:val="6"/>
          <w:attr w:name="ls" w:val="trans"/>
        </w:smartTagPr>
        <w:r w:rsidRPr="00D45BF2">
          <w:rPr>
            <w:rFonts w:ascii="PT Astra Serif" w:eastAsia="Times New Roman" w:hAnsi="PT Astra Serif"/>
            <w:bCs/>
            <w:sz w:val="28"/>
            <w:szCs w:val="28"/>
            <w:lang w:eastAsia="en-US"/>
          </w:rPr>
          <w:t>25 июня 2002 года</w:t>
        </w:r>
      </w:smartTag>
      <w:r w:rsidRPr="00D45BF2">
        <w:rPr>
          <w:rFonts w:ascii="PT Astra Serif" w:eastAsia="Times New Roman" w:hAnsi="PT Astra Serif"/>
          <w:bCs/>
          <w:sz w:val="28"/>
          <w:szCs w:val="28"/>
          <w:lang w:eastAsia="en-US"/>
        </w:rPr>
        <w:t xml:space="preserve"> № 73-ФЗ </w:t>
      </w:r>
      <w:r>
        <w:rPr>
          <w:rFonts w:ascii="PT Astra Serif" w:eastAsia="Times New Roman" w:hAnsi="PT Astra Serif"/>
          <w:bCs/>
          <w:sz w:val="28"/>
          <w:szCs w:val="28"/>
          <w:lang w:eastAsia="en-US"/>
        </w:rPr>
        <w:t>«</w:t>
      </w:r>
      <w:r w:rsidRPr="00D45BF2">
        <w:rPr>
          <w:rFonts w:ascii="PT Astra Serif" w:eastAsia="Times New Roman" w:hAnsi="PT Astra Serif"/>
          <w:bCs/>
          <w:sz w:val="28"/>
          <w:szCs w:val="28"/>
          <w:lang w:eastAsia="en-US"/>
        </w:rPr>
        <w:t>Об объектах культурного наследия (памятниках истории и культуры) народов Российской Федерации</w:t>
      </w:r>
      <w:r>
        <w:rPr>
          <w:rFonts w:ascii="PT Astra Serif" w:eastAsia="Times New Roman" w:hAnsi="PT Astra Serif"/>
          <w:bCs/>
          <w:sz w:val="28"/>
          <w:szCs w:val="28"/>
          <w:lang w:eastAsia="en-US"/>
        </w:rPr>
        <w:t>»</w:t>
      </w:r>
      <w:r w:rsidRPr="00D45BF2">
        <w:rPr>
          <w:rFonts w:ascii="PT Astra Serif" w:eastAsia="Times New Roman" w:hAnsi="PT Astra Serif"/>
          <w:bCs/>
          <w:sz w:val="28"/>
          <w:szCs w:val="28"/>
          <w:lang w:eastAsia="en-US"/>
        </w:rPr>
        <w:t xml:space="preserve"> под территорией объекта культурного наследия понимается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w:t>
      </w:r>
      <w:r>
        <w:rPr>
          <w:rFonts w:ascii="PT Astra Serif" w:eastAsia="Times New Roman" w:hAnsi="PT Astra Serif"/>
          <w:bCs/>
          <w:sz w:val="28"/>
          <w:szCs w:val="28"/>
          <w:lang w:eastAsia="en-US"/>
        </w:rPr>
        <w:t>указанной</w:t>
      </w:r>
      <w:r w:rsidRPr="00D45BF2">
        <w:rPr>
          <w:rFonts w:ascii="PT Astra Serif" w:eastAsia="Times New Roman" w:hAnsi="PT Astra Serif"/>
          <w:bCs/>
          <w:sz w:val="28"/>
          <w:szCs w:val="28"/>
          <w:lang w:eastAsia="en-US"/>
        </w:rPr>
        <w:t xml:space="preserve"> статьёй.</w:t>
      </w:r>
    </w:p>
    <w:p w14:paraId="00426815" w14:textId="214FF20F" w:rsidR="00D45BF2" w:rsidRPr="00D45BF2" w:rsidRDefault="009F2668" w:rsidP="00B852DB">
      <w:pPr>
        <w:pStyle w:val="ConsPlusNormal"/>
        <w:numPr>
          <w:ilvl w:val="0"/>
          <w:numId w:val="61"/>
        </w:numPr>
        <w:contextualSpacing/>
        <w:jc w:val="both"/>
        <w:rPr>
          <w:rFonts w:ascii="PT Astra Serif" w:eastAsia="Times New Roman" w:hAnsi="PT Astra Serif"/>
          <w:bCs/>
          <w:sz w:val="28"/>
          <w:szCs w:val="28"/>
          <w:lang w:eastAsia="en-US"/>
        </w:rPr>
      </w:pPr>
      <w:hyperlink r:id="rId19" w:tooltip="Федеральный закон от 25.06.2002 N 73-ФЗ (ред. от 29.12.2017) &quot;Об объектах культурного наследия (памятниках истории и культуры) народов Российской Федерации&quot;------------ Недействующая редакция{КонсультантПлюс}" w:history="1">
        <w:r w:rsidR="00D45BF2" w:rsidRPr="00D45BF2">
          <w:rPr>
            <w:rFonts w:ascii="PT Astra Serif" w:eastAsia="Times New Roman" w:hAnsi="PT Astra Serif"/>
            <w:bCs/>
            <w:sz w:val="28"/>
            <w:szCs w:val="28"/>
            <w:lang w:eastAsia="en-US"/>
          </w:rPr>
          <w:t>Статья 34</w:t>
        </w:r>
      </w:hyperlink>
      <w:r w:rsidR="00D45BF2" w:rsidRPr="00D45BF2">
        <w:rPr>
          <w:rFonts w:ascii="PT Astra Serif" w:eastAsia="Times New Roman" w:hAnsi="PT Astra Serif"/>
          <w:bCs/>
          <w:sz w:val="28"/>
          <w:szCs w:val="28"/>
          <w:lang w:eastAsia="en-US"/>
        </w:rPr>
        <w:t xml:space="preserve"> Федерального за</w:t>
      </w:r>
      <w:r w:rsidR="00592ED6">
        <w:rPr>
          <w:rFonts w:ascii="PT Astra Serif" w:eastAsia="Times New Roman" w:hAnsi="PT Astra Serif"/>
          <w:bCs/>
          <w:sz w:val="28"/>
          <w:szCs w:val="28"/>
          <w:lang w:eastAsia="en-US"/>
        </w:rPr>
        <w:t xml:space="preserve">кона Российской Федерации </w:t>
      </w:r>
      <w:r w:rsidR="00592ED6">
        <w:rPr>
          <w:rFonts w:ascii="PT Astra Serif" w:eastAsia="Times New Roman" w:hAnsi="PT Astra Serif"/>
          <w:bCs/>
          <w:sz w:val="28"/>
          <w:szCs w:val="28"/>
          <w:lang w:eastAsia="en-US"/>
        </w:rPr>
        <w:br/>
        <w:t>от 25.06.</w:t>
      </w:r>
      <w:r w:rsidR="00D45BF2" w:rsidRPr="00D45BF2">
        <w:rPr>
          <w:rFonts w:ascii="PT Astra Serif" w:eastAsia="Times New Roman" w:hAnsi="PT Astra Serif"/>
          <w:bCs/>
          <w:sz w:val="28"/>
          <w:szCs w:val="28"/>
          <w:lang w:eastAsia="en-US"/>
        </w:rPr>
        <w:t xml:space="preserve">2002 года № 73-ФЗ </w:t>
      </w:r>
      <w:r w:rsidR="00D45BF2">
        <w:rPr>
          <w:rFonts w:ascii="PT Astra Serif" w:eastAsia="Times New Roman" w:hAnsi="PT Astra Serif"/>
          <w:bCs/>
          <w:sz w:val="28"/>
          <w:szCs w:val="28"/>
          <w:lang w:eastAsia="en-US"/>
        </w:rPr>
        <w:t>«</w:t>
      </w:r>
      <w:r w:rsidR="00D45BF2" w:rsidRPr="00D45BF2">
        <w:rPr>
          <w:rFonts w:ascii="PT Astra Serif" w:eastAsia="Times New Roman" w:hAnsi="PT Astra Serif"/>
          <w:bCs/>
          <w:sz w:val="28"/>
          <w:szCs w:val="28"/>
          <w:lang w:eastAsia="en-US"/>
        </w:rPr>
        <w:t>Об объектах культурного наследия (памятниках истории и культуры) народов Российской Федерации</w:t>
      </w:r>
      <w:r w:rsidR="00D45BF2">
        <w:rPr>
          <w:rFonts w:ascii="PT Astra Serif" w:eastAsia="Times New Roman" w:hAnsi="PT Astra Serif"/>
          <w:bCs/>
          <w:sz w:val="28"/>
          <w:szCs w:val="28"/>
          <w:lang w:eastAsia="en-US"/>
        </w:rPr>
        <w:t>»</w:t>
      </w:r>
      <w:r w:rsidR="00D45BF2" w:rsidRPr="00D45BF2">
        <w:rPr>
          <w:rFonts w:ascii="PT Astra Serif" w:eastAsia="Times New Roman" w:hAnsi="PT Astra Serif"/>
          <w:bCs/>
          <w:sz w:val="28"/>
          <w:szCs w:val="28"/>
          <w:lang w:eastAsia="en-US"/>
        </w:rPr>
        <w:t xml:space="preserve"> определяет правовой режим зоны охраны объектов культурного наследия.</w:t>
      </w:r>
    </w:p>
    <w:p w14:paraId="0E9FA83A" w14:textId="2AE4B364" w:rsidR="00D45BF2" w:rsidRPr="00D45BF2" w:rsidRDefault="00D45BF2" w:rsidP="00B852DB">
      <w:pPr>
        <w:pStyle w:val="ConsPlusNormal"/>
        <w:numPr>
          <w:ilvl w:val="0"/>
          <w:numId w:val="61"/>
        </w:numPr>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Так, в целях обеспечения сохранности объекта культурного наследия в его исторической среде на сопряжённой с ним территории устанавливаются следующие зоны охраны объекта культурного наследия:</w:t>
      </w:r>
    </w:p>
    <w:p w14:paraId="1E056E33" w14:textId="4D14DF3D" w:rsidR="00D45BF2" w:rsidRPr="00D45BF2" w:rsidRDefault="00844EA0" w:rsidP="00B852DB">
      <w:pPr>
        <w:pStyle w:val="ConsPlusNormal"/>
        <w:numPr>
          <w:ilvl w:val="0"/>
          <w:numId w:val="54"/>
        </w:numPr>
        <w:tabs>
          <w:tab w:val="left" w:pos="1134"/>
        </w:tabs>
        <w:ind w:left="0" w:firstLine="709"/>
        <w:contextualSpacing/>
        <w:jc w:val="both"/>
        <w:rPr>
          <w:rFonts w:ascii="PT Astra Serif" w:eastAsia="Times New Roman" w:hAnsi="PT Astra Serif"/>
          <w:bCs/>
          <w:sz w:val="28"/>
          <w:szCs w:val="28"/>
          <w:lang w:eastAsia="en-US"/>
        </w:rPr>
      </w:pPr>
      <w:r>
        <w:rPr>
          <w:rFonts w:ascii="PT Astra Serif" w:eastAsia="Times New Roman" w:hAnsi="PT Astra Serif"/>
          <w:bCs/>
          <w:sz w:val="28"/>
          <w:szCs w:val="28"/>
          <w:lang w:eastAsia="en-US"/>
        </w:rPr>
        <w:t>о</w:t>
      </w:r>
      <w:r w:rsidR="00D45BF2" w:rsidRPr="00D45BF2">
        <w:rPr>
          <w:rFonts w:ascii="PT Astra Serif" w:eastAsia="Times New Roman" w:hAnsi="PT Astra Serif"/>
          <w:bCs/>
          <w:sz w:val="28"/>
          <w:szCs w:val="28"/>
          <w:lang w:eastAsia="en-US"/>
        </w:rPr>
        <w:t>хранная зона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14:paraId="5161540E" w14:textId="7296BE95" w:rsidR="00D45BF2" w:rsidRPr="00D45BF2" w:rsidRDefault="00844EA0" w:rsidP="00B852DB">
      <w:pPr>
        <w:pStyle w:val="ConsPlusNormal"/>
        <w:numPr>
          <w:ilvl w:val="0"/>
          <w:numId w:val="54"/>
        </w:numPr>
        <w:tabs>
          <w:tab w:val="left" w:pos="1134"/>
        </w:tabs>
        <w:ind w:left="0" w:firstLine="709"/>
        <w:contextualSpacing/>
        <w:jc w:val="both"/>
        <w:rPr>
          <w:rFonts w:ascii="PT Astra Serif" w:eastAsia="Times New Roman" w:hAnsi="PT Astra Serif"/>
          <w:bCs/>
          <w:sz w:val="28"/>
          <w:szCs w:val="28"/>
          <w:lang w:eastAsia="en-US"/>
        </w:rPr>
      </w:pPr>
      <w:r>
        <w:rPr>
          <w:rFonts w:ascii="PT Astra Serif" w:eastAsia="Times New Roman" w:hAnsi="PT Astra Serif"/>
          <w:bCs/>
          <w:sz w:val="28"/>
          <w:szCs w:val="28"/>
          <w:lang w:eastAsia="en-US"/>
        </w:rPr>
        <w:t>з</w:t>
      </w:r>
      <w:r w:rsidR="00D45BF2" w:rsidRPr="00D45BF2">
        <w:rPr>
          <w:rFonts w:ascii="PT Astra Serif" w:eastAsia="Times New Roman" w:hAnsi="PT Astra Serif"/>
          <w:bCs/>
          <w:sz w:val="28"/>
          <w:szCs w:val="28"/>
          <w:lang w:eastAsia="en-US"/>
        </w:rPr>
        <w:t xml:space="preserve">она регулирования застройки и хозяйственной деятельности - 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w:t>
      </w:r>
      <w:r>
        <w:rPr>
          <w:rFonts w:ascii="PT Astra Serif" w:eastAsia="Times New Roman" w:hAnsi="PT Astra Serif"/>
          <w:bCs/>
          <w:sz w:val="28"/>
          <w:szCs w:val="28"/>
          <w:lang w:eastAsia="en-US"/>
        </w:rPr>
        <w:br/>
      </w:r>
      <w:r w:rsidR="00D45BF2" w:rsidRPr="00D45BF2">
        <w:rPr>
          <w:rFonts w:ascii="PT Astra Serif" w:eastAsia="Times New Roman" w:hAnsi="PT Astra Serif"/>
          <w:bCs/>
          <w:sz w:val="28"/>
          <w:szCs w:val="28"/>
          <w:lang w:eastAsia="en-US"/>
        </w:rPr>
        <w:t>и сооружений.</w:t>
      </w:r>
    </w:p>
    <w:p w14:paraId="1DE26B9D" w14:textId="7E6F4EB9" w:rsidR="00D45BF2" w:rsidRPr="00D45BF2" w:rsidRDefault="00844EA0" w:rsidP="00B852DB">
      <w:pPr>
        <w:pStyle w:val="ConsPlusNormal"/>
        <w:numPr>
          <w:ilvl w:val="0"/>
          <w:numId w:val="54"/>
        </w:numPr>
        <w:tabs>
          <w:tab w:val="left" w:pos="1134"/>
        </w:tabs>
        <w:ind w:left="0" w:firstLine="709"/>
        <w:contextualSpacing/>
        <w:jc w:val="both"/>
        <w:rPr>
          <w:rFonts w:ascii="PT Astra Serif" w:eastAsia="Times New Roman" w:hAnsi="PT Astra Serif"/>
          <w:bCs/>
          <w:sz w:val="28"/>
          <w:szCs w:val="28"/>
          <w:lang w:eastAsia="en-US"/>
        </w:rPr>
      </w:pPr>
      <w:r>
        <w:rPr>
          <w:rFonts w:ascii="PT Astra Serif" w:eastAsia="Times New Roman" w:hAnsi="PT Astra Serif"/>
          <w:bCs/>
          <w:sz w:val="28"/>
          <w:szCs w:val="28"/>
          <w:lang w:eastAsia="en-US"/>
        </w:rPr>
        <w:t>з</w:t>
      </w:r>
      <w:r w:rsidR="00D45BF2" w:rsidRPr="00D45BF2">
        <w:rPr>
          <w:rFonts w:ascii="PT Astra Serif" w:eastAsia="Times New Roman" w:hAnsi="PT Astra Serif"/>
          <w:bCs/>
          <w:sz w:val="28"/>
          <w:szCs w:val="28"/>
          <w:lang w:eastAsia="en-US"/>
        </w:rPr>
        <w:t xml:space="preserve">она охраняемого природного ландшафта - территория, в пределах которой устанавливается режим использования земель, запрещающий или ограничивающий хозяйственную деятельность, строительство </w:t>
      </w:r>
      <w:r>
        <w:rPr>
          <w:rFonts w:ascii="PT Astra Serif" w:eastAsia="Times New Roman" w:hAnsi="PT Astra Serif"/>
          <w:bCs/>
          <w:sz w:val="28"/>
          <w:szCs w:val="28"/>
          <w:lang w:eastAsia="en-US"/>
        </w:rPr>
        <w:br/>
      </w:r>
      <w:r w:rsidR="00D45BF2" w:rsidRPr="00D45BF2">
        <w:rPr>
          <w:rFonts w:ascii="PT Astra Serif" w:eastAsia="Times New Roman" w:hAnsi="PT Astra Serif"/>
          <w:bCs/>
          <w:sz w:val="28"/>
          <w:szCs w:val="28"/>
          <w:lang w:eastAsia="en-US"/>
        </w:rPr>
        <w:t xml:space="preserve">и реконструкцию существующих зданий и сооружений в целях сохранения (регенерации) природного ландшафта, включая долины рек, </w:t>
      </w:r>
      <w:r w:rsidRPr="00D45BF2">
        <w:rPr>
          <w:rFonts w:ascii="PT Astra Serif" w:eastAsia="Times New Roman" w:hAnsi="PT Astra Serif"/>
          <w:bCs/>
          <w:sz w:val="28"/>
          <w:szCs w:val="28"/>
          <w:lang w:eastAsia="en-US"/>
        </w:rPr>
        <w:t>водоёмы</w:t>
      </w:r>
      <w:r w:rsidR="00D45BF2" w:rsidRPr="00D45BF2">
        <w:rPr>
          <w:rFonts w:ascii="PT Astra Serif" w:eastAsia="Times New Roman" w:hAnsi="PT Astra Serif"/>
          <w:bCs/>
          <w:sz w:val="28"/>
          <w:szCs w:val="28"/>
          <w:lang w:eastAsia="en-US"/>
        </w:rPr>
        <w:t xml:space="preserve">, леса </w:t>
      </w:r>
      <w:r>
        <w:rPr>
          <w:rFonts w:ascii="PT Astra Serif" w:eastAsia="Times New Roman" w:hAnsi="PT Astra Serif"/>
          <w:bCs/>
          <w:sz w:val="28"/>
          <w:szCs w:val="28"/>
          <w:lang w:eastAsia="en-US"/>
        </w:rPr>
        <w:br/>
      </w:r>
      <w:r w:rsidR="00D45BF2" w:rsidRPr="00D45BF2">
        <w:rPr>
          <w:rFonts w:ascii="PT Astra Serif" w:eastAsia="Times New Roman" w:hAnsi="PT Astra Serif"/>
          <w:bCs/>
          <w:sz w:val="28"/>
          <w:szCs w:val="28"/>
          <w:lang w:eastAsia="en-US"/>
        </w:rPr>
        <w:t>и открытые пространства, связанные композиционно с объектами культурного наследия.</w:t>
      </w:r>
    </w:p>
    <w:p w14:paraId="1247274D" w14:textId="058503D8" w:rsidR="00D45BF2" w:rsidRPr="00D45BF2" w:rsidRDefault="00D45BF2" w:rsidP="00B852DB">
      <w:pPr>
        <w:pStyle w:val="ConsPlusNormal"/>
        <w:numPr>
          <w:ilvl w:val="0"/>
          <w:numId w:val="61"/>
        </w:numPr>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В целях одновременного обеспечения сохранности нескольких объектов культурного наследия в их исторической среде допускается установление для данных объектов культурного наследия единой охранной зоны, единой зоны регулирования застройки и хозяйственной деятельности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и единой зоны охраняемого природного ландшафта (</w:t>
      </w:r>
      <w:r w:rsidR="00844EA0" w:rsidRPr="00D45BF2">
        <w:rPr>
          <w:rFonts w:ascii="PT Astra Serif" w:eastAsia="Times New Roman" w:hAnsi="PT Astra Serif"/>
          <w:bCs/>
          <w:sz w:val="28"/>
          <w:szCs w:val="28"/>
          <w:lang w:eastAsia="en-US"/>
        </w:rPr>
        <w:t>объединённая</w:t>
      </w:r>
      <w:r w:rsidRPr="00D45BF2">
        <w:rPr>
          <w:rFonts w:ascii="PT Astra Serif" w:eastAsia="Times New Roman" w:hAnsi="PT Astra Serif"/>
          <w:bCs/>
          <w:sz w:val="28"/>
          <w:szCs w:val="28"/>
          <w:lang w:eastAsia="en-US"/>
        </w:rPr>
        <w:t xml:space="preserve"> зона охраны объектов культурного наследия).</w:t>
      </w:r>
    </w:p>
    <w:p w14:paraId="4EBB7077" w14:textId="6D3F0CF3" w:rsidR="00D45BF2" w:rsidRPr="00D45BF2" w:rsidRDefault="00D45BF2" w:rsidP="00B852DB">
      <w:pPr>
        <w:pStyle w:val="ConsPlusNormal"/>
        <w:numPr>
          <w:ilvl w:val="0"/>
          <w:numId w:val="61"/>
        </w:numPr>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Необходимый состав зон охраны объекта культурного наследия,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 xml:space="preserve">а также </w:t>
      </w:r>
      <w:r w:rsidR="00844EA0" w:rsidRPr="00D45BF2">
        <w:rPr>
          <w:rFonts w:ascii="PT Astra Serif" w:eastAsia="Times New Roman" w:hAnsi="PT Astra Serif"/>
          <w:bCs/>
          <w:sz w:val="28"/>
          <w:szCs w:val="28"/>
          <w:lang w:eastAsia="en-US"/>
        </w:rPr>
        <w:t>объединённой</w:t>
      </w:r>
      <w:r w:rsidRPr="00D45BF2">
        <w:rPr>
          <w:rFonts w:ascii="PT Astra Serif" w:eastAsia="Times New Roman" w:hAnsi="PT Astra Serif"/>
          <w:bCs/>
          <w:sz w:val="28"/>
          <w:szCs w:val="28"/>
          <w:lang w:eastAsia="en-US"/>
        </w:rPr>
        <w:t xml:space="preserve"> зоны охраны объектов культурного наследия определяется соответственно проектом зон охраны объекта культурного наследия или проектом </w:t>
      </w:r>
      <w:r w:rsidR="00844EA0" w:rsidRPr="00D45BF2">
        <w:rPr>
          <w:rFonts w:ascii="PT Astra Serif" w:eastAsia="Times New Roman" w:hAnsi="PT Astra Serif"/>
          <w:bCs/>
          <w:sz w:val="28"/>
          <w:szCs w:val="28"/>
          <w:lang w:eastAsia="en-US"/>
        </w:rPr>
        <w:t>объединённой</w:t>
      </w:r>
      <w:r w:rsidRPr="00D45BF2">
        <w:rPr>
          <w:rFonts w:ascii="PT Astra Serif" w:eastAsia="Times New Roman" w:hAnsi="PT Astra Serif"/>
          <w:bCs/>
          <w:sz w:val="28"/>
          <w:szCs w:val="28"/>
          <w:lang w:eastAsia="en-US"/>
        </w:rPr>
        <w:t xml:space="preserve"> зоны охраны объектов культурного наследия. Порядок разработки, согласования и утверждения таких проектов, а также требования к режимам использования земель и общие принципы установления требований к градостроительным регламентам в границах территорий указанных зон установлены Положением о зонах охраны объектов культурного наследия, </w:t>
      </w:r>
      <w:r w:rsidR="00844EA0" w:rsidRPr="00D45BF2">
        <w:rPr>
          <w:rFonts w:ascii="PT Astra Serif" w:eastAsia="Times New Roman" w:hAnsi="PT Astra Serif"/>
          <w:bCs/>
          <w:sz w:val="28"/>
          <w:szCs w:val="28"/>
          <w:lang w:eastAsia="en-US"/>
        </w:rPr>
        <w:t>утверждённым</w:t>
      </w:r>
      <w:r w:rsidRPr="00D45BF2">
        <w:rPr>
          <w:rFonts w:ascii="PT Astra Serif" w:eastAsia="Times New Roman" w:hAnsi="PT Astra Serif"/>
          <w:bCs/>
          <w:sz w:val="28"/>
          <w:szCs w:val="28"/>
          <w:lang w:eastAsia="en-US"/>
        </w:rPr>
        <w:t xml:space="preserve"> Постановлением Правительства Российской Федерации от 12</w:t>
      </w:r>
      <w:r w:rsidR="00592ED6">
        <w:rPr>
          <w:rFonts w:ascii="PT Astra Serif" w:eastAsia="Times New Roman" w:hAnsi="PT Astra Serif"/>
          <w:bCs/>
          <w:sz w:val="28"/>
          <w:szCs w:val="28"/>
          <w:lang w:eastAsia="en-US"/>
        </w:rPr>
        <w:t>.09.</w:t>
      </w:r>
      <w:r w:rsidRPr="00D45BF2">
        <w:rPr>
          <w:rFonts w:ascii="PT Astra Serif" w:eastAsia="Times New Roman" w:hAnsi="PT Astra Serif"/>
          <w:bCs/>
          <w:sz w:val="28"/>
          <w:szCs w:val="28"/>
          <w:lang w:eastAsia="en-US"/>
        </w:rPr>
        <w:t xml:space="preserve">2015 № 972 </w:t>
      </w:r>
      <w:r w:rsidR="00844EA0">
        <w:rPr>
          <w:rFonts w:ascii="PT Astra Serif" w:eastAsia="Times New Roman" w:hAnsi="PT Astra Serif"/>
          <w:bCs/>
          <w:sz w:val="28"/>
          <w:szCs w:val="28"/>
          <w:lang w:eastAsia="en-US"/>
        </w:rPr>
        <w:t>«</w:t>
      </w:r>
      <w:r w:rsidRPr="00D45BF2">
        <w:rPr>
          <w:rFonts w:ascii="PT Astra Serif" w:eastAsia="Times New Roman" w:hAnsi="PT Astra Serif"/>
          <w:bCs/>
          <w:sz w:val="28"/>
          <w:szCs w:val="28"/>
          <w:lang w:eastAsia="en-US"/>
        </w:rPr>
        <w:t>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r w:rsidR="00844EA0">
        <w:rPr>
          <w:rFonts w:ascii="PT Astra Serif" w:eastAsia="Times New Roman" w:hAnsi="PT Astra Serif"/>
          <w:bCs/>
          <w:sz w:val="28"/>
          <w:szCs w:val="28"/>
          <w:lang w:eastAsia="en-US"/>
        </w:rPr>
        <w:t>»</w:t>
      </w:r>
      <w:r w:rsidRPr="00D45BF2">
        <w:rPr>
          <w:rFonts w:ascii="PT Astra Serif" w:eastAsia="Times New Roman" w:hAnsi="PT Astra Serif"/>
          <w:bCs/>
          <w:sz w:val="28"/>
          <w:szCs w:val="28"/>
          <w:lang w:eastAsia="en-US"/>
        </w:rPr>
        <w:t>.</w:t>
      </w:r>
    </w:p>
    <w:p w14:paraId="07D6679D" w14:textId="77777777" w:rsidR="00D45BF2" w:rsidRPr="00D45BF2" w:rsidRDefault="00D45BF2" w:rsidP="00B852DB">
      <w:pPr>
        <w:pStyle w:val="ConsPlusNormal"/>
        <w:numPr>
          <w:ilvl w:val="0"/>
          <w:numId w:val="61"/>
        </w:numPr>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Границы территории объекта культурного наследия и зон охраны объекта культурного наследия могут не совпадать с границами территориальных зон и границами земельных участков.</w:t>
      </w:r>
    </w:p>
    <w:p w14:paraId="4751B878" w14:textId="5199AF42" w:rsidR="00D45BF2" w:rsidRPr="00D45BF2" w:rsidRDefault="00D45BF2" w:rsidP="00B852DB">
      <w:pPr>
        <w:pStyle w:val="ConsPlusNormal"/>
        <w:numPr>
          <w:ilvl w:val="0"/>
          <w:numId w:val="61"/>
        </w:numPr>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Режим использования земель и дополнительные ограничения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в границах охранной зоны, в том числе единой охранной зоны:</w:t>
      </w:r>
    </w:p>
    <w:p w14:paraId="251EA38B" w14:textId="2A47C742" w:rsidR="00D45BF2" w:rsidRPr="00D45BF2" w:rsidRDefault="00D45BF2" w:rsidP="00B852DB">
      <w:pPr>
        <w:pStyle w:val="ConsPlusNormal"/>
        <w:numPr>
          <w:ilvl w:val="0"/>
          <w:numId w:val="55"/>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запрещение строительства объектов капитального строительства,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 xml:space="preserve">за исключением применения специальных мер, направленных на сохранение и восстановление (регенерацию) историко-градостроительной и (или) природной среды объекта культурного наследия (восстановление, воссоздание, восполнение частично или полностью утраченных элементов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и (или) характеристик историко-градостроительной и (или) природной среды);</w:t>
      </w:r>
    </w:p>
    <w:p w14:paraId="2374DE12" w14:textId="61A4CC73" w:rsidR="00D45BF2" w:rsidRPr="00D45BF2" w:rsidRDefault="00D45BF2" w:rsidP="00B852DB">
      <w:pPr>
        <w:pStyle w:val="ConsPlusNormal"/>
        <w:numPr>
          <w:ilvl w:val="0"/>
          <w:numId w:val="55"/>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ограничение капитального ремонта и реконструкции объектов капитального строительства и их частей, в том числе касающееся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14:paraId="55781275" w14:textId="3B683346" w:rsidR="00D45BF2" w:rsidRPr="00D45BF2" w:rsidRDefault="00D45BF2" w:rsidP="00B852DB">
      <w:pPr>
        <w:pStyle w:val="ConsPlusNormal"/>
        <w:numPr>
          <w:ilvl w:val="0"/>
          <w:numId w:val="55"/>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ограничение хозяйственной деятельности, необходимое для обеспечения сохранности объекта культурного наследия, в том числе запрет или ограничение на размещение рекламы, вывесок, временных построек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и объектов (автостоянок, киосков, навесов);</w:t>
      </w:r>
    </w:p>
    <w:p w14:paraId="7A68FC00" w14:textId="77777777" w:rsidR="00D45BF2" w:rsidRPr="00D45BF2" w:rsidRDefault="00D45BF2" w:rsidP="00B852DB">
      <w:pPr>
        <w:pStyle w:val="ConsPlusNormal"/>
        <w:numPr>
          <w:ilvl w:val="0"/>
          <w:numId w:val="55"/>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сохранение градостроительных (планировочных, типологических, масштабных) характеристик историко-градостроительной и природной среды, в том числе всех исторически ценных градоформирующих объектов;</w:t>
      </w:r>
    </w:p>
    <w:p w14:paraId="2898829D" w14:textId="77777777" w:rsidR="00D45BF2" w:rsidRPr="00D45BF2" w:rsidRDefault="00D45BF2" w:rsidP="00B852DB">
      <w:pPr>
        <w:pStyle w:val="ConsPlusNormal"/>
        <w:numPr>
          <w:ilvl w:val="0"/>
          <w:numId w:val="55"/>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14:paraId="7DD78930" w14:textId="49E3C6CD" w:rsidR="00D45BF2" w:rsidRPr="00D45BF2" w:rsidRDefault="00D45BF2" w:rsidP="00B852DB">
      <w:pPr>
        <w:pStyle w:val="ConsPlusNormal"/>
        <w:numPr>
          <w:ilvl w:val="0"/>
          <w:numId w:val="55"/>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соблюдение требований в области охраны окружающей среды, необходимых для обеспечения сохранности объекта культурного наследия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в его историческом и ландшафтном окружении, а также сохранности охраняемого природного ландшафта;</w:t>
      </w:r>
    </w:p>
    <w:p w14:paraId="50B6F391" w14:textId="77777777" w:rsidR="00D45BF2" w:rsidRPr="00D45BF2" w:rsidRDefault="00D45BF2" w:rsidP="00B852DB">
      <w:pPr>
        <w:pStyle w:val="ConsPlusNormal"/>
        <w:numPr>
          <w:ilvl w:val="0"/>
          <w:numId w:val="55"/>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иные требования, необходимые для обеспечения сохранности объекта культурного наследия в его историческом и ландшафтном окружении.</w:t>
      </w:r>
    </w:p>
    <w:p w14:paraId="15AAE8B5" w14:textId="1075C20F" w:rsidR="00D45BF2" w:rsidRPr="00D45BF2" w:rsidRDefault="00D45BF2" w:rsidP="00B852DB">
      <w:pPr>
        <w:pStyle w:val="ConsPlusNormal"/>
        <w:numPr>
          <w:ilvl w:val="0"/>
          <w:numId w:val="61"/>
        </w:numPr>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Режим использования земель и дополнительные ограничения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 xml:space="preserve">в границах зоны регулирования застройки и хозяйственной деятельности,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в том числе единой зоны регулирования застройки и хозяйственной деятельности:</w:t>
      </w:r>
    </w:p>
    <w:p w14:paraId="58AE11DD" w14:textId="77777777" w:rsidR="00D45BF2" w:rsidRPr="00D45BF2" w:rsidRDefault="00D45BF2" w:rsidP="00B852DB">
      <w:pPr>
        <w:pStyle w:val="ConsPlusNormal"/>
        <w:numPr>
          <w:ilvl w:val="0"/>
          <w:numId w:val="56"/>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ограничение строительства, необходимое для обеспечения сохранности объекта культурного наследия в его исторической среде, в том числе касающееся размеров, пропорций и параметров объектов капитального строительства и их частей, использования отдельных строительных материалов, применения цветовых решений;</w:t>
      </w:r>
    </w:p>
    <w:p w14:paraId="28F02846" w14:textId="4D790116" w:rsidR="00D45BF2" w:rsidRPr="00D45BF2" w:rsidRDefault="00D45BF2" w:rsidP="00B852DB">
      <w:pPr>
        <w:pStyle w:val="ConsPlusNormal"/>
        <w:numPr>
          <w:ilvl w:val="0"/>
          <w:numId w:val="56"/>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ограничение капитального ремонта и реконструкции объектов капитального строительства и их частей, в том числе касающееся </w:t>
      </w:r>
      <w:r w:rsidR="00592ED6">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их размеров, пропорций и параметров, использования отдельных строительных материалов, применения цветовых решений;</w:t>
      </w:r>
    </w:p>
    <w:p w14:paraId="2045C8DE" w14:textId="77777777" w:rsidR="00D45BF2" w:rsidRPr="00D45BF2" w:rsidRDefault="00D45BF2" w:rsidP="00B852DB">
      <w:pPr>
        <w:pStyle w:val="ConsPlusNormal"/>
        <w:numPr>
          <w:ilvl w:val="0"/>
          <w:numId w:val="56"/>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обеспечение визуального восприятия объекта культурного наследия в его историко-градостроительной и природной среде;</w:t>
      </w:r>
    </w:p>
    <w:p w14:paraId="3037B268" w14:textId="77777777" w:rsidR="00D45BF2" w:rsidRPr="00D45BF2" w:rsidRDefault="00D45BF2" w:rsidP="00B852DB">
      <w:pPr>
        <w:pStyle w:val="ConsPlusNormal"/>
        <w:numPr>
          <w:ilvl w:val="0"/>
          <w:numId w:val="56"/>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ограничение хозяйственной деятельности, необходимое для обеспечения сохранности объекта культурного наследия в его историко-градостроительной и природной среде;</w:t>
      </w:r>
    </w:p>
    <w:p w14:paraId="63C41DBD" w14:textId="77777777" w:rsidR="00D45BF2" w:rsidRPr="00D45BF2" w:rsidRDefault="00D45BF2" w:rsidP="00B852DB">
      <w:pPr>
        <w:pStyle w:val="ConsPlusNormal"/>
        <w:numPr>
          <w:ilvl w:val="0"/>
          <w:numId w:val="56"/>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сохранение качества окружающей среды, необходимого для обеспечения сохранности объекта культурного наследия в его историко-градостроительной и природной среде;</w:t>
      </w:r>
    </w:p>
    <w:p w14:paraId="75B5D351" w14:textId="69A29C0E" w:rsidR="00D45BF2" w:rsidRPr="00D45BF2" w:rsidRDefault="00D45BF2" w:rsidP="00B852DB">
      <w:pPr>
        <w:pStyle w:val="ConsPlusNormal"/>
        <w:numPr>
          <w:ilvl w:val="0"/>
          <w:numId w:val="56"/>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соблюдение требований в области охраны окружающей среды, необходимых для обеспечения сохранности объекта культурного наследия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в его историческом и ландшафтном окружении, а также охраняемого природного ландшафта;</w:t>
      </w:r>
    </w:p>
    <w:p w14:paraId="5B78CDB3" w14:textId="79C67A84" w:rsidR="00D45BF2" w:rsidRPr="00D45BF2" w:rsidRDefault="00D45BF2" w:rsidP="00B852DB">
      <w:pPr>
        <w:pStyle w:val="ConsPlusNormal"/>
        <w:numPr>
          <w:ilvl w:val="0"/>
          <w:numId w:val="56"/>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иные требования, необходимые для обеспечения сохранности объекта культурного наследия в его историко-градостроительной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и природной среде.</w:t>
      </w:r>
    </w:p>
    <w:p w14:paraId="44782EDC" w14:textId="1422BC3C" w:rsidR="00D45BF2" w:rsidRPr="00D45BF2" w:rsidRDefault="00D45BF2" w:rsidP="00B852DB">
      <w:pPr>
        <w:pStyle w:val="ConsPlusNormal"/>
        <w:numPr>
          <w:ilvl w:val="0"/>
          <w:numId w:val="61"/>
        </w:numPr>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Режим использования земель и дополнительные ограничения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в границах зоны охраняемого природного ландшафта, в том числе единой зоны охраняемого природного ландшафта:</w:t>
      </w:r>
    </w:p>
    <w:p w14:paraId="51AA77CD" w14:textId="091ECCF6" w:rsidR="00D45BF2" w:rsidRPr="00D45BF2" w:rsidRDefault="00D45BF2" w:rsidP="00B852DB">
      <w:pPr>
        <w:pStyle w:val="ConsPlusNormal"/>
        <w:numPr>
          <w:ilvl w:val="0"/>
          <w:numId w:val="57"/>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запрещение строительства объектов капитального строительства, ограничение хозяйственной деятельности, капитального ремонта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 xml:space="preserve">и реконструкции объектов капитального строительства и их частей в целях сохранения и восстановления композиционной связи с объектом культурного наследия природного ландшафта, включая долины рек, </w:t>
      </w:r>
      <w:r w:rsidR="00844EA0" w:rsidRPr="00D45BF2">
        <w:rPr>
          <w:rFonts w:ascii="PT Astra Serif" w:eastAsia="Times New Roman" w:hAnsi="PT Astra Serif"/>
          <w:bCs/>
          <w:sz w:val="28"/>
          <w:szCs w:val="28"/>
          <w:lang w:eastAsia="en-US"/>
        </w:rPr>
        <w:t>водоёмы</w:t>
      </w:r>
      <w:r w:rsidRPr="00D45BF2">
        <w:rPr>
          <w:rFonts w:ascii="PT Astra Serif" w:eastAsia="Times New Roman" w:hAnsi="PT Astra Serif"/>
          <w:bCs/>
          <w:sz w:val="28"/>
          <w:szCs w:val="28"/>
          <w:lang w:eastAsia="en-US"/>
        </w:rPr>
        <w:t xml:space="preserve">, леса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и открытые пространства (за исключением работ по благоустройству территории и размещению малых архитектурных форм);</w:t>
      </w:r>
    </w:p>
    <w:p w14:paraId="13C2D110" w14:textId="77777777" w:rsidR="00D45BF2" w:rsidRPr="00D45BF2" w:rsidRDefault="00D45BF2" w:rsidP="00B852DB">
      <w:pPr>
        <w:pStyle w:val="ConsPlusNormal"/>
        <w:numPr>
          <w:ilvl w:val="0"/>
          <w:numId w:val="57"/>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сохранение качества окружающей среды, необходимого для обеспечения сохранности и восстановления (регенерации) охраняемого природного ландшафта;</w:t>
      </w:r>
    </w:p>
    <w:p w14:paraId="33DB0145" w14:textId="77777777" w:rsidR="00D45BF2" w:rsidRPr="00D45BF2" w:rsidRDefault="00D45BF2" w:rsidP="00B852DB">
      <w:pPr>
        <w:pStyle w:val="ConsPlusNormal"/>
        <w:numPr>
          <w:ilvl w:val="0"/>
          <w:numId w:val="57"/>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сохранение сложившегося в охраняемом природном ландшафте соотношения открытых и закрытых пространств в целях обеспечения визуального восприятия объекта культурного наследия в его историко-градостроительной и природной среде;</w:t>
      </w:r>
    </w:p>
    <w:p w14:paraId="73CC7F37" w14:textId="5F4C1B63" w:rsidR="00D45BF2" w:rsidRPr="00D45BF2" w:rsidRDefault="00D45BF2" w:rsidP="00B852DB">
      <w:pPr>
        <w:pStyle w:val="ConsPlusNormal"/>
        <w:numPr>
          <w:ilvl w:val="0"/>
          <w:numId w:val="57"/>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соблюдение требований в области охраны окружающей среды, необходимых для обеспечения сохранности объекта культурного наследия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в его историческом и ландшафтном окружении, а также охраняемого природного ландшафта;</w:t>
      </w:r>
    </w:p>
    <w:p w14:paraId="0739684E" w14:textId="77777777" w:rsidR="00D45BF2" w:rsidRPr="00D45BF2" w:rsidRDefault="00D45BF2" w:rsidP="00B852DB">
      <w:pPr>
        <w:pStyle w:val="ConsPlusNormal"/>
        <w:numPr>
          <w:ilvl w:val="0"/>
          <w:numId w:val="57"/>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иные требования, необходимые для сохранения и восстановления (регенерации) охраняемого природного ландшафта.</w:t>
      </w:r>
    </w:p>
    <w:p w14:paraId="40632D9C" w14:textId="03A25D87" w:rsidR="00D45BF2" w:rsidRPr="00D45BF2" w:rsidRDefault="00D45BF2" w:rsidP="00B852DB">
      <w:pPr>
        <w:pStyle w:val="ConsPlusNormal"/>
        <w:numPr>
          <w:ilvl w:val="0"/>
          <w:numId w:val="61"/>
        </w:numPr>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Режим использования земель и дополнительные ограничения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в границах территории объекта культурного наследия запрещается:</w:t>
      </w:r>
    </w:p>
    <w:p w14:paraId="37D99922" w14:textId="5E875929" w:rsidR="00D45BF2" w:rsidRPr="00D45BF2" w:rsidRDefault="00D45BF2" w:rsidP="00B852DB">
      <w:pPr>
        <w:pStyle w:val="ConsPlusNormal"/>
        <w:numPr>
          <w:ilvl w:val="0"/>
          <w:numId w:val="58"/>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строительство объектов капитального строительства и увеличение </w:t>
      </w:r>
      <w:r w:rsidR="00844EA0" w:rsidRPr="00D45BF2">
        <w:rPr>
          <w:rFonts w:ascii="PT Astra Serif" w:eastAsia="Times New Roman" w:hAnsi="PT Astra Serif"/>
          <w:bCs/>
          <w:sz w:val="28"/>
          <w:szCs w:val="28"/>
          <w:lang w:eastAsia="en-US"/>
        </w:rPr>
        <w:t>объёмно-пространственных характеристик,</w:t>
      </w:r>
      <w:r w:rsidRPr="00D45BF2">
        <w:rPr>
          <w:rFonts w:ascii="PT Astra Serif" w:eastAsia="Times New Roman" w:hAnsi="PT Astra Serif"/>
          <w:bCs/>
          <w:sz w:val="28"/>
          <w:szCs w:val="28"/>
          <w:lang w:eastAsia="en-US"/>
        </w:rPr>
        <w:t xml:space="preserve"> существующих на территории памятника или ансамбля объектов капитального строительства;</w:t>
      </w:r>
    </w:p>
    <w:p w14:paraId="31D47090" w14:textId="77777777" w:rsidR="00D45BF2" w:rsidRPr="00D45BF2" w:rsidRDefault="00D45BF2" w:rsidP="00B852DB">
      <w:pPr>
        <w:pStyle w:val="ConsPlusNormal"/>
        <w:numPr>
          <w:ilvl w:val="0"/>
          <w:numId w:val="58"/>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14:paraId="3DEF1B88" w14:textId="77777777" w:rsidR="00D45BF2" w:rsidRPr="00D45BF2" w:rsidRDefault="00D45BF2" w:rsidP="00B852DB">
      <w:pPr>
        <w:pStyle w:val="ConsPlusNormal"/>
        <w:numPr>
          <w:ilvl w:val="0"/>
          <w:numId w:val="61"/>
        </w:numPr>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В границах территории объекта культурного наследия - достопримечательного места - разрешаются:</w:t>
      </w:r>
    </w:p>
    <w:p w14:paraId="18FFF45E" w14:textId="77777777" w:rsidR="00D45BF2" w:rsidRPr="00D45BF2" w:rsidRDefault="00D45BF2" w:rsidP="00B852DB">
      <w:pPr>
        <w:pStyle w:val="ConsPlusNormal"/>
        <w:numPr>
          <w:ilvl w:val="0"/>
          <w:numId w:val="59"/>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работы по сохранению памятников и ансамблей, находящихся в границах территории достопримечательного места, работы, направленные на обеспечение сохранности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РФ и подлежащих обязательному сохранению;</w:t>
      </w:r>
    </w:p>
    <w:p w14:paraId="2E4E8A53" w14:textId="77777777" w:rsidR="00D45BF2" w:rsidRPr="00D45BF2" w:rsidRDefault="00D45BF2" w:rsidP="00B852DB">
      <w:pPr>
        <w:pStyle w:val="ConsPlusNormal"/>
        <w:numPr>
          <w:ilvl w:val="0"/>
          <w:numId w:val="59"/>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строительство объектов капитального строительства в целях воссоздания утраченной градостроительной среды;</w:t>
      </w:r>
    </w:p>
    <w:p w14:paraId="161D5345" w14:textId="77777777" w:rsidR="00D45BF2" w:rsidRPr="00D45BF2" w:rsidRDefault="00D45BF2" w:rsidP="00B852DB">
      <w:pPr>
        <w:pStyle w:val="ConsPlusNormal"/>
        <w:numPr>
          <w:ilvl w:val="0"/>
          <w:numId w:val="59"/>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осуществление ограниченного строительства, капитального ремонта и реконструкции объектов капитального строительства при условии сохранения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РФ и подлежащих обязательному сохранению.</w:t>
      </w:r>
    </w:p>
    <w:p w14:paraId="7E102B9F" w14:textId="77777777" w:rsidR="00D45BF2" w:rsidRPr="00D45BF2" w:rsidRDefault="00D45BF2" w:rsidP="00B852DB">
      <w:pPr>
        <w:pStyle w:val="ConsPlusNormal"/>
        <w:numPr>
          <w:ilvl w:val="0"/>
          <w:numId w:val="61"/>
        </w:numPr>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На территории памятника, ансамбля или достопримечательного места разрешается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14:paraId="4D665D62" w14:textId="77777777" w:rsidR="00D45BF2" w:rsidRPr="00D45BF2" w:rsidRDefault="00D45BF2" w:rsidP="00B852DB">
      <w:pPr>
        <w:pStyle w:val="ConsPlusNormal"/>
        <w:numPr>
          <w:ilvl w:val="0"/>
          <w:numId w:val="61"/>
        </w:numPr>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От зоны охраны объекта культурного наследия следует отличать защитную зону объекта культурного наследия. Такая зона прекращает существование со дня утверждения проекта зоны охраны соответствующего объекта культурного наследия.</w:t>
      </w:r>
    </w:p>
    <w:p w14:paraId="6B1964B9" w14:textId="31EBB30B" w:rsidR="00D45BF2" w:rsidRPr="00D45BF2" w:rsidRDefault="00D45BF2" w:rsidP="00B852DB">
      <w:pPr>
        <w:pStyle w:val="ConsPlusNormal"/>
        <w:numPr>
          <w:ilvl w:val="0"/>
          <w:numId w:val="61"/>
        </w:numPr>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Согласно статье 34.1 Федерального закона от </w:t>
      </w:r>
      <w:smartTag w:uri="urn:schemas-microsoft-com:office:smarttags" w:element="date">
        <w:smartTagPr>
          <w:attr w:name="Year" w:val="2002"/>
          <w:attr w:name="Day" w:val="25"/>
          <w:attr w:name="Month" w:val="6"/>
          <w:attr w:name="ls" w:val="trans"/>
        </w:smartTagPr>
        <w:r w:rsidRPr="00D45BF2">
          <w:rPr>
            <w:rFonts w:ascii="PT Astra Serif" w:eastAsia="Times New Roman" w:hAnsi="PT Astra Serif"/>
            <w:bCs/>
            <w:sz w:val="28"/>
            <w:szCs w:val="28"/>
            <w:lang w:eastAsia="en-US"/>
          </w:rPr>
          <w:t>25 июня 2002 года</w:t>
        </w:r>
      </w:smartTag>
      <w:r w:rsidRPr="00D45BF2">
        <w:rPr>
          <w:rFonts w:ascii="PT Astra Serif" w:eastAsia="Times New Roman" w:hAnsi="PT Astra Serif"/>
          <w:bCs/>
          <w:sz w:val="28"/>
          <w:szCs w:val="28"/>
          <w:lang w:eastAsia="en-US"/>
        </w:rPr>
        <w:t xml:space="preserve"> № 73-ФЗ </w:t>
      </w:r>
      <w:r w:rsidR="00844EA0">
        <w:rPr>
          <w:rFonts w:ascii="PT Astra Serif" w:eastAsia="Times New Roman" w:hAnsi="PT Astra Serif"/>
          <w:bCs/>
          <w:sz w:val="28"/>
          <w:szCs w:val="28"/>
          <w:lang w:eastAsia="en-US"/>
        </w:rPr>
        <w:t>«</w:t>
      </w:r>
      <w:r w:rsidRPr="00D45BF2">
        <w:rPr>
          <w:rFonts w:ascii="PT Astra Serif" w:eastAsia="Times New Roman" w:hAnsi="PT Astra Serif"/>
          <w:bCs/>
          <w:sz w:val="28"/>
          <w:szCs w:val="28"/>
          <w:lang w:eastAsia="en-US"/>
        </w:rPr>
        <w:t xml:space="preserve">Об объектах культурного наследия (памятниках истории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и культуры) народов Российской Федерации</w:t>
      </w:r>
      <w:r w:rsidR="00844EA0">
        <w:rPr>
          <w:rFonts w:ascii="PT Astra Serif" w:eastAsia="Times New Roman" w:hAnsi="PT Astra Serif"/>
          <w:bCs/>
          <w:sz w:val="28"/>
          <w:szCs w:val="28"/>
          <w:lang w:eastAsia="en-US"/>
        </w:rPr>
        <w:t>»</w:t>
      </w:r>
      <w:r w:rsidRPr="00D45BF2">
        <w:rPr>
          <w:rFonts w:ascii="PT Astra Serif" w:eastAsia="Times New Roman" w:hAnsi="PT Astra Serif"/>
          <w:bCs/>
          <w:sz w:val="28"/>
          <w:szCs w:val="28"/>
          <w:lang w:eastAsia="en-US"/>
        </w:rPr>
        <w:t xml:space="preserve"> защитными зонами объектов культурного наследия являются территории, которые прилегают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 xml:space="preserve">к </w:t>
      </w:r>
      <w:r w:rsidR="00844EA0" w:rsidRPr="00D45BF2">
        <w:rPr>
          <w:rFonts w:ascii="PT Astra Serif" w:eastAsia="Times New Roman" w:hAnsi="PT Astra Serif"/>
          <w:bCs/>
          <w:sz w:val="28"/>
          <w:szCs w:val="28"/>
          <w:lang w:eastAsia="en-US"/>
        </w:rPr>
        <w:t>включённым</w:t>
      </w:r>
      <w:r w:rsidRPr="00D45BF2">
        <w:rPr>
          <w:rFonts w:ascii="PT Astra Serif" w:eastAsia="Times New Roman" w:hAnsi="PT Astra Serif"/>
          <w:bCs/>
          <w:sz w:val="28"/>
          <w:szCs w:val="28"/>
          <w:lang w:eastAsia="en-US"/>
        </w:rPr>
        <w:t xml:space="preserve"> в реестр памятникам и ансамблям и в границах которых </w:t>
      </w:r>
      <w:r w:rsidR="00592ED6">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 xml:space="preserve">в целях обеспечения сохранности объектов культурного наследия </w:t>
      </w:r>
      <w:r w:rsidR="00592ED6">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 xml:space="preserve">и композиционно-видовых связей (панорам) запрещаются строительство объектов капитального строительства и их реконструкция, связанная </w:t>
      </w:r>
      <w:r w:rsidR="00592ED6">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 xml:space="preserve">с изменением их параметров (высоты, количества этажей, площади), </w:t>
      </w:r>
      <w:r w:rsidR="00592ED6">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за исключением строительства и реконструкции линейных объектов.</w:t>
      </w:r>
    </w:p>
    <w:p w14:paraId="4839EB2B" w14:textId="4A11A997" w:rsidR="00D45BF2" w:rsidRPr="00D45BF2" w:rsidRDefault="00D45BF2" w:rsidP="00B852DB">
      <w:pPr>
        <w:pStyle w:val="ConsPlusNormal"/>
        <w:numPr>
          <w:ilvl w:val="0"/>
          <w:numId w:val="61"/>
        </w:numPr>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Защитные зоны не устанавливаются для объектов археологического наследия, некрополей, захоронений, расположенных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 xml:space="preserve">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специальные требования и ограничения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в соответствии с Федеральным законом.</w:t>
      </w:r>
    </w:p>
    <w:p w14:paraId="70FFA211" w14:textId="68EC7B13" w:rsidR="00D45BF2" w:rsidRPr="00D45BF2" w:rsidRDefault="00D45BF2" w:rsidP="00B852DB">
      <w:pPr>
        <w:pStyle w:val="ConsPlusNormal"/>
        <w:numPr>
          <w:ilvl w:val="0"/>
          <w:numId w:val="61"/>
        </w:numPr>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Защитные зоны устанавливаются только для объектов культурного наследия, </w:t>
      </w:r>
      <w:r w:rsidR="00844EA0" w:rsidRPr="00D45BF2">
        <w:rPr>
          <w:rFonts w:ascii="PT Astra Serif" w:eastAsia="Times New Roman" w:hAnsi="PT Astra Serif"/>
          <w:bCs/>
          <w:sz w:val="28"/>
          <w:szCs w:val="28"/>
          <w:lang w:eastAsia="en-US"/>
        </w:rPr>
        <w:t>включённых</w:t>
      </w:r>
      <w:r w:rsidRPr="00D45BF2">
        <w:rPr>
          <w:rFonts w:ascii="PT Astra Serif" w:eastAsia="Times New Roman" w:hAnsi="PT Astra Serif"/>
          <w:bCs/>
          <w:sz w:val="28"/>
          <w:szCs w:val="28"/>
          <w:lang w:eastAsia="en-US"/>
        </w:rPr>
        <w:t xml:space="preserve"> в реестр таких объектов; в отношении "вновь выявленных объектов культурного наследия" защитные зоны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не устанавливаются.</w:t>
      </w:r>
    </w:p>
    <w:p w14:paraId="19F95107" w14:textId="77777777" w:rsidR="00D45BF2" w:rsidRPr="00D45BF2" w:rsidRDefault="00D45BF2" w:rsidP="00B852DB">
      <w:pPr>
        <w:pStyle w:val="ConsPlusNormal"/>
        <w:numPr>
          <w:ilvl w:val="0"/>
          <w:numId w:val="61"/>
        </w:numPr>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Границы защитной зоны объекта культурного наследия устанавливаются:</w:t>
      </w:r>
    </w:p>
    <w:p w14:paraId="0CA62DEC" w14:textId="37A3FA87" w:rsidR="00D45BF2" w:rsidRPr="00D45BF2" w:rsidRDefault="00D45BF2" w:rsidP="00B852DB">
      <w:pPr>
        <w:pStyle w:val="ConsPlusNormal"/>
        <w:numPr>
          <w:ilvl w:val="0"/>
          <w:numId w:val="60"/>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для памятника, расположенного в границах </w:t>
      </w:r>
      <w:r w:rsidR="00844EA0" w:rsidRPr="00D45BF2">
        <w:rPr>
          <w:rFonts w:ascii="PT Astra Serif" w:eastAsia="Times New Roman" w:hAnsi="PT Astra Serif"/>
          <w:bCs/>
          <w:sz w:val="28"/>
          <w:szCs w:val="28"/>
          <w:lang w:eastAsia="en-US"/>
        </w:rPr>
        <w:t>населённого</w:t>
      </w:r>
      <w:r w:rsidRPr="00D45BF2">
        <w:rPr>
          <w:rFonts w:ascii="PT Astra Serif" w:eastAsia="Times New Roman" w:hAnsi="PT Astra Serif"/>
          <w:bCs/>
          <w:sz w:val="28"/>
          <w:szCs w:val="28"/>
          <w:lang w:eastAsia="en-US"/>
        </w:rPr>
        <w:t xml:space="preserve"> пункта,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 xml:space="preserve">на расстоянии 100 метров от внешних границ территории памятника; для памятника, расположенного вне границ </w:t>
      </w:r>
      <w:r w:rsidR="00844EA0" w:rsidRPr="00D45BF2">
        <w:rPr>
          <w:rFonts w:ascii="PT Astra Serif" w:eastAsia="Times New Roman" w:hAnsi="PT Astra Serif"/>
          <w:bCs/>
          <w:sz w:val="28"/>
          <w:szCs w:val="28"/>
          <w:lang w:eastAsia="en-US"/>
        </w:rPr>
        <w:t>населённого</w:t>
      </w:r>
      <w:r w:rsidRPr="00D45BF2">
        <w:rPr>
          <w:rFonts w:ascii="PT Astra Serif" w:eastAsia="Times New Roman" w:hAnsi="PT Astra Serif"/>
          <w:bCs/>
          <w:sz w:val="28"/>
          <w:szCs w:val="28"/>
          <w:lang w:eastAsia="en-US"/>
        </w:rPr>
        <w:t xml:space="preserve"> пункта, на расстоянии 200 метров от внешних границ территории памятника;</w:t>
      </w:r>
    </w:p>
    <w:p w14:paraId="5E3C68EF" w14:textId="2B0AF22B" w:rsidR="00D45BF2" w:rsidRPr="00D45BF2" w:rsidRDefault="00D45BF2" w:rsidP="00B852DB">
      <w:pPr>
        <w:pStyle w:val="ConsPlusNormal"/>
        <w:numPr>
          <w:ilvl w:val="0"/>
          <w:numId w:val="60"/>
        </w:numPr>
        <w:tabs>
          <w:tab w:val="left" w:pos="1134"/>
        </w:tabs>
        <w:ind w:left="0" w:firstLine="709"/>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для ансамбля, расположенного в границах </w:t>
      </w:r>
      <w:r w:rsidR="00844EA0" w:rsidRPr="00D45BF2">
        <w:rPr>
          <w:rFonts w:ascii="PT Astra Serif" w:eastAsia="Times New Roman" w:hAnsi="PT Astra Serif"/>
          <w:bCs/>
          <w:sz w:val="28"/>
          <w:szCs w:val="28"/>
          <w:lang w:eastAsia="en-US"/>
        </w:rPr>
        <w:t>населённого</w:t>
      </w:r>
      <w:r w:rsidRPr="00D45BF2">
        <w:rPr>
          <w:rFonts w:ascii="PT Astra Serif" w:eastAsia="Times New Roman" w:hAnsi="PT Astra Serif"/>
          <w:bCs/>
          <w:sz w:val="28"/>
          <w:szCs w:val="28"/>
          <w:lang w:eastAsia="en-US"/>
        </w:rPr>
        <w:t xml:space="preserve"> пункта, </w:t>
      </w:r>
      <w:r w:rsidR="00844EA0">
        <w:rPr>
          <w:rFonts w:ascii="PT Astra Serif" w:eastAsia="Times New Roman" w:hAnsi="PT Astra Serif"/>
          <w:bCs/>
          <w:sz w:val="28"/>
          <w:szCs w:val="28"/>
          <w:lang w:eastAsia="en-US"/>
        </w:rPr>
        <w:br/>
      </w:r>
      <w:r w:rsidRPr="00D45BF2">
        <w:rPr>
          <w:rFonts w:ascii="PT Astra Serif" w:eastAsia="Times New Roman" w:hAnsi="PT Astra Serif"/>
          <w:bCs/>
          <w:sz w:val="28"/>
          <w:szCs w:val="28"/>
          <w:lang w:eastAsia="en-US"/>
        </w:rPr>
        <w:t xml:space="preserve">на расстоянии 150 метров от внешних границ территории ансамбля; для ансамбля, расположенного вне границ </w:t>
      </w:r>
      <w:r w:rsidR="00844EA0" w:rsidRPr="00D45BF2">
        <w:rPr>
          <w:rFonts w:ascii="PT Astra Serif" w:eastAsia="Times New Roman" w:hAnsi="PT Astra Serif"/>
          <w:bCs/>
          <w:sz w:val="28"/>
          <w:szCs w:val="28"/>
          <w:lang w:eastAsia="en-US"/>
        </w:rPr>
        <w:t>населённого</w:t>
      </w:r>
      <w:r w:rsidRPr="00D45BF2">
        <w:rPr>
          <w:rFonts w:ascii="PT Astra Serif" w:eastAsia="Times New Roman" w:hAnsi="PT Astra Serif"/>
          <w:bCs/>
          <w:sz w:val="28"/>
          <w:szCs w:val="28"/>
          <w:lang w:eastAsia="en-US"/>
        </w:rPr>
        <w:t xml:space="preserve"> пункта, на расстоянии 250 метров от внешних границ территории ансамбля.</w:t>
      </w:r>
    </w:p>
    <w:p w14:paraId="4E928D7D" w14:textId="5D4FAEF7" w:rsidR="00D45BF2" w:rsidRPr="00D45BF2" w:rsidRDefault="00D45BF2" w:rsidP="00B852DB">
      <w:pPr>
        <w:pStyle w:val="ConsPlusNormal"/>
        <w:numPr>
          <w:ilvl w:val="0"/>
          <w:numId w:val="61"/>
        </w:numPr>
        <w:contextualSpacing/>
        <w:jc w:val="both"/>
        <w:rPr>
          <w:rFonts w:ascii="PT Astra Serif" w:eastAsia="Times New Roman" w:hAnsi="PT Astra Serif"/>
          <w:bCs/>
          <w:sz w:val="28"/>
          <w:szCs w:val="28"/>
          <w:lang w:eastAsia="en-US"/>
        </w:rPr>
      </w:pPr>
      <w:r w:rsidRPr="00D45BF2">
        <w:rPr>
          <w:rFonts w:ascii="PT Astra Serif" w:eastAsia="Times New Roman" w:hAnsi="PT Astra Serif"/>
          <w:bCs/>
          <w:sz w:val="28"/>
          <w:szCs w:val="28"/>
          <w:lang w:eastAsia="en-US"/>
        </w:rPr>
        <w:t xml:space="preserve">В случае отсутствия </w:t>
      </w:r>
      <w:r w:rsidR="00844EA0" w:rsidRPr="00D45BF2">
        <w:rPr>
          <w:rFonts w:ascii="PT Astra Serif" w:eastAsia="Times New Roman" w:hAnsi="PT Astra Serif"/>
          <w:bCs/>
          <w:sz w:val="28"/>
          <w:szCs w:val="28"/>
          <w:lang w:eastAsia="en-US"/>
        </w:rPr>
        <w:t>утверждённых</w:t>
      </w:r>
      <w:r w:rsidRPr="00D45BF2">
        <w:rPr>
          <w:rFonts w:ascii="PT Astra Serif" w:eastAsia="Times New Roman" w:hAnsi="PT Astra Serif"/>
          <w:bCs/>
          <w:sz w:val="28"/>
          <w:szCs w:val="28"/>
          <w:lang w:eastAsia="en-US"/>
        </w:rPr>
        <w:t xml:space="preserve"> границ территории объекта культурного наследия, расположенного в границах </w:t>
      </w:r>
      <w:r w:rsidR="00844EA0" w:rsidRPr="00D45BF2">
        <w:rPr>
          <w:rFonts w:ascii="PT Astra Serif" w:eastAsia="Times New Roman" w:hAnsi="PT Astra Serif"/>
          <w:bCs/>
          <w:sz w:val="28"/>
          <w:szCs w:val="28"/>
          <w:lang w:eastAsia="en-US"/>
        </w:rPr>
        <w:t>населённого</w:t>
      </w:r>
      <w:r w:rsidRPr="00D45BF2">
        <w:rPr>
          <w:rFonts w:ascii="PT Astra Serif" w:eastAsia="Times New Roman" w:hAnsi="PT Astra Serif"/>
          <w:bCs/>
          <w:sz w:val="28"/>
          <w:szCs w:val="28"/>
          <w:lang w:eastAsia="en-US"/>
        </w:rPr>
        <w:t xml:space="preserve">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w:t>
      </w:r>
      <w:r w:rsidR="00844EA0" w:rsidRPr="00D45BF2">
        <w:rPr>
          <w:rFonts w:ascii="PT Astra Serif" w:eastAsia="Times New Roman" w:hAnsi="PT Astra Serif"/>
          <w:bCs/>
          <w:sz w:val="28"/>
          <w:szCs w:val="28"/>
          <w:lang w:eastAsia="en-US"/>
        </w:rPr>
        <w:t>удалённых</w:t>
      </w:r>
      <w:r w:rsidRPr="00D45BF2">
        <w:rPr>
          <w:rFonts w:ascii="PT Astra Serif" w:eastAsia="Times New Roman" w:hAnsi="PT Astra Serif"/>
          <w:bCs/>
          <w:sz w:val="28"/>
          <w:szCs w:val="28"/>
          <w:lang w:eastAsia="en-US"/>
        </w:rPr>
        <w:t xml:space="preserve"> элементов ансамбля, включая парковую территорию. В случае отсутствия </w:t>
      </w:r>
      <w:r w:rsidR="00844EA0" w:rsidRPr="00D45BF2">
        <w:rPr>
          <w:rFonts w:ascii="PT Astra Serif" w:eastAsia="Times New Roman" w:hAnsi="PT Astra Serif"/>
          <w:bCs/>
          <w:sz w:val="28"/>
          <w:szCs w:val="28"/>
          <w:lang w:eastAsia="en-US"/>
        </w:rPr>
        <w:t>утверждённых</w:t>
      </w:r>
      <w:r w:rsidRPr="00D45BF2">
        <w:rPr>
          <w:rFonts w:ascii="PT Astra Serif" w:eastAsia="Times New Roman" w:hAnsi="PT Astra Serif"/>
          <w:bCs/>
          <w:sz w:val="28"/>
          <w:szCs w:val="28"/>
          <w:lang w:eastAsia="en-US"/>
        </w:rPr>
        <w:t xml:space="preserve"> границ территории объекта культурного наследия, расположенного вне границ </w:t>
      </w:r>
      <w:r w:rsidR="00844EA0" w:rsidRPr="00D45BF2">
        <w:rPr>
          <w:rFonts w:ascii="PT Astra Serif" w:eastAsia="Times New Roman" w:hAnsi="PT Astra Serif"/>
          <w:bCs/>
          <w:sz w:val="28"/>
          <w:szCs w:val="28"/>
          <w:lang w:eastAsia="en-US"/>
        </w:rPr>
        <w:t>населённого</w:t>
      </w:r>
      <w:r w:rsidRPr="00D45BF2">
        <w:rPr>
          <w:rFonts w:ascii="PT Astra Serif" w:eastAsia="Times New Roman" w:hAnsi="PT Astra Serif"/>
          <w:bCs/>
          <w:sz w:val="28"/>
          <w:szCs w:val="28"/>
          <w:lang w:eastAsia="en-US"/>
        </w:rPr>
        <w:t xml:space="preserve">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w:t>
      </w:r>
      <w:r w:rsidR="00844EA0" w:rsidRPr="00D45BF2">
        <w:rPr>
          <w:rFonts w:ascii="PT Astra Serif" w:eastAsia="Times New Roman" w:hAnsi="PT Astra Serif"/>
          <w:bCs/>
          <w:sz w:val="28"/>
          <w:szCs w:val="28"/>
          <w:lang w:eastAsia="en-US"/>
        </w:rPr>
        <w:t>удалённых</w:t>
      </w:r>
      <w:r w:rsidRPr="00D45BF2">
        <w:rPr>
          <w:rFonts w:ascii="PT Astra Serif" w:eastAsia="Times New Roman" w:hAnsi="PT Astra Serif"/>
          <w:bCs/>
          <w:sz w:val="28"/>
          <w:szCs w:val="28"/>
          <w:lang w:eastAsia="en-US"/>
        </w:rPr>
        <w:t xml:space="preserve"> элементов ансамбля, включая парковую территорию.</w:t>
      </w:r>
    </w:p>
    <w:p w14:paraId="3357C52B" w14:textId="2276E34A" w:rsidR="00D45BF2" w:rsidRDefault="00D45BF2" w:rsidP="00D45BF2">
      <w:pPr>
        <w:contextualSpacing/>
        <w:rPr>
          <w:rFonts w:ascii="PT Astra Serif" w:hAnsi="PT Astra Serif"/>
          <w:sz w:val="28"/>
          <w:szCs w:val="28"/>
        </w:rPr>
      </w:pPr>
    </w:p>
    <w:p w14:paraId="19AEABBE" w14:textId="342B9325" w:rsidR="002E6E1A" w:rsidRPr="00D45BF2" w:rsidRDefault="002E6E1A" w:rsidP="002E6E1A">
      <w:pPr>
        <w:pStyle w:val="3"/>
        <w:spacing w:before="0"/>
        <w:ind w:firstLine="709"/>
        <w:contextualSpacing/>
        <w:jc w:val="both"/>
        <w:rPr>
          <w:rFonts w:ascii="PT Astra Serif" w:hAnsi="PT Astra Serif"/>
          <w:color w:val="auto"/>
          <w:sz w:val="28"/>
          <w:szCs w:val="28"/>
        </w:rPr>
      </w:pPr>
      <w:bookmarkStart w:id="192" w:name="_Toc163823481"/>
      <w:r w:rsidRPr="00D45BF2">
        <w:rPr>
          <w:rFonts w:ascii="PT Astra Serif" w:hAnsi="PT Astra Serif"/>
          <w:color w:val="auto"/>
          <w:sz w:val="28"/>
          <w:szCs w:val="28"/>
        </w:rPr>
        <w:t>2.</w:t>
      </w:r>
      <w:r>
        <w:rPr>
          <w:rFonts w:ascii="PT Astra Serif" w:hAnsi="PT Astra Serif"/>
          <w:color w:val="auto"/>
          <w:sz w:val="28"/>
          <w:szCs w:val="28"/>
        </w:rPr>
        <w:t>10</w:t>
      </w:r>
      <w:r w:rsidRPr="00D45BF2">
        <w:rPr>
          <w:rFonts w:ascii="PT Astra Serif" w:hAnsi="PT Astra Serif"/>
          <w:color w:val="auto"/>
          <w:sz w:val="28"/>
          <w:szCs w:val="28"/>
        </w:rPr>
        <w:t xml:space="preserve">. Ограничения использования земельных участков и объектов капитального строительства в границах </w:t>
      </w:r>
      <w:r>
        <w:rPr>
          <w:rFonts w:ascii="PT Astra Serif" w:hAnsi="PT Astra Serif"/>
          <w:color w:val="auto"/>
          <w:sz w:val="28"/>
          <w:szCs w:val="28"/>
        </w:rPr>
        <w:t>особо охраняемых природных территорий</w:t>
      </w:r>
      <w:bookmarkEnd w:id="192"/>
    </w:p>
    <w:p w14:paraId="3757E74A" w14:textId="6DF173E7" w:rsidR="004A3F01" w:rsidRPr="00700391" w:rsidRDefault="004A3F01" w:rsidP="00B852DB">
      <w:pPr>
        <w:pStyle w:val="ae"/>
        <w:numPr>
          <w:ilvl w:val="0"/>
          <w:numId w:val="61"/>
        </w:numPr>
        <w:jc w:val="both"/>
        <w:rPr>
          <w:rFonts w:ascii="PT Astra Serif" w:hAnsi="PT Astra Serif"/>
          <w:bCs/>
          <w:sz w:val="28"/>
          <w:szCs w:val="28"/>
          <w:lang w:eastAsia="en-US"/>
        </w:rPr>
      </w:pPr>
      <w:r w:rsidRPr="00700391">
        <w:rPr>
          <w:rFonts w:ascii="PT Astra Serif" w:hAnsi="PT Astra Serif"/>
          <w:bCs/>
          <w:sz w:val="28"/>
          <w:szCs w:val="28"/>
          <w:lang w:eastAsia="en-US"/>
        </w:rPr>
        <w:t>Федеральный закон от 14</w:t>
      </w:r>
      <w:r>
        <w:rPr>
          <w:rFonts w:ascii="PT Astra Serif" w:hAnsi="PT Astra Serif"/>
          <w:bCs/>
          <w:sz w:val="28"/>
          <w:szCs w:val="28"/>
          <w:lang w:eastAsia="en-US"/>
        </w:rPr>
        <w:t>.03.1995</w:t>
      </w:r>
      <w:r w:rsidRPr="00700391">
        <w:rPr>
          <w:rFonts w:ascii="PT Astra Serif" w:hAnsi="PT Astra Serif"/>
          <w:bCs/>
          <w:sz w:val="28"/>
          <w:szCs w:val="28"/>
          <w:lang w:eastAsia="en-US"/>
        </w:rPr>
        <w:t xml:space="preserve"> № 33-ФЗ </w:t>
      </w:r>
      <w:r>
        <w:rPr>
          <w:rFonts w:ascii="PT Astra Serif" w:hAnsi="PT Astra Serif"/>
          <w:bCs/>
          <w:sz w:val="28"/>
          <w:szCs w:val="28"/>
          <w:lang w:eastAsia="en-US"/>
        </w:rPr>
        <w:t>«</w:t>
      </w:r>
      <w:r w:rsidRPr="00700391">
        <w:rPr>
          <w:rFonts w:ascii="PT Astra Serif" w:hAnsi="PT Astra Serif"/>
          <w:bCs/>
          <w:sz w:val="28"/>
          <w:szCs w:val="28"/>
          <w:lang w:eastAsia="en-US"/>
        </w:rPr>
        <w:t>Об особо охраняемых природных территориях</w:t>
      </w:r>
      <w:r>
        <w:rPr>
          <w:rFonts w:ascii="PT Astra Serif" w:hAnsi="PT Astra Serif"/>
          <w:bCs/>
          <w:sz w:val="28"/>
          <w:szCs w:val="28"/>
          <w:lang w:eastAsia="en-US"/>
        </w:rPr>
        <w:t>» (далее – Закон № 33-ФЗ)</w:t>
      </w:r>
      <w:r w:rsidRPr="00700391">
        <w:rPr>
          <w:rFonts w:ascii="PT Astra Serif" w:hAnsi="PT Astra Serif"/>
          <w:bCs/>
          <w:sz w:val="28"/>
          <w:szCs w:val="28"/>
          <w:lang w:eastAsia="en-US"/>
        </w:rPr>
        <w:t xml:space="preserve"> предусматривает два вида зон с особыми условиями использования территории:</w:t>
      </w:r>
    </w:p>
    <w:p w14:paraId="4250D7AD" w14:textId="77777777" w:rsidR="004A3F01" w:rsidRPr="00700391" w:rsidRDefault="004A3F01" w:rsidP="00B852DB">
      <w:pPr>
        <w:pStyle w:val="ConsPlusNormal"/>
        <w:numPr>
          <w:ilvl w:val="0"/>
          <w:numId w:val="70"/>
        </w:numPr>
        <w:tabs>
          <w:tab w:val="left" w:pos="1134"/>
        </w:tabs>
        <w:ind w:left="0" w:firstLine="709"/>
        <w:jc w:val="both"/>
        <w:rPr>
          <w:rFonts w:ascii="PT Astra Serif" w:eastAsia="Times New Roman" w:hAnsi="PT Astra Serif"/>
          <w:bCs/>
          <w:sz w:val="28"/>
          <w:szCs w:val="28"/>
          <w:lang w:eastAsia="en-US"/>
        </w:rPr>
      </w:pPr>
      <w:r w:rsidRPr="00700391">
        <w:rPr>
          <w:rFonts w:ascii="PT Astra Serif" w:eastAsia="Times New Roman" w:hAnsi="PT Astra Serif"/>
          <w:bCs/>
          <w:sz w:val="28"/>
          <w:szCs w:val="28"/>
          <w:lang w:eastAsia="en-US"/>
        </w:rPr>
        <w:t>особо охраняемые природные территории;</w:t>
      </w:r>
    </w:p>
    <w:p w14:paraId="326EE0DD" w14:textId="77777777" w:rsidR="004A3F01" w:rsidRPr="00700391" w:rsidRDefault="004A3F01" w:rsidP="00B852DB">
      <w:pPr>
        <w:pStyle w:val="ae"/>
        <w:numPr>
          <w:ilvl w:val="0"/>
          <w:numId w:val="70"/>
        </w:numPr>
        <w:tabs>
          <w:tab w:val="left" w:pos="1134"/>
        </w:tabs>
        <w:ind w:left="0" w:firstLine="709"/>
        <w:jc w:val="both"/>
        <w:rPr>
          <w:rFonts w:ascii="PT Astra Serif" w:hAnsi="PT Astra Serif"/>
          <w:bCs/>
          <w:sz w:val="28"/>
          <w:szCs w:val="28"/>
          <w:lang w:eastAsia="en-US"/>
        </w:rPr>
      </w:pPr>
      <w:r w:rsidRPr="00700391">
        <w:rPr>
          <w:rFonts w:ascii="PT Astra Serif" w:hAnsi="PT Astra Serif"/>
          <w:bCs/>
          <w:sz w:val="28"/>
          <w:szCs w:val="28"/>
          <w:lang w:eastAsia="en-US"/>
        </w:rPr>
        <w:t>охранные зоны таких природных территорий.</w:t>
      </w:r>
    </w:p>
    <w:p w14:paraId="62B55008" w14:textId="77777777" w:rsidR="004A3F01" w:rsidRPr="00700391" w:rsidRDefault="004A3F01" w:rsidP="00B852DB">
      <w:pPr>
        <w:pStyle w:val="ConsPlusNormal"/>
        <w:numPr>
          <w:ilvl w:val="0"/>
          <w:numId w:val="61"/>
        </w:numPr>
        <w:jc w:val="both"/>
        <w:rPr>
          <w:rFonts w:ascii="PT Astra Serif" w:eastAsia="Times New Roman" w:hAnsi="PT Astra Serif"/>
          <w:bCs/>
          <w:sz w:val="28"/>
          <w:szCs w:val="28"/>
          <w:lang w:eastAsia="en-US"/>
        </w:rPr>
      </w:pPr>
      <w:r w:rsidRPr="00700391">
        <w:rPr>
          <w:rFonts w:ascii="PT Astra Serif" w:eastAsia="Times New Roman" w:hAnsi="PT Astra Serif"/>
          <w:bCs/>
          <w:sz w:val="28"/>
          <w:szCs w:val="28"/>
          <w:lang w:eastAsia="en-US"/>
        </w:rPr>
        <w:t xml:space="preserve">Категории особо охраняемых природных территорий предусмотрены статьёй 2 </w:t>
      </w:r>
      <w:r>
        <w:rPr>
          <w:rFonts w:ascii="PT Astra Serif" w:eastAsia="Times New Roman" w:hAnsi="PT Astra Serif"/>
          <w:bCs/>
          <w:sz w:val="28"/>
          <w:szCs w:val="28"/>
          <w:lang w:eastAsia="en-US"/>
        </w:rPr>
        <w:t>Закона № 33-ФЗ.</w:t>
      </w:r>
    </w:p>
    <w:p w14:paraId="60CC2343" w14:textId="77777777" w:rsidR="004A3F01" w:rsidRPr="00700391" w:rsidRDefault="004A3F01" w:rsidP="00B852DB">
      <w:pPr>
        <w:pStyle w:val="ConsPlusNormal"/>
        <w:numPr>
          <w:ilvl w:val="0"/>
          <w:numId w:val="61"/>
        </w:numPr>
        <w:jc w:val="both"/>
        <w:rPr>
          <w:rFonts w:ascii="PT Astra Serif" w:eastAsia="Times New Roman" w:hAnsi="PT Astra Serif"/>
          <w:bCs/>
          <w:sz w:val="28"/>
          <w:szCs w:val="28"/>
          <w:lang w:eastAsia="en-US"/>
        </w:rPr>
      </w:pPr>
      <w:r w:rsidRPr="00700391">
        <w:rPr>
          <w:rFonts w:ascii="PT Astra Serif" w:eastAsia="Times New Roman" w:hAnsi="PT Astra Serif"/>
          <w:bCs/>
          <w:sz w:val="28"/>
          <w:szCs w:val="28"/>
          <w:lang w:eastAsia="en-US"/>
        </w:rPr>
        <w:t xml:space="preserve">Особо </w:t>
      </w:r>
      <w:r>
        <w:rPr>
          <w:rFonts w:ascii="PT Astra Serif" w:eastAsia="Times New Roman" w:hAnsi="PT Astra Serif"/>
          <w:bCs/>
          <w:sz w:val="28"/>
          <w:szCs w:val="28"/>
          <w:lang w:eastAsia="en-US"/>
        </w:rPr>
        <w:t>охраняемые природные</w:t>
      </w:r>
      <w:r w:rsidRPr="00700391">
        <w:rPr>
          <w:rFonts w:ascii="PT Astra Serif" w:eastAsia="Times New Roman" w:hAnsi="PT Astra Serif"/>
          <w:bCs/>
          <w:sz w:val="28"/>
          <w:szCs w:val="28"/>
          <w:lang w:eastAsia="en-US"/>
        </w:rPr>
        <w:t xml:space="preserve"> территории делятся на несколько категорий в зависимости от особенностей правового режима и предмета охраны.</w:t>
      </w:r>
    </w:p>
    <w:p w14:paraId="1271B1CF" w14:textId="4498B7C6" w:rsidR="004A3F01" w:rsidRDefault="004A3F01" w:rsidP="00B852DB">
      <w:pPr>
        <w:pStyle w:val="ae"/>
        <w:numPr>
          <w:ilvl w:val="0"/>
          <w:numId w:val="61"/>
        </w:numPr>
        <w:jc w:val="both"/>
        <w:rPr>
          <w:rFonts w:ascii="PT Astra Serif" w:hAnsi="PT Astra Serif"/>
          <w:bCs/>
          <w:sz w:val="28"/>
          <w:szCs w:val="28"/>
          <w:lang w:eastAsia="en-US"/>
        </w:rPr>
      </w:pPr>
      <w:r w:rsidRPr="00700391">
        <w:rPr>
          <w:rFonts w:ascii="PT Astra Serif" w:hAnsi="PT Astra Serif"/>
          <w:bCs/>
          <w:sz w:val="28"/>
          <w:szCs w:val="28"/>
          <w:lang w:eastAsia="en-US"/>
        </w:rPr>
        <w:t>Основные особенности разных предусмотренны</w:t>
      </w:r>
      <w:r>
        <w:rPr>
          <w:rFonts w:ascii="PT Astra Serif" w:hAnsi="PT Astra Serif"/>
          <w:bCs/>
          <w:sz w:val="28"/>
          <w:szCs w:val="28"/>
          <w:lang w:eastAsia="en-US"/>
        </w:rPr>
        <w:t>х категорий описаны в таблице 35</w:t>
      </w:r>
      <w:r w:rsidRPr="00700391">
        <w:rPr>
          <w:rFonts w:ascii="PT Astra Serif" w:hAnsi="PT Astra Serif"/>
          <w:bCs/>
          <w:sz w:val="28"/>
          <w:szCs w:val="28"/>
          <w:lang w:eastAsia="en-US"/>
        </w:rPr>
        <w:t>.</w:t>
      </w:r>
    </w:p>
    <w:p w14:paraId="01CB1E50" w14:textId="77777777" w:rsidR="00B852DB" w:rsidRPr="00B852DB" w:rsidRDefault="00B852DB" w:rsidP="00B852DB">
      <w:pPr>
        <w:jc w:val="both"/>
        <w:rPr>
          <w:rFonts w:ascii="PT Astra Serif" w:hAnsi="PT Astra Serif"/>
          <w:bCs/>
          <w:sz w:val="28"/>
          <w:szCs w:val="28"/>
          <w:lang w:eastAsia="en-US"/>
        </w:rPr>
      </w:pPr>
    </w:p>
    <w:p w14:paraId="6856A080" w14:textId="77777777" w:rsidR="00B852DB" w:rsidRDefault="00B852DB" w:rsidP="00B852DB">
      <w:pPr>
        <w:spacing w:after="200" w:line="276" w:lineRule="auto"/>
        <w:rPr>
          <w:rFonts w:ascii="PT Astra Serif" w:hAnsi="PT Astra Serif"/>
          <w:sz w:val="28"/>
        </w:rPr>
      </w:pPr>
      <w:r>
        <w:rPr>
          <w:rFonts w:ascii="PT Astra Serif" w:hAnsi="PT Astra Serif"/>
          <w:sz w:val="28"/>
        </w:rPr>
        <w:br w:type="page"/>
      </w:r>
    </w:p>
    <w:p w14:paraId="5E584C9B" w14:textId="77777777" w:rsidR="00B852DB" w:rsidRDefault="00B852DB" w:rsidP="00B852DB">
      <w:pPr>
        <w:ind w:firstLine="709"/>
        <w:jc w:val="both"/>
        <w:rPr>
          <w:rFonts w:ascii="PT Astra Serif" w:hAnsi="PT Astra Serif"/>
          <w:sz w:val="28"/>
        </w:rPr>
        <w:sectPr w:rsidR="00B852DB" w:rsidSect="004D466C">
          <w:pgSz w:w="11906" w:h="16838"/>
          <w:pgMar w:top="1134" w:right="851" w:bottom="1134" w:left="1701" w:header="709" w:footer="709" w:gutter="0"/>
          <w:cols w:space="708"/>
          <w:titlePg/>
          <w:docGrid w:linePitch="360"/>
        </w:sectPr>
      </w:pPr>
    </w:p>
    <w:p w14:paraId="7C7FBBAF" w14:textId="77777777" w:rsidR="00B852DB" w:rsidRPr="00700391" w:rsidRDefault="00B852DB" w:rsidP="00B852DB">
      <w:pPr>
        <w:pStyle w:val="ae"/>
        <w:autoSpaceDE w:val="0"/>
        <w:autoSpaceDN w:val="0"/>
        <w:adjustRightInd w:val="0"/>
        <w:spacing w:before="200"/>
        <w:ind w:left="0"/>
        <w:jc w:val="center"/>
        <w:rPr>
          <w:rFonts w:ascii="PT Astra Serif" w:hAnsi="PT Astra Serif"/>
          <w:b/>
          <w:sz w:val="28"/>
          <w:szCs w:val="28"/>
        </w:rPr>
      </w:pPr>
      <w:r w:rsidRPr="00700391">
        <w:rPr>
          <w:rFonts w:ascii="PT Astra Serif" w:hAnsi="PT Astra Serif"/>
          <w:b/>
          <w:sz w:val="28"/>
          <w:szCs w:val="28"/>
        </w:rPr>
        <w:t>Основные особенности категорий особо охраняемых природных территорий</w:t>
      </w:r>
    </w:p>
    <w:p w14:paraId="4B501F8F" w14:textId="335B8916" w:rsidR="00B852DB" w:rsidRPr="00700391" w:rsidRDefault="00B852DB" w:rsidP="00B852DB">
      <w:pPr>
        <w:autoSpaceDE w:val="0"/>
        <w:autoSpaceDN w:val="0"/>
        <w:adjustRightInd w:val="0"/>
        <w:ind w:left="709"/>
        <w:jc w:val="right"/>
        <w:rPr>
          <w:rFonts w:ascii="PT Astra Serif" w:hAnsi="PT Astra Serif"/>
          <w:sz w:val="28"/>
          <w:szCs w:val="28"/>
          <w:lang w:eastAsia="en-US"/>
        </w:rPr>
      </w:pPr>
      <w:r w:rsidRPr="00CE3C14">
        <w:rPr>
          <w:rFonts w:ascii="PT Astra Serif" w:hAnsi="PT Astra Serif"/>
          <w:sz w:val="28"/>
          <w:szCs w:val="28"/>
          <w:lang w:eastAsia="en-US"/>
        </w:rPr>
        <w:t xml:space="preserve">Таблица </w:t>
      </w:r>
      <w:r w:rsidR="00731FA3">
        <w:rPr>
          <w:rFonts w:ascii="PT Astra Serif" w:hAnsi="PT Astra Serif"/>
          <w:sz w:val="28"/>
          <w:szCs w:val="28"/>
          <w:lang w:eastAsia="en-US"/>
        </w:rPr>
        <w:t>3</w:t>
      </w:r>
      <w:r>
        <w:rPr>
          <w:rFonts w:ascii="PT Astra Serif" w:hAnsi="PT Astra Serif"/>
          <w:sz w:val="28"/>
          <w:szCs w:val="28"/>
          <w:lang w:eastAsia="en-US"/>
        </w:rPr>
        <w:t>5</w:t>
      </w:r>
    </w:p>
    <w:tbl>
      <w:tblPr>
        <w:tblW w:w="5117" w:type="pct"/>
        <w:tblCellMar>
          <w:top w:w="102" w:type="dxa"/>
          <w:left w:w="62" w:type="dxa"/>
          <w:bottom w:w="102" w:type="dxa"/>
          <w:right w:w="62" w:type="dxa"/>
        </w:tblCellMar>
        <w:tblLook w:val="0000" w:firstRow="0" w:lastRow="0" w:firstColumn="0" w:lastColumn="0" w:noHBand="0" w:noVBand="0"/>
      </w:tblPr>
      <w:tblGrid>
        <w:gridCol w:w="2974"/>
        <w:gridCol w:w="2214"/>
        <w:gridCol w:w="4752"/>
        <w:gridCol w:w="5098"/>
      </w:tblGrid>
      <w:tr w:rsidR="00B852DB" w:rsidRPr="00700391" w14:paraId="69A6939D" w14:textId="77777777" w:rsidTr="004D466C">
        <w:tc>
          <w:tcPr>
            <w:tcW w:w="989" w:type="pct"/>
            <w:tcBorders>
              <w:top w:val="single" w:sz="4" w:space="0" w:color="auto"/>
              <w:left w:val="single" w:sz="4" w:space="0" w:color="auto"/>
              <w:bottom w:val="single" w:sz="4" w:space="0" w:color="auto"/>
              <w:right w:val="single" w:sz="4" w:space="0" w:color="auto"/>
            </w:tcBorders>
          </w:tcPr>
          <w:p w14:paraId="5BD79BDF" w14:textId="77777777" w:rsidR="00B852DB" w:rsidRPr="00CE3C14" w:rsidRDefault="00B852DB" w:rsidP="004D466C">
            <w:pPr>
              <w:jc w:val="center"/>
              <w:rPr>
                <w:rFonts w:ascii="PT Astra Serif" w:hAnsi="PT Astra Serif"/>
                <w:b/>
                <w:sz w:val="28"/>
                <w:szCs w:val="28"/>
              </w:rPr>
            </w:pPr>
            <w:r w:rsidRPr="00CE3C14">
              <w:rPr>
                <w:rFonts w:ascii="PT Astra Serif" w:hAnsi="PT Astra Serif"/>
                <w:b/>
                <w:sz w:val="28"/>
                <w:szCs w:val="28"/>
              </w:rPr>
              <w:t>Наименование</w:t>
            </w:r>
          </w:p>
        </w:tc>
        <w:tc>
          <w:tcPr>
            <w:tcW w:w="736" w:type="pct"/>
            <w:tcBorders>
              <w:top w:val="single" w:sz="4" w:space="0" w:color="auto"/>
              <w:left w:val="single" w:sz="4" w:space="0" w:color="auto"/>
              <w:bottom w:val="single" w:sz="4" w:space="0" w:color="auto"/>
              <w:right w:val="single" w:sz="4" w:space="0" w:color="auto"/>
            </w:tcBorders>
          </w:tcPr>
          <w:p w14:paraId="79839B91" w14:textId="77777777" w:rsidR="00B852DB" w:rsidRPr="00CE3C14" w:rsidRDefault="00B852DB" w:rsidP="004D466C">
            <w:pPr>
              <w:jc w:val="center"/>
              <w:rPr>
                <w:rFonts w:ascii="PT Astra Serif" w:hAnsi="PT Astra Serif"/>
                <w:b/>
                <w:sz w:val="28"/>
                <w:szCs w:val="28"/>
              </w:rPr>
            </w:pPr>
            <w:r w:rsidRPr="00CE3C14">
              <w:rPr>
                <w:rFonts w:ascii="PT Astra Serif" w:hAnsi="PT Astra Serif"/>
                <w:b/>
                <w:sz w:val="28"/>
                <w:szCs w:val="28"/>
              </w:rPr>
              <w:t>Уровень</w:t>
            </w:r>
          </w:p>
        </w:tc>
        <w:tc>
          <w:tcPr>
            <w:tcW w:w="1580" w:type="pct"/>
            <w:tcBorders>
              <w:top w:val="single" w:sz="4" w:space="0" w:color="auto"/>
              <w:left w:val="single" w:sz="4" w:space="0" w:color="auto"/>
              <w:bottom w:val="single" w:sz="4" w:space="0" w:color="auto"/>
              <w:right w:val="single" w:sz="4" w:space="0" w:color="auto"/>
            </w:tcBorders>
          </w:tcPr>
          <w:p w14:paraId="48F3F68C" w14:textId="77777777" w:rsidR="00B852DB" w:rsidRPr="00CE3C14" w:rsidRDefault="00B852DB" w:rsidP="004D466C">
            <w:pPr>
              <w:jc w:val="center"/>
              <w:rPr>
                <w:rFonts w:ascii="PT Astra Serif" w:hAnsi="PT Astra Serif"/>
                <w:b/>
                <w:sz w:val="28"/>
                <w:szCs w:val="28"/>
              </w:rPr>
            </w:pPr>
            <w:r w:rsidRPr="00CE3C14">
              <w:rPr>
                <w:rFonts w:ascii="PT Astra Serif" w:hAnsi="PT Astra Serif"/>
                <w:b/>
                <w:sz w:val="28"/>
                <w:szCs w:val="28"/>
              </w:rPr>
              <w:t>Чем определяется режим</w:t>
            </w:r>
          </w:p>
        </w:tc>
        <w:tc>
          <w:tcPr>
            <w:tcW w:w="1695" w:type="pct"/>
            <w:tcBorders>
              <w:top w:val="single" w:sz="4" w:space="0" w:color="auto"/>
              <w:left w:val="single" w:sz="4" w:space="0" w:color="auto"/>
              <w:bottom w:val="single" w:sz="4" w:space="0" w:color="auto"/>
              <w:right w:val="single" w:sz="4" w:space="0" w:color="auto"/>
            </w:tcBorders>
          </w:tcPr>
          <w:p w14:paraId="52462FDA" w14:textId="77777777" w:rsidR="00B852DB" w:rsidRPr="00CE3C14" w:rsidRDefault="00B852DB" w:rsidP="004D466C">
            <w:pPr>
              <w:jc w:val="center"/>
              <w:rPr>
                <w:rFonts w:ascii="PT Astra Serif" w:hAnsi="PT Astra Serif"/>
                <w:b/>
                <w:sz w:val="28"/>
                <w:szCs w:val="28"/>
              </w:rPr>
            </w:pPr>
            <w:r w:rsidRPr="00CE3C14">
              <w:rPr>
                <w:rFonts w:ascii="PT Astra Serif" w:hAnsi="PT Astra Serif"/>
                <w:b/>
                <w:sz w:val="28"/>
                <w:szCs w:val="28"/>
              </w:rPr>
              <w:t>Предусмотренные Законом ограничения</w:t>
            </w:r>
          </w:p>
        </w:tc>
      </w:tr>
      <w:tr w:rsidR="00B852DB" w:rsidRPr="00700391" w14:paraId="11CA51E8" w14:textId="77777777" w:rsidTr="004D466C">
        <w:tc>
          <w:tcPr>
            <w:tcW w:w="989" w:type="pct"/>
            <w:tcBorders>
              <w:top w:val="single" w:sz="4" w:space="0" w:color="auto"/>
              <w:left w:val="single" w:sz="4" w:space="0" w:color="auto"/>
              <w:bottom w:val="single" w:sz="4" w:space="0" w:color="auto"/>
              <w:right w:val="single" w:sz="4" w:space="0" w:color="auto"/>
            </w:tcBorders>
          </w:tcPr>
          <w:p w14:paraId="3679CA93"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 xml:space="preserve">Государственный природный заповедник </w:t>
            </w:r>
          </w:p>
        </w:tc>
        <w:tc>
          <w:tcPr>
            <w:tcW w:w="736" w:type="pct"/>
            <w:tcBorders>
              <w:top w:val="single" w:sz="4" w:space="0" w:color="auto"/>
              <w:left w:val="single" w:sz="4" w:space="0" w:color="auto"/>
              <w:bottom w:val="single" w:sz="4" w:space="0" w:color="auto"/>
              <w:right w:val="single" w:sz="4" w:space="0" w:color="auto"/>
            </w:tcBorders>
          </w:tcPr>
          <w:p w14:paraId="795D2963"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Федеральное значение</w:t>
            </w:r>
          </w:p>
        </w:tc>
        <w:tc>
          <w:tcPr>
            <w:tcW w:w="1580" w:type="pct"/>
            <w:tcBorders>
              <w:top w:val="single" w:sz="4" w:space="0" w:color="auto"/>
              <w:left w:val="single" w:sz="4" w:space="0" w:color="auto"/>
              <w:bottom w:val="single" w:sz="4" w:space="0" w:color="auto"/>
              <w:right w:val="single" w:sz="4" w:space="0" w:color="auto"/>
            </w:tcBorders>
          </w:tcPr>
          <w:p w14:paraId="0609BFD1" w14:textId="77777777" w:rsidR="00B852DB" w:rsidRPr="00700391" w:rsidRDefault="00B852DB" w:rsidP="004D466C">
            <w:pPr>
              <w:jc w:val="center"/>
              <w:rPr>
                <w:rFonts w:ascii="PT Astra Serif" w:hAnsi="PT Astra Serif"/>
                <w:sz w:val="28"/>
                <w:szCs w:val="28"/>
              </w:rPr>
            </w:pPr>
            <w:r w:rsidRPr="00700391">
              <w:rPr>
                <w:rFonts w:ascii="PT Astra Serif" w:eastAsiaTheme="minorHAnsi" w:hAnsi="PT Astra Serif"/>
                <w:sz w:val="28"/>
                <w:szCs w:val="28"/>
                <w:lang w:eastAsia="en-US"/>
              </w:rPr>
              <w:t>Положение о заповеднике, утверждаемое Министерством природных ресурсов и экологии Российской Федерации</w:t>
            </w:r>
          </w:p>
        </w:tc>
        <w:tc>
          <w:tcPr>
            <w:tcW w:w="1695" w:type="pct"/>
            <w:tcBorders>
              <w:top w:val="single" w:sz="4" w:space="0" w:color="auto"/>
              <w:left w:val="single" w:sz="4" w:space="0" w:color="auto"/>
              <w:bottom w:val="single" w:sz="4" w:space="0" w:color="auto"/>
              <w:right w:val="single" w:sz="4" w:space="0" w:color="auto"/>
            </w:tcBorders>
          </w:tcPr>
          <w:p w14:paraId="3F106A5A" w14:textId="77777777" w:rsidR="00B852DB" w:rsidRDefault="00B852DB" w:rsidP="004D466C">
            <w:pPr>
              <w:autoSpaceDE w:val="0"/>
              <w:autoSpaceDN w:val="0"/>
              <w:adjustRightInd w:val="0"/>
              <w:jc w:val="center"/>
              <w:rPr>
                <w:rFonts w:ascii="PT Astra Serif" w:hAnsi="PT Astra Serif"/>
                <w:sz w:val="28"/>
                <w:szCs w:val="28"/>
              </w:rPr>
            </w:pPr>
            <w:r w:rsidRPr="00700391">
              <w:rPr>
                <w:rFonts w:ascii="PT Astra Serif" w:hAnsi="PT Astra Serif"/>
                <w:sz w:val="28"/>
                <w:szCs w:val="28"/>
              </w:rPr>
              <w:t xml:space="preserve">Полный запрет на любую хозяйственную деятельность, за исключением случаев, указанных в пункте 2 статьи 9 </w:t>
            </w:r>
            <w:r>
              <w:rPr>
                <w:rFonts w:ascii="PT Astra Serif" w:hAnsi="PT Astra Serif"/>
                <w:sz w:val="28"/>
                <w:szCs w:val="28"/>
              </w:rPr>
              <w:br/>
              <w:t xml:space="preserve">Закона </w:t>
            </w:r>
            <w:r w:rsidRPr="00700391">
              <w:rPr>
                <w:rFonts w:ascii="PT Astra Serif" w:hAnsi="PT Astra Serif"/>
                <w:sz w:val="28"/>
                <w:szCs w:val="28"/>
              </w:rPr>
              <w:t>№ 33-ФЗ</w:t>
            </w:r>
            <w:r>
              <w:rPr>
                <w:rFonts w:ascii="PT Astra Serif" w:hAnsi="PT Astra Serif"/>
                <w:sz w:val="28"/>
                <w:szCs w:val="28"/>
              </w:rPr>
              <w:t>.</w:t>
            </w:r>
          </w:p>
          <w:p w14:paraId="73CCC5B9" w14:textId="77777777" w:rsidR="00B852DB" w:rsidRPr="00700391" w:rsidRDefault="00B852DB" w:rsidP="004D466C">
            <w:pPr>
              <w:autoSpaceDE w:val="0"/>
              <w:autoSpaceDN w:val="0"/>
              <w:adjustRightInd w:val="0"/>
              <w:jc w:val="center"/>
              <w:rPr>
                <w:rFonts w:ascii="PT Astra Serif" w:eastAsiaTheme="minorHAnsi" w:hAnsi="PT Astra Serif"/>
                <w:sz w:val="28"/>
                <w:szCs w:val="28"/>
                <w:lang w:eastAsia="en-US"/>
              </w:rPr>
            </w:pPr>
            <w:r w:rsidRPr="00700391">
              <w:rPr>
                <w:rFonts w:ascii="PT Astra Serif" w:hAnsi="PT Astra Serif"/>
                <w:sz w:val="28"/>
                <w:szCs w:val="28"/>
              </w:rPr>
              <w:t>Недвижимое имущество, расположенное на территории заповедника, является федеральной собственностью и изымается из оборота</w:t>
            </w:r>
          </w:p>
        </w:tc>
      </w:tr>
      <w:tr w:rsidR="00B852DB" w:rsidRPr="00700391" w14:paraId="0F35DB6F" w14:textId="77777777" w:rsidTr="004D466C">
        <w:tc>
          <w:tcPr>
            <w:tcW w:w="989" w:type="pct"/>
            <w:tcBorders>
              <w:top w:val="single" w:sz="4" w:space="0" w:color="auto"/>
              <w:left w:val="single" w:sz="4" w:space="0" w:color="auto"/>
              <w:bottom w:val="single" w:sz="4" w:space="0" w:color="auto"/>
              <w:right w:val="single" w:sz="4" w:space="0" w:color="auto"/>
            </w:tcBorders>
          </w:tcPr>
          <w:p w14:paraId="19B4E2F6"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Национальный парк</w:t>
            </w:r>
          </w:p>
        </w:tc>
        <w:tc>
          <w:tcPr>
            <w:tcW w:w="736" w:type="pct"/>
            <w:tcBorders>
              <w:top w:val="single" w:sz="4" w:space="0" w:color="auto"/>
              <w:left w:val="single" w:sz="4" w:space="0" w:color="auto"/>
              <w:bottom w:val="single" w:sz="4" w:space="0" w:color="auto"/>
              <w:right w:val="single" w:sz="4" w:space="0" w:color="auto"/>
            </w:tcBorders>
          </w:tcPr>
          <w:p w14:paraId="4B73BB40"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Федеральное значение</w:t>
            </w:r>
          </w:p>
        </w:tc>
        <w:tc>
          <w:tcPr>
            <w:tcW w:w="1580" w:type="pct"/>
            <w:tcBorders>
              <w:top w:val="single" w:sz="4" w:space="0" w:color="auto"/>
              <w:left w:val="single" w:sz="4" w:space="0" w:color="auto"/>
              <w:bottom w:val="single" w:sz="4" w:space="0" w:color="auto"/>
              <w:right w:val="single" w:sz="4" w:space="0" w:color="auto"/>
            </w:tcBorders>
          </w:tcPr>
          <w:p w14:paraId="31E375D2"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Положение, утверждаемое Министерством природных ресурсов и экологии Российской Федерации</w:t>
            </w:r>
          </w:p>
        </w:tc>
        <w:tc>
          <w:tcPr>
            <w:tcW w:w="1695" w:type="pct"/>
            <w:tcBorders>
              <w:top w:val="single" w:sz="4" w:space="0" w:color="auto"/>
              <w:left w:val="single" w:sz="4" w:space="0" w:color="auto"/>
              <w:bottom w:val="single" w:sz="4" w:space="0" w:color="auto"/>
              <w:right w:val="single" w:sz="4" w:space="0" w:color="auto"/>
            </w:tcBorders>
          </w:tcPr>
          <w:p w14:paraId="7E2BBE85"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Запрещается любая деятельность, которая может нанести ущерб природным комплексам и объектам растительного и животного мира, культурно-историческим объектам и которая противоречит целям и задачам национального парка.</w:t>
            </w:r>
          </w:p>
          <w:p w14:paraId="6F38EE39"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В частности, запрещено строительство любых объектов, за исключением объектов, связанных с функционированием национальных парков и с обеспечением функционирования расположенных в их границах населённых пунктов.</w:t>
            </w:r>
          </w:p>
          <w:p w14:paraId="7617EEEC"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Недвижимое имущество, расположенное на территории заповедника, находящегося в федеральной собственности, изымается из оборота. Однако допускается его предоставление в аренду для осуществления рекреационной деятельности в пределах соответствующих зон национального парка</w:t>
            </w:r>
          </w:p>
        </w:tc>
      </w:tr>
      <w:tr w:rsidR="00B852DB" w:rsidRPr="00700391" w14:paraId="45886435" w14:textId="77777777" w:rsidTr="004D466C">
        <w:tc>
          <w:tcPr>
            <w:tcW w:w="989" w:type="pct"/>
            <w:tcBorders>
              <w:top w:val="single" w:sz="4" w:space="0" w:color="auto"/>
              <w:left w:val="single" w:sz="4" w:space="0" w:color="auto"/>
              <w:bottom w:val="single" w:sz="4" w:space="0" w:color="auto"/>
              <w:right w:val="single" w:sz="4" w:space="0" w:color="auto"/>
            </w:tcBorders>
          </w:tcPr>
          <w:p w14:paraId="202FE301"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 xml:space="preserve">Природный парк </w:t>
            </w:r>
          </w:p>
        </w:tc>
        <w:tc>
          <w:tcPr>
            <w:tcW w:w="736" w:type="pct"/>
            <w:tcBorders>
              <w:top w:val="single" w:sz="4" w:space="0" w:color="auto"/>
              <w:left w:val="single" w:sz="4" w:space="0" w:color="auto"/>
              <w:bottom w:val="single" w:sz="4" w:space="0" w:color="auto"/>
              <w:right w:val="single" w:sz="4" w:space="0" w:color="auto"/>
            </w:tcBorders>
          </w:tcPr>
          <w:p w14:paraId="6824613F"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Региональное значение</w:t>
            </w:r>
          </w:p>
        </w:tc>
        <w:tc>
          <w:tcPr>
            <w:tcW w:w="1580" w:type="pct"/>
            <w:tcBorders>
              <w:top w:val="single" w:sz="4" w:space="0" w:color="auto"/>
              <w:left w:val="single" w:sz="4" w:space="0" w:color="auto"/>
              <w:bottom w:val="single" w:sz="4" w:space="0" w:color="auto"/>
              <w:right w:val="single" w:sz="4" w:space="0" w:color="auto"/>
            </w:tcBorders>
          </w:tcPr>
          <w:p w14:paraId="56B39D74"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Положение, утверждаемое решением высшего исполнительного органа государственной власти субъекта РФ</w:t>
            </w:r>
          </w:p>
        </w:tc>
        <w:tc>
          <w:tcPr>
            <w:tcW w:w="1695" w:type="pct"/>
            <w:tcBorders>
              <w:top w:val="single" w:sz="4" w:space="0" w:color="auto"/>
              <w:left w:val="single" w:sz="4" w:space="0" w:color="auto"/>
              <w:bottom w:val="single" w:sz="4" w:space="0" w:color="auto"/>
              <w:right w:val="single" w:sz="4" w:space="0" w:color="auto"/>
            </w:tcBorders>
          </w:tcPr>
          <w:p w14:paraId="43AC56BD"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Конкретные особенности определяются положением о природном парке. При этом в любом случае запрещается деятельность, влекущая за собой изменение исторически сложившегося природного ландшафта, снижение или уничтожение экологических, эстетических и рекреационных качеств природных парков, нарушение режима содержания памятников истории и культуры</w:t>
            </w:r>
          </w:p>
        </w:tc>
      </w:tr>
      <w:tr w:rsidR="00B852DB" w:rsidRPr="00700391" w14:paraId="3E6141A4" w14:textId="77777777" w:rsidTr="004D466C">
        <w:tc>
          <w:tcPr>
            <w:tcW w:w="989" w:type="pct"/>
            <w:tcBorders>
              <w:top w:val="single" w:sz="4" w:space="0" w:color="auto"/>
              <w:left w:val="single" w:sz="4" w:space="0" w:color="auto"/>
              <w:bottom w:val="single" w:sz="4" w:space="0" w:color="auto"/>
              <w:right w:val="single" w:sz="4" w:space="0" w:color="auto"/>
            </w:tcBorders>
          </w:tcPr>
          <w:p w14:paraId="1C790D0A"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 xml:space="preserve">Государственный природный заказник </w:t>
            </w:r>
          </w:p>
        </w:tc>
        <w:tc>
          <w:tcPr>
            <w:tcW w:w="736" w:type="pct"/>
            <w:tcBorders>
              <w:top w:val="single" w:sz="4" w:space="0" w:color="auto"/>
              <w:left w:val="single" w:sz="4" w:space="0" w:color="auto"/>
              <w:bottom w:val="single" w:sz="4" w:space="0" w:color="auto"/>
              <w:right w:val="single" w:sz="4" w:space="0" w:color="auto"/>
            </w:tcBorders>
          </w:tcPr>
          <w:p w14:paraId="6AF5EC8E"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Федеральное или региональное значение</w:t>
            </w:r>
          </w:p>
        </w:tc>
        <w:tc>
          <w:tcPr>
            <w:tcW w:w="1580" w:type="pct"/>
            <w:tcBorders>
              <w:top w:val="single" w:sz="4" w:space="0" w:color="auto"/>
              <w:left w:val="single" w:sz="4" w:space="0" w:color="auto"/>
              <w:bottom w:val="single" w:sz="4" w:space="0" w:color="auto"/>
              <w:right w:val="single" w:sz="4" w:space="0" w:color="auto"/>
            </w:tcBorders>
          </w:tcPr>
          <w:p w14:paraId="7780FF11"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Положение, утверждаемое уполномоченным органом власти федерального или регионального уровня</w:t>
            </w:r>
          </w:p>
        </w:tc>
        <w:tc>
          <w:tcPr>
            <w:tcW w:w="1695" w:type="pct"/>
            <w:tcBorders>
              <w:top w:val="single" w:sz="4" w:space="0" w:color="auto"/>
              <w:left w:val="single" w:sz="4" w:space="0" w:color="auto"/>
              <w:bottom w:val="single" w:sz="4" w:space="0" w:color="auto"/>
              <w:right w:val="single" w:sz="4" w:space="0" w:color="auto"/>
            </w:tcBorders>
          </w:tcPr>
          <w:p w14:paraId="2AC61634"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Конкретные особенности определяются положением о государственном природном заказнике.</w:t>
            </w:r>
          </w:p>
          <w:p w14:paraId="0C4E9971"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Объявление территории государственным природным заказником допускается как с изъятием, так и без изъятия у пользователей, владельцев и собственников земельных участков</w:t>
            </w:r>
          </w:p>
        </w:tc>
      </w:tr>
      <w:tr w:rsidR="00B852DB" w:rsidRPr="00700391" w14:paraId="6FD09519" w14:textId="77777777" w:rsidTr="004D466C">
        <w:tc>
          <w:tcPr>
            <w:tcW w:w="989" w:type="pct"/>
            <w:tcBorders>
              <w:top w:val="single" w:sz="4" w:space="0" w:color="auto"/>
              <w:left w:val="single" w:sz="4" w:space="0" w:color="auto"/>
              <w:bottom w:val="single" w:sz="4" w:space="0" w:color="auto"/>
              <w:right w:val="single" w:sz="4" w:space="0" w:color="auto"/>
            </w:tcBorders>
          </w:tcPr>
          <w:p w14:paraId="34201642"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 xml:space="preserve">Памятник природы </w:t>
            </w:r>
          </w:p>
        </w:tc>
        <w:tc>
          <w:tcPr>
            <w:tcW w:w="736" w:type="pct"/>
            <w:tcBorders>
              <w:top w:val="single" w:sz="4" w:space="0" w:color="auto"/>
              <w:left w:val="single" w:sz="4" w:space="0" w:color="auto"/>
              <w:bottom w:val="single" w:sz="4" w:space="0" w:color="auto"/>
              <w:right w:val="single" w:sz="4" w:space="0" w:color="auto"/>
            </w:tcBorders>
          </w:tcPr>
          <w:p w14:paraId="4E02A81C"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Федеральное или региональное значение</w:t>
            </w:r>
          </w:p>
        </w:tc>
        <w:tc>
          <w:tcPr>
            <w:tcW w:w="1580" w:type="pct"/>
            <w:tcBorders>
              <w:top w:val="single" w:sz="4" w:space="0" w:color="auto"/>
              <w:left w:val="single" w:sz="4" w:space="0" w:color="auto"/>
              <w:bottom w:val="single" w:sz="4" w:space="0" w:color="auto"/>
              <w:right w:val="single" w:sz="4" w:space="0" w:color="auto"/>
            </w:tcBorders>
          </w:tcPr>
          <w:p w14:paraId="56F8149C"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Охранное обязательство/паспорт, оформляемые уполномоченным органом власти федерального или регионального уровня</w:t>
            </w:r>
          </w:p>
        </w:tc>
        <w:tc>
          <w:tcPr>
            <w:tcW w:w="1695" w:type="pct"/>
            <w:tcBorders>
              <w:top w:val="single" w:sz="4" w:space="0" w:color="auto"/>
              <w:left w:val="single" w:sz="4" w:space="0" w:color="auto"/>
              <w:bottom w:val="single" w:sz="4" w:space="0" w:color="auto"/>
              <w:right w:val="single" w:sz="4" w:space="0" w:color="auto"/>
            </w:tcBorders>
          </w:tcPr>
          <w:p w14:paraId="063B87BB"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Запрещается всякая деятельность, влекущая за собой нарушение сохранности памятников природы.</w:t>
            </w:r>
          </w:p>
          <w:p w14:paraId="34D2C95B"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Конкретные особенности определяются в паспорте/охранном обязательстве.</w:t>
            </w:r>
          </w:p>
          <w:p w14:paraId="15837949"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Объявление природных комплексов и объектов памятниками природы, а территорий, занятых ими, территориями памятников природы допускается с изъятием занимаемых ими земельных участков у собственников, владельцев и пользователей этих участков</w:t>
            </w:r>
          </w:p>
        </w:tc>
      </w:tr>
      <w:tr w:rsidR="00B852DB" w:rsidRPr="00700391" w14:paraId="5106CFDA" w14:textId="77777777" w:rsidTr="004D466C">
        <w:tc>
          <w:tcPr>
            <w:tcW w:w="989" w:type="pct"/>
            <w:tcBorders>
              <w:top w:val="single" w:sz="4" w:space="0" w:color="auto"/>
              <w:left w:val="single" w:sz="4" w:space="0" w:color="auto"/>
              <w:bottom w:val="single" w:sz="4" w:space="0" w:color="auto"/>
              <w:right w:val="single" w:sz="4" w:space="0" w:color="auto"/>
            </w:tcBorders>
          </w:tcPr>
          <w:p w14:paraId="2FF4C709"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 xml:space="preserve">Дендрологический парк и ботанический сад </w:t>
            </w:r>
          </w:p>
        </w:tc>
        <w:tc>
          <w:tcPr>
            <w:tcW w:w="736" w:type="pct"/>
            <w:tcBorders>
              <w:top w:val="single" w:sz="4" w:space="0" w:color="auto"/>
              <w:left w:val="single" w:sz="4" w:space="0" w:color="auto"/>
              <w:bottom w:val="single" w:sz="4" w:space="0" w:color="auto"/>
              <w:right w:val="single" w:sz="4" w:space="0" w:color="auto"/>
            </w:tcBorders>
          </w:tcPr>
          <w:p w14:paraId="5C846DEC"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Федеральное или региональное значение</w:t>
            </w:r>
          </w:p>
        </w:tc>
        <w:tc>
          <w:tcPr>
            <w:tcW w:w="1580" w:type="pct"/>
            <w:tcBorders>
              <w:top w:val="single" w:sz="4" w:space="0" w:color="auto"/>
              <w:left w:val="single" w:sz="4" w:space="0" w:color="auto"/>
              <w:bottom w:val="single" w:sz="4" w:space="0" w:color="auto"/>
              <w:right w:val="single" w:sz="4" w:space="0" w:color="auto"/>
            </w:tcBorders>
          </w:tcPr>
          <w:p w14:paraId="5F79E5C7"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Положение, утверждаемое уполномоченным органом власти федерального или регионального уровня</w:t>
            </w:r>
          </w:p>
        </w:tc>
        <w:tc>
          <w:tcPr>
            <w:tcW w:w="1695" w:type="pct"/>
            <w:tcBorders>
              <w:top w:val="single" w:sz="4" w:space="0" w:color="auto"/>
              <w:left w:val="single" w:sz="4" w:space="0" w:color="auto"/>
              <w:bottom w:val="single" w:sz="4" w:space="0" w:color="auto"/>
              <w:right w:val="single" w:sz="4" w:space="0" w:color="auto"/>
            </w:tcBorders>
          </w:tcPr>
          <w:p w14:paraId="6270E479"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Запрещается всякая деятельность, не связанная с выполнением задач и влекущая за собой нарушение сохранности флористических объектов.</w:t>
            </w:r>
          </w:p>
          <w:p w14:paraId="1FF9E65A"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Конкретные особенности определяются положением о дендрологическом парке или ботаническом саде</w:t>
            </w:r>
          </w:p>
        </w:tc>
      </w:tr>
      <w:tr w:rsidR="00B852DB" w:rsidRPr="00700391" w14:paraId="63FC7EFE" w14:textId="77777777" w:rsidTr="004D466C">
        <w:tc>
          <w:tcPr>
            <w:tcW w:w="989" w:type="pct"/>
            <w:tcBorders>
              <w:top w:val="single" w:sz="4" w:space="0" w:color="auto"/>
              <w:left w:val="single" w:sz="4" w:space="0" w:color="auto"/>
              <w:bottom w:val="single" w:sz="4" w:space="0" w:color="auto"/>
              <w:right w:val="single" w:sz="4" w:space="0" w:color="auto"/>
            </w:tcBorders>
          </w:tcPr>
          <w:p w14:paraId="0D60D124"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Иная особо охраняемая природная территория</w:t>
            </w:r>
          </w:p>
        </w:tc>
        <w:tc>
          <w:tcPr>
            <w:tcW w:w="736" w:type="pct"/>
            <w:tcBorders>
              <w:top w:val="single" w:sz="4" w:space="0" w:color="auto"/>
              <w:left w:val="single" w:sz="4" w:space="0" w:color="auto"/>
              <w:bottom w:val="single" w:sz="4" w:space="0" w:color="auto"/>
              <w:right w:val="single" w:sz="4" w:space="0" w:color="auto"/>
            </w:tcBorders>
          </w:tcPr>
          <w:p w14:paraId="5643F79E"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Региональное или местное значение</w:t>
            </w:r>
          </w:p>
        </w:tc>
        <w:tc>
          <w:tcPr>
            <w:tcW w:w="1580" w:type="pct"/>
            <w:tcBorders>
              <w:top w:val="single" w:sz="4" w:space="0" w:color="auto"/>
              <w:left w:val="single" w:sz="4" w:space="0" w:color="auto"/>
              <w:bottom w:val="single" w:sz="4" w:space="0" w:color="auto"/>
              <w:right w:val="single" w:sz="4" w:space="0" w:color="auto"/>
            </w:tcBorders>
          </w:tcPr>
          <w:p w14:paraId="087F4251"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Законами субъектов РФ могут устанавливаться иные категории особо охраняемых природных территорий регионального и местного значения.</w:t>
            </w:r>
          </w:p>
          <w:p w14:paraId="151FCFB5"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Режим определяется на основании региональных/муниципальных правовых актов, которыми регулируется создание особо охраняемой природной территории</w:t>
            </w:r>
          </w:p>
        </w:tc>
        <w:tc>
          <w:tcPr>
            <w:tcW w:w="1695" w:type="pct"/>
            <w:tcBorders>
              <w:top w:val="single" w:sz="4" w:space="0" w:color="auto"/>
              <w:left w:val="single" w:sz="4" w:space="0" w:color="auto"/>
              <w:bottom w:val="single" w:sz="4" w:space="0" w:color="auto"/>
              <w:right w:val="single" w:sz="4" w:space="0" w:color="auto"/>
            </w:tcBorders>
          </w:tcPr>
          <w:p w14:paraId="007001AA" w14:textId="77777777" w:rsidR="00B852DB" w:rsidRPr="00700391" w:rsidRDefault="00B852DB" w:rsidP="004D466C">
            <w:pPr>
              <w:jc w:val="center"/>
              <w:rPr>
                <w:rFonts w:ascii="PT Astra Serif" w:hAnsi="PT Astra Serif"/>
                <w:sz w:val="28"/>
                <w:szCs w:val="28"/>
              </w:rPr>
            </w:pPr>
            <w:r w:rsidRPr="00700391">
              <w:rPr>
                <w:rFonts w:ascii="PT Astra Serif" w:hAnsi="PT Astra Serif"/>
                <w:sz w:val="28"/>
                <w:szCs w:val="28"/>
              </w:rPr>
              <w:t>Определяется на основании региональных/муниципальных правовых актов, которыми регулируется создание особо охраняемой природной территории</w:t>
            </w:r>
          </w:p>
        </w:tc>
      </w:tr>
    </w:tbl>
    <w:p w14:paraId="68A0C4DE" w14:textId="77777777" w:rsidR="00B852DB" w:rsidRDefault="00B852DB" w:rsidP="00B852DB">
      <w:pPr>
        <w:ind w:firstLine="709"/>
        <w:jc w:val="both"/>
        <w:rPr>
          <w:rFonts w:ascii="PT Astra Serif" w:hAnsi="PT Astra Serif"/>
          <w:sz w:val="28"/>
        </w:rPr>
      </w:pPr>
    </w:p>
    <w:p w14:paraId="7AAD61D8" w14:textId="77777777" w:rsidR="00B852DB" w:rsidRDefault="00B852DB" w:rsidP="00B852DB">
      <w:pPr>
        <w:ind w:firstLine="709"/>
        <w:jc w:val="both"/>
        <w:rPr>
          <w:rFonts w:ascii="PT Astra Serif" w:hAnsi="PT Astra Serif"/>
          <w:sz w:val="28"/>
        </w:rPr>
        <w:sectPr w:rsidR="00B852DB" w:rsidSect="004D466C">
          <w:pgSz w:w="16838" w:h="11906" w:orient="landscape"/>
          <w:pgMar w:top="851" w:right="1134" w:bottom="851" w:left="1134" w:header="709" w:footer="709" w:gutter="0"/>
          <w:cols w:space="708"/>
          <w:titlePg/>
          <w:docGrid w:linePitch="360"/>
        </w:sectPr>
      </w:pPr>
    </w:p>
    <w:p w14:paraId="688F9C91" w14:textId="6A72170B" w:rsidR="00B852DB" w:rsidRPr="00700391" w:rsidRDefault="00B852DB" w:rsidP="002900DA">
      <w:pPr>
        <w:pStyle w:val="ConsPlusNormal"/>
        <w:numPr>
          <w:ilvl w:val="0"/>
          <w:numId w:val="61"/>
        </w:numPr>
        <w:contextualSpacing/>
        <w:jc w:val="both"/>
        <w:rPr>
          <w:rFonts w:ascii="PT Astra Serif" w:eastAsia="Times New Roman" w:hAnsi="PT Astra Serif"/>
          <w:bCs/>
          <w:sz w:val="28"/>
          <w:szCs w:val="28"/>
          <w:lang w:eastAsia="en-US"/>
        </w:rPr>
      </w:pPr>
      <w:r w:rsidRPr="00700391">
        <w:rPr>
          <w:rFonts w:ascii="PT Astra Serif" w:eastAsia="Times New Roman" w:hAnsi="PT Astra Serif"/>
          <w:bCs/>
          <w:sz w:val="28"/>
          <w:szCs w:val="28"/>
          <w:lang w:eastAsia="en-US"/>
        </w:rPr>
        <w:t xml:space="preserve">Для обеспечения большей безопасности государственных природных заповедников, национальных парков, природных парков </w:t>
      </w:r>
      <w:r>
        <w:rPr>
          <w:rFonts w:ascii="PT Astra Serif" w:eastAsia="Times New Roman" w:hAnsi="PT Astra Serif"/>
          <w:bCs/>
          <w:sz w:val="28"/>
          <w:szCs w:val="28"/>
          <w:lang w:eastAsia="en-US"/>
        </w:rPr>
        <w:br/>
      </w:r>
      <w:r w:rsidRPr="00700391">
        <w:rPr>
          <w:rFonts w:ascii="PT Astra Serif" w:eastAsia="Times New Roman" w:hAnsi="PT Astra Serif"/>
          <w:bCs/>
          <w:sz w:val="28"/>
          <w:szCs w:val="28"/>
          <w:lang w:eastAsia="en-US"/>
        </w:rPr>
        <w:t>и памятников природы на прилегающих к ним земельных участках и водных объектах устанавливаются охранные зоны.</w:t>
      </w:r>
    </w:p>
    <w:p w14:paraId="687665AD" w14:textId="77777777" w:rsidR="00B852DB" w:rsidRPr="00700391" w:rsidRDefault="00B852DB" w:rsidP="002900DA">
      <w:pPr>
        <w:pStyle w:val="ConsPlusNormal"/>
        <w:numPr>
          <w:ilvl w:val="0"/>
          <w:numId w:val="61"/>
        </w:numPr>
        <w:contextualSpacing/>
        <w:jc w:val="both"/>
        <w:rPr>
          <w:rFonts w:ascii="PT Astra Serif" w:eastAsia="Times New Roman" w:hAnsi="PT Astra Serif"/>
          <w:bCs/>
          <w:sz w:val="28"/>
          <w:szCs w:val="28"/>
          <w:lang w:eastAsia="en-US"/>
        </w:rPr>
      </w:pPr>
      <w:r w:rsidRPr="00700391">
        <w:rPr>
          <w:rFonts w:ascii="PT Astra Serif" w:eastAsia="Times New Roman" w:hAnsi="PT Astra Serif"/>
          <w:bCs/>
          <w:sz w:val="28"/>
          <w:szCs w:val="28"/>
          <w:lang w:eastAsia="en-US"/>
        </w:rPr>
        <w:t>Решения о создании охранных зон и об установлении их границ принимаются в отношении:</w:t>
      </w:r>
    </w:p>
    <w:p w14:paraId="2127997B" w14:textId="77777777" w:rsidR="00B852DB" w:rsidRPr="00700391" w:rsidRDefault="00B852DB" w:rsidP="002900DA">
      <w:pPr>
        <w:pStyle w:val="ConsPlusNormal"/>
        <w:numPr>
          <w:ilvl w:val="0"/>
          <w:numId w:val="71"/>
        </w:numPr>
        <w:tabs>
          <w:tab w:val="left" w:pos="1134"/>
        </w:tabs>
        <w:ind w:left="0" w:firstLine="709"/>
        <w:contextualSpacing/>
        <w:jc w:val="both"/>
        <w:rPr>
          <w:rFonts w:ascii="PT Astra Serif" w:eastAsia="Times New Roman" w:hAnsi="PT Astra Serif"/>
          <w:bCs/>
          <w:sz w:val="28"/>
          <w:szCs w:val="28"/>
          <w:lang w:eastAsia="en-US"/>
        </w:rPr>
      </w:pPr>
      <w:r w:rsidRPr="00700391">
        <w:rPr>
          <w:rFonts w:ascii="PT Astra Serif" w:eastAsia="Times New Roman" w:hAnsi="PT Astra Serif"/>
          <w:bCs/>
          <w:sz w:val="28"/>
          <w:szCs w:val="28"/>
          <w:lang w:eastAsia="en-US"/>
        </w:rPr>
        <w:t>охранных зон государственных природных заповедников, национальных парков и памятников природы федерального значения - федеральным органом исполнительной власти, в ведении которого находятся указанные особо охраняемые природные территории;</w:t>
      </w:r>
    </w:p>
    <w:p w14:paraId="0737D24A" w14:textId="77777777" w:rsidR="00B852DB" w:rsidRPr="00700391" w:rsidRDefault="00B852DB" w:rsidP="002900DA">
      <w:pPr>
        <w:pStyle w:val="ConsPlusNormal"/>
        <w:numPr>
          <w:ilvl w:val="0"/>
          <w:numId w:val="71"/>
        </w:numPr>
        <w:tabs>
          <w:tab w:val="left" w:pos="1134"/>
        </w:tabs>
        <w:ind w:left="0" w:firstLine="709"/>
        <w:contextualSpacing/>
        <w:jc w:val="both"/>
        <w:rPr>
          <w:rFonts w:ascii="PT Astra Serif" w:eastAsia="Times New Roman" w:hAnsi="PT Astra Serif"/>
          <w:bCs/>
          <w:sz w:val="28"/>
          <w:szCs w:val="28"/>
          <w:lang w:eastAsia="en-US"/>
        </w:rPr>
      </w:pPr>
      <w:r w:rsidRPr="00700391">
        <w:rPr>
          <w:rFonts w:ascii="PT Astra Serif" w:eastAsia="Times New Roman" w:hAnsi="PT Astra Serif"/>
          <w:bCs/>
          <w:sz w:val="28"/>
          <w:szCs w:val="28"/>
          <w:lang w:eastAsia="en-US"/>
        </w:rPr>
        <w:t>охранных зон природных парков и памятников природы регионального значения - высшим должностным лицом Ульяновской области (руководителем высшего исполнительного органа государственной власти Ульяновской области).</w:t>
      </w:r>
    </w:p>
    <w:p w14:paraId="038B02C1" w14:textId="77777777" w:rsidR="00B852DB" w:rsidRPr="00700391" w:rsidRDefault="00B852DB" w:rsidP="002900DA">
      <w:pPr>
        <w:pStyle w:val="ConsPlusNormal"/>
        <w:numPr>
          <w:ilvl w:val="0"/>
          <w:numId w:val="61"/>
        </w:numPr>
        <w:contextualSpacing/>
        <w:jc w:val="both"/>
        <w:rPr>
          <w:rFonts w:ascii="PT Astra Serif" w:eastAsia="Times New Roman" w:hAnsi="PT Astra Serif"/>
          <w:bCs/>
          <w:sz w:val="28"/>
          <w:szCs w:val="28"/>
          <w:lang w:eastAsia="en-US"/>
        </w:rPr>
      </w:pPr>
      <w:r w:rsidRPr="00700391">
        <w:rPr>
          <w:rFonts w:ascii="PT Astra Serif" w:eastAsia="Times New Roman" w:hAnsi="PT Astra Serif"/>
          <w:bCs/>
          <w:sz w:val="28"/>
          <w:szCs w:val="28"/>
          <w:lang w:eastAsia="en-US"/>
        </w:rPr>
        <w:t>Порядок создания охранных зон и установления их границ, определения режима охраны и использования земельных участков и водных объектов в границах охранных зон установлен Постановлением Правительства Российской Федерации от 19</w:t>
      </w:r>
      <w:r>
        <w:rPr>
          <w:rFonts w:ascii="PT Astra Serif" w:eastAsia="Times New Roman" w:hAnsi="PT Astra Serif"/>
          <w:bCs/>
          <w:sz w:val="28"/>
          <w:szCs w:val="28"/>
          <w:lang w:eastAsia="en-US"/>
        </w:rPr>
        <w:t>.02.</w:t>
      </w:r>
      <w:r w:rsidRPr="00700391">
        <w:rPr>
          <w:rFonts w:ascii="PT Astra Serif" w:eastAsia="Times New Roman" w:hAnsi="PT Astra Serif"/>
          <w:bCs/>
          <w:sz w:val="28"/>
          <w:szCs w:val="28"/>
          <w:lang w:eastAsia="en-US"/>
        </w:rPr>
        <w:t xml:space="preserve">2015 № 138 </w:t>
      </w:r>
      <w:r>
        <w:rPr>
          <w:rFonts w:ascii="PT Astra Serif" w:eastAsia="Times New Roman" w:hAnsi="PT Astra Serif"/>
          <w:bCs/>
          <w:sz w:val="28"/>
          <w:szCs w:val="28"/>
          <w:lang w:eastAsia="en-US"/>
        </w:rPr>
        <w:t>«</w:t>
      </w:r>
      <w:r w:rsidRPr="00700391">
        <w:rPr>
          <w:rFonts w:ascii="PT Astra Serif" w:eastAsia="Times New Roman" w:hAnsi="PT Astra Serif"/>
          <w:bCs/>
          <w:sz w:val="28"/>
          <w:szCs w:val="28"/>
          <w:lang w:eastAsia="en-US"/>
        </w:rPr>
        <w:t>Об утверждении Правил создания охранных зон отдельных категорий особо охраняемых природных территорий, установления их границ, определения режима охраны и использования земельных участков и водных объектов в границах таких зон</w:t>
      </w:r>
      <w:r>
        <w:rPr>
          <w:rFonts w:ascii="PT Astra Serif" w:eastAsia="Times New Roman" w:hAnsi="PT Astra Serif"/>
          <w:bCs/>
          <w:sz w:val="28"/>
          <w:szCs w:val="28"/>
          <w:lang w:eastAsia="en-US"/>
        </w:rPr>
        <w:t>»</w:t>
      </w:r>
      <w:r w:rsidRPr="00700391">
        <w:rPr>
          <w:rFonts w:ascii="PT Astra Serif" w:eastAsia="Times New Roman" w:hAnsi="PT Astra Serif"/>
          <w:bCs/>
          <w:sz w:val="28"/>
          <w:szCs w:val="28"/>
          <w:lang w:eastAsia="en-US"/>
        </w:rPr>
        <w:t>.</w:t>
      </w:r>
    </w:p>
    <w:p w14:paraId="06F55D7D" w14:textId="77777777" w:rsidR="00B852DB" w:rsidRDefault="00B852DB" w:rsidP="002900DA">
      <w:pPr>
        <w:pStyle w:val="ConsPlusNormal"/>
        <w:numPr>
          <w:ilvl w:val="0"/>
          <w:numId w:val="61"/>
        </w:numPr>
        <w:contextualSpacing/>
        <w:jc w:val="both"/>
        <w:rPr>
          <w:rFonts w:ascii="PT Astra Serif" w:eastAsia="Times New Roman" w:hAnsi="PT Astra Serif"/>
          <w:bCs/>
          <w:sz w:val="28"/>
          <w:szCs w:val="28"/>
          <w:lang w:eastAsia="en-US"/>
        </w:rPr>
      </w:pPr>
      <w:r w:rsidRPr="00700391">
        <w:rPr>
          <w:rFonts w:ascii="PT Astra Serif" w:eastAsia="Times New Roman" w:hAnsi="PT Astra Serif"/>
          <w:bCs/>
          <w:sz w:val="28"/>
          <w:szCs w:val="28"/>
          <w:lang w:eastAsia="en-US"/>
        </w:rPr>
        <w:t>В указанном Постановлении предусмотрено, что режим охранной зоны, т.е. конкретные ограничения на использование участков, устанавливается положением об охранной зоне конкретного государственного природного заповедника, национального парка, природного парка или памятника природы, утверждаемым органом государственной власти, принимающим решение о е</w:t>
      </w:r>
      <w:r>
        <w:rPr>
          <w:rFonts w:ascii="PT Astra Serif" w:eastAsia="Times New Roman" w:hAnsi="PT Astra Serif"/>
          <w:bCs/>
          <w:sz w:val="28"/>
          <w:szCs w:val="28"/>
          <w:lang w:eastAsia="en-US"/>
        </w:rPr>
        <w:t>ё</w:t>
      </w:r>
      <w:r w:rsidRPr="00700391">
        <w:rPr>
          <w:rFonts w:ascii="PT Astra Serif" w:eastAsia="Times New Roman" w:hAnsi="PT Astra Serif"/>
          <w:bCs/>
          <w:sz w:val="28"/>
          <w:szCs w:val="28"/>
          <w:lang w:eastAsia="en-US"/>
        </w:rPr>
        <w:t xml:space="preserve"> создании.</w:t>
      </w:r>
    </w:p>
    <w:p w14:paraId="0E1040CE" w14:textId="11FFEED9" w:rsidR="00B852DB" w:rsidRPr="002F576B" w:rsidRDefault="00B852DB" w:rsidP="002900DA">
      <w:pPr>
        <w:pStyle w:val="ae"/>
        <w:numPr>
          <w:ilvl w:val="0"/>
          <w:numId w:val="61"/>
        </w:numPr>
        <w:jc w:val="both"/>
        <w:rPr>
          <w:rFonts w:ascii="PT Astra Serif" w:hAnsi="PT Astra Serif"/>
          <w:bCs/>
          <w:sz w:val="28"/>
          <w:szCs w:val="28"/>
          <w:lang w:eastAsia="en-US"/>
        </w:rPr>
      </w:pPr>
      <w:r w:rsidRPr="002F576B">
        <w:rPr>
          <w:rFonts w:ascii="PT Astra Serif" w:hAnsi="PT Astra Serif"/>
          <w:bCs/>
          <w:sz w:val="28"/>
          <w:szCs w:val="28"/>
          <w:lang w:eastAsia="en-US"/>
        </w:rPr>
        <w:t>В границах муниципального образования «</w:t>
      </w:r>
      <w:r w:rsidR="00DB2F1D">
        <w:rPr>
          <w:rFonts w:ascii="PT Astra Serif" w:hAnsi="PT Astra Serif"/>
          <w:bCs/>
          <w:sz w:val="28"/>
          <w:szCs w:val="28"/>
          <w:lang w:eastAsia="en-US"/>
        </w:rPr>
        <w:t>Коромыслов</w:t>
      </w:r>
      <w:r w:rsidRPr="002F576B">
        <w:rPr>
          <w:rFonts w:ascii="PT Astra Serif" w:hAnsi="PT Astra Serif"/>
          <w:bCs/>
          <w:sz w:val="28"/>
          <w:szCs w:val="28"/>
          <w:lang w:eastAsia="en-US"/>
        </w:rPr>
        <w:t xml:space="preserve">ское </w:t>
      </w:r>
      <w:r w:rsidR="00DB2F1D">
        <w:rPr>
          <w:rFonts w:ascii="PT Astra Serif" w:hAnsi="PT Astra Serif"/>
          <w:bCs/>
          <w:sz w:val="28"/>
          <w:szCs w:val="28"/>
          <w:lang w:eastAsia="en-US"/>
        </w:rPr>
        <w:t>сель</w:t>
      </w:r>
      <w:r w:rsidRPr="002F576B">
        <w:rPr>
          <w:rFonts w:ascii="PT Astra Serif" w:hAnsi="PT Astra Serif"/>
          <w:bCs/>
          <w:sz w:val="28"/>
          <w:szCs w:val="28"/>
          <w:lang w:eastAsia="en-US"/>
        </w:rPr>
        <w:t xml:space="preserve">ское поселение» </w:t>
      </w:r>
      <w:r w:rsidR="00DB2F1D">
        <w:rPr>
          <w:rFonts w:ascii="PT Astra Serif" w:hAnsi="PT Astra Serif"/>
          <w:bCs/>
          <w:sz w:val="28"/>
          <w:szCs w:val="28"/>
          <w:lang w:eastAsia="en-US"/>
        </w:rPr>
        <w:t>Кузоватов</w:t>
      </w:r>
      <w:r w:rsidRPr="002F576B">
        <w:rPr>
          <w:rFonts w:ascii="PT Astra Serif" w:hAnsi="PT Astra Serif"/>
          <w:bCs/>
          <w:sz w:val="28"/>
          <w:szCs w:val="28"/>
          <w:lang w:eastAsia="en-US"/>
        </w:rPr>
        <w:t>ского района располагаются следующие особо охраняемые природные территории:</w:t>
      </w:r>
    </w:p>
    <w:p w14:paraId="02A27041" w14:textId="08201D97" w:rsidR="002E6E1A" w:rsidRPr="00F328D8" w:rsidRDefault="00F328D8" w:rsidP="002900DA">
      <w:pPr>
        <w:pStyle w:val="ae"/>
        <w:numPr>
          <w:ilvl w:val="1"/>
          <w:numId w:val="65"/>
        </w:numPr>
        <w:tabs>
          <w:tab w:val="left" w:pos="1134"/>
        </w:tabs>
        <w:ind w:left="0" w:firstLine="709"/>
        <w:jc w:val="both"/>
        <w:rPr>
          <w:rFonts w:ascii="PT Astra Serif" w:hAnsi="PT Astra Serif"/>
          <w:sz w:val="28"/>
          <w:szCs w:val="28"/>
        </w:rPr>
      </w:pPr>
      <w:r w:rsidRPr="00F328D8">
        <w:rPr>
          <w:rFonts w:ascii="PT Astra Serif" w:hAnsi="PT Astra Serif" w:cs="Calibri"/>
          <w:color w:val="000000"/>
          <w:sz w:val="28"/>
          <w:shd w:val="clear" w:color="auto" w:fill="FFFFFF"/>
        </w:rPr>
        <w:t>Особо охраняемая природная территория памятник природы регионального значения «Баевское окаменелое дерево».</w:t>
      </w:r>
    </w:p>
    <w:p w14:paraId="093A5006" w14:textId="559EB368" w:rsidR="001C03A3" w:rsidRPr="001C03A3" w:rsidRDefault="001C03A3" w:rsidP="002900DA">
      <w:pPr>
        <w:pStyle w:val="ae"/>
        <w:tabs>
          <w:tab w:val="left" w:pos="1134"/>
        </w:tabs>
        <w:ind w:left="0" w:firstLine="709"/>
        <w:jc w:val="both"/>
        <w:rPr>
          <w:rFonts w:ascii="PT Astra Serif" w:hAnsi="PT Astra Serif"/>
          <w:sz w:val="28"/>
          <w:szCs w:val="28"/>
        </w:rPr>
      </w:pPr>
      <w:r w:rsidRPr="001C03A3">
        <w:rPr>
          <w:rFonts w:ascii="PT Astra Serif" w:hAnsi="PT Astra Serif"/>
          <w:sz w:val="28"/>
          <w:szCs w:val="28"/>
        </w:rPr>
        <w:t xml:space="preserve">В соответствии с положением о памятнике природы </w:t>
      </w:r>
      <w:r>
        <w:rPr>
          <w:rFonts w:ascii="PT Astra Serif" w:hAnsi="PT Astra Serif"/>
          <w:sz w:val="28"/>
          <w:szCs w:val="28"/>
        </w:rPr>
        <w:t>региональ</w:t>
      </w:r>
      <w:r w:rsidRPr="001C03A3">
        <w:rPr>
          <w:rFonts w:ascii="PT Astra Serif" w:hAnsi="PT Astra Serif"/>
          <w:sz w:val="28"/>
          <w:szCs w:val="28"/>
        </w:rPr>
        <w:t>ного значения «</w:t>
      </w:r>
      <w:r w:rsidRPr="001C03A3">
        <w:rPr>
          <w:rFonts w:ascii="PT Astra Serif" w:hAnsi="PT Astra Serif" w:cs="Calibri"/>
          <w:i/>
          <w:color w:val="000000"/>
          <w:sz w:val="28"/>
          <w:shd w:val="clear" w:color="auto" w:fill="FFFFFF"/>
        </w:rPr>
        <w:t>Баевское окаменелое дерево</w:t>
      </w:r>
      <w:r w:rsidRPr="001C03A3">
        <w:rPr>
          <w:rFonts w:ascii="PT Astra Serif" w:hAnsi="PT Astra Serif"/>
          <w:sz w:val="28"/>
          <w:szCs w:val="28"/>
        </w:rPr>
        <w:t xml:space="preserve">», утверждённым приказом Министерства лесного хозяйства, природопользования и экологии Ульяновской области от 18.03.2011 № 7, на его территории запрещаются любые виды деятельности, если они противоречат целям создания </w:t>
      </w:r>
      <w:r>
        <w:rPr>
          <w:rFonts w:ascii="PT Astra Serif" w:hAnsi="PT Astra Serif"/>
          <w:sz w:val="28"/>
          <w:szCs w:val="28"/>
        </w:rPr>
        <w:t>данного п</w:t>
      </w:r>
      <w:r w:rsidRPr="001C03A3">
        <w:rPr>
          <w:rFonts w:ascii="PT Astra Serif" w:hAnsi="PT Astra Serif"/>
          <w:sz w:val="28"/>
          <w:szCs w:val="28"/>
        </w:rPr>
        <w:t xml:space="preserve">амятника природы или причиняют вред природным комплексам </w:t>
      </w:r>
      <w:r>
        <w:rPr>
          <w:rFonts w:ascii="PT Astra Serif" w:hAnsi="PT Astra Serif"/>
          <w:sz w:val="28"/>
          <w:szCs w:val="28"/>
        </w:rPr>
        <w:br/>
      </w:r>
      <w:r w:rsidRPr="001C03A3">
        <w:rPr>
          <w:rFonts w:ascii="PT Astra Serif" w:hAnsi="PT Astra Serif"/>
          <w:sz w:val="28"/>
          <w:szCs w:val="28"/>
        </w:rPr>
        <w:t>и их компонентам. Запрещается наносить какие-либо повреждения окаменелому дереву, растаскивать его на куски.</w:t>
      </w:r>
    </w:p>
    <w:p w14:paraId="5B48E627" w14:textId="2707B363" w:rsidR="002C5413" w:rsidRPr="002C5413" w:rsidRDefault="002C5413" w:rsidP="002900DA">
      <w:pPr>
        <w:ind w:firstLine="709"/>
        <w:contextualSpacing/>
        <w:jc w:val="both"/>
        <w:rPr>
          <w:rFonts w:ascii="PT Astra Serif" w:hAnsi="PT Astra Serif"/>
          <w:sz w:val="28"/>
        </w:rPr>
      </w:pPr>
      <w:r w:rsidRPr="002900DA">
        <w:rPr>
          <w:rFonts w:ascii="PT Astra Serif" w:hAnsi="PT Astra Serif"/>
          <w:sz w:val="28"/>
        </w:rPr>
        <w:t>С</w:t>
      </w:r>
      <w:r w:rsidRPr="002C5413">
        <w:rPr>
          <w:rFonts w:ascii="PT Astra Serif" w:hAnsi="PT Astra Serif"/>
          <w:sz w:val="28"/>
        </w:rPr>
        <w:t xml:space="preserve">обственники, владельцы и пользователи земельных участков, расположенных в границах </w:t>
      </w:r>
      <w:r>
        <w:rPr>
          <w:rFonts w:ascii="PT Astra Serif" w:hAnsi="PT Astra Serif"/>
          <w:sz w:val="28"/>
        </w:rPr>
        <w:t>указанного п</w:t>
      </w:r>
      <w:r w:rsidRPr="002C5413">
        <w:rPr>
          <w:rFonts w:ascii="PT Astra Serif" w:hAnsi="PT Astra Serif"/>
          <w:sz w:val="28"/>
        </w:rPr>
        <w:t xml:space="preserve">амятника природы и его охранной зоны, принимают на себя обязательства по обеспечению режима особой охраны </w:t>
      </w:r>
      <w:r>
        <w:rPr>
          <w:rFonts w:ascii="PT Astra Serif" w:hAnsi="PT Astra Serif"/>
          <w:sz w:val="28"/>
        </w:rPr>
        <w:t>п</w:t>
      </w:r>
      <w:r w:rsidRPr="002C5413">
        <w:rPr>
          <w:rFonts w:ascii="PT Astra Serif" w:hAnsi="PT Astra Serif"/>
          <w:sz w:val="28"/>
        </w:rPr>
        <w:t>амятника природы.</w:t>
      </w:r>
    </w:p>
    <w:p w14:paraId="16B23BD0" w14:textId="4457B106" w:rsidR="002C5413" w:rsidRPr="002C5413" w:rsidRDefault="002C5413" w:rsidP="002900DA">
      <w:pPr>
        <w:ind w:firstLine="709"/>
        <w:contextualSpacing/>
        <w:jc w:val="both"/>
        <w:rPr>
          <w:rFonts w:ascii="PT Astra Serif" w:hAnsi="PT Astra Serif"/>
          <w:sz w:val="28"/>
        </w:rPr>
      </w:pPr>
      <w:r w:rsidRPr="002C5413">
        <w:rPr>
          <w:rFonts w:ascii="PT Astra Serif" w:hAnsi="PT Astra Serif"/>
          <w:sz w:val="28"/>
        </w:rPr>
        <w:t xml:space="preserve">Собственники, владельцы и пользователи земельных участков, расположенных в границах </w:t>
      </w:r>
      <w:r>
        <w:rPr>
          <w:rFonts w:ascii="PT Astra Serif" w:hAnsi="PT Astra Serif"/>
          <w:sz w:val="28"/>
        </w:rPr>
        <w:t>данного п</w:t>
      </w:r>
      <w:r w:rsidRPr="002C5413">
        <w:rPr>
          <w:rFonts w:ascii="PT Astra Serif" w:hAnsi="PT Astra Serif"/>
          <w:sz w:val="28"/>
        </w:rPr>
        <w:t>амятника природы и его охранной зоны, обязаны обеспечивать надлежащее санитарное и экологическое состояние указанных территорий.</w:t>
      </w:r>
    </w:p>
    <w:p w14:paraId="342302F2" w14:textId="4A7A8AFF" w:rsidR="002900DA" w:rsidRPr="002900DA" w:rsidRDefault="002900DA" w:rsidP="002900DA">
      <w:pPr>
        <w:pStyle w:val="ae"/>
        <w:ind w:left="0" w:firstLine="709"/>
        <w:jc w:val="both"/>
        <w:rPr>
          <w:rFonts w:ascii="PT Astra Serif" w:hAnsi="PT Astra Serif"/>
          <w:sz w:val="28"/>
          <w:szCs w:val="28"/>
        </w:rPr>
      </w:pPr>
      <w:r w:rsidRPr="002900DA">
        <w:rPr>
          <w:rFonts w:ascii="PT Astra Serif" w:hAnsi="PT Astra Serif"/>
          <w:sz w:val="28"/>
          <w:szCs w:val="28"/>
        </w:rPr>
        <w:t xml:space="preserve">Использование </w:t>
      </w:r>
      <w:r>
        <w:rPr>
          <w:rFonts w:ascii="PT Astra Serif" w:hAnsi="PT Astra Serif"/>
          <w:sz w:val="28"/>
          <w:szCs w:val="28"/>
        </w:rPr>
        <w:t>п</w:t>
      </w:r>
      <w:r w:rsidRPr="002900DA">
        <w:rPr>
          <w:rFonts w:ascii="PT Astra Serif" w:hAnsi="PT Astra Serif"/>
          <w:sz w:val="28"/>
          <w:szCs w:val="28"/>
        </w:rPr>
        <w:t>амятника природы допускается в следующих целях:</w:t>
      </w:r>
    </w:p>
    <w:p w14:paraId="3E34BF7A" w14:textId="77777777" w:rsidR="002900DA" w:rsidRPr="002900DA" w:rsidRDefault="002900DA" w:rsidP="002900DA">
      <w:pPr>
        <w:pStyle w:val="ae"/>
        <w:numPr>
          <w:ilvl w:val="0"/>
          <w:numId w:val="74"/>
        </w:numPr>
        <w:tabs>
          <w:tab w:val="left" w:pos="1134"/>
        </w:tabs>
        <w:ind w:left="0" w:firstLine="709"/>
        <w:jc w:val="both"/>
        <w:rPr>
          <w:rFonts w:ascii="PT Astra Serif" w:hAnsi="PT Astra Serif"/>
          <w:sz w:val="28"/>
          <w:szCs w:val="28"/>
        </w:rPr>
      </w:pPr>
      <w:r w:rsidRPr="002900DA">
        <w:rPr>
          <w:rFonts w:ascii="PT Astra Serif" w:hAnsi="PT Astra Serif"/>
          <w:sz w:val="28"/>
          <w:szCs w:val="28"/>
        </w:rPr>
        <w:t>научно-исследовательская деятельность (мониторинг состояния окружающей среды, изучение функционирования и развития природных экосистем и их компонентов и другие);</w:t>
      </w:r>
    </w:p>
    <w:p w14:paraId="08A282B1" w14:textId="6A9D8F6D" w:rsidR="002900DA" w:rsidRDefault="002900DA" w:rsidP="002900DA">
      <w:pPr>
        <w:pStyle w:val="ae"/>
        <w:numPr>
          <w:ilvl w:val="0"/>
          <w:numId w:val="74"/>
        </w:numPr>
        <w:tabs>
          <w:tab w:val="left" w:pos="1134"/>
        </w:tabs>
        <w:ind w:left="0" w:firstLine="709"/>
        <w:jc w:val="both"/>
        <w:rPr>
          <w:rFonts w:ascii="PT Astra Serif" w:hAnsi="PT Astra Serif"/>
          <w:sz w:val="28"/>
          <w:szCs w:val="28"/>
        </w:rPr>
      </w:pPr>
      <w:r w:rsidRPr="002900DA">
        <w:rPr>
          <w:rFonts w:ascii="PT Astra Serif" w:hAnsi="PT Astra Serif"/>
          <w:sz w:val="28"/>
          <w:szCs w:val="28"/>
        </w:rPr>
        <w:t>эколого-просветительская деятельность (проведение учебно-познавательных экскурсий)</w:t>
      </w:r>
      <w:r>
        <w:rPr>
          <w:rFonts w:ascii="PT Astra Serif" w:hAnsi="PT Astra Serif"/>
          <w:sz w:val="28"/>
          <w:szCs w:val="28"/>
        </w:rPr>
        <w:t>.</w:t>
      </w:r>
    </w:p>
    <w:p w14:paraId="399445CE" w14:textId="77777777" w:rsidR="002900DA" w:rsidRPr="002900DA" w:rsidRDefault="002900DA" w:rsidP="002900DA">
      <w:pPr>
        <w:pStyle w:val="ae"/>
        <w:tabs>
          <w:tab w:val="left" w:pos="1134"/>
        </w:tabs>
        <w:ind w:left="709"/>
        <w:jc w:val="both"/>
        <w:rPr>
          <w:rFonts w:ascii="PT Astra Serif" w:hAnsi="PT Astra Serif"/>
          <w:sz w:val="28"/>
          <w:szCs w:val="28"/>
        </w:rPr>
      </w:pPr>
    </w:p>
    <w:p w14:paraId="7560D8D1" w14:textId="65C84BF4" w:rsidR="00F328D8" w:rsidRDefault="00F328D8" w:rsidP="002900DA">
      <w:pPr>
        <w:pStyle w:val="ae"/>
        <w:numPr>
          <w:ilvl w:val="1"/>
          <w:numId w:val="65"/>
        </w:numPr>
        <w:tabs>
          <w:tab w:val="left" w:pos="1134"/>
        </w:tabs>
        <w:ind w:left="0" w:firstLine="709"/>
        <w:jc w:val="both"/>
        <w:rPr>
          <w:rFonts w:ascii="PT Astra Serif" w:hAnsi="PT Astra Serif"/>
          <w:sz w:val="28"/>
          <w:szCs w:val="28"/>
        </w:rPr>
      </w:pPr>
      <w:r w:rsidRPr="005219F4">
        <w:rPr>
          <w:rFonts w:ascii="PT Astra Serif" w:hAnsi="PT Astra Serif" w:cs="Calibri"/>
          <w:color w:val="000000"/>
          <w:sz w:val="28"/>
          <w:szCs w:val="28"/>
          <w:shd w:val="clear" w:color="auto" w:fill="FFFFFF"/>
        </w:rPr>
        <w:t>Особо охраняемая природная территория регионального значения «Памятник природы «Зотово озеро».</w:t>
      </w:r>
    </w:p>
    <w:p w14:paraId="5AD96C6C" w14:textId="5D6F7CB0" w:rsidR="002900DA" w:rsidRPr="002900DA" w:rsidRDefault="002900DA" w:rsidP="002900DA">
      <w:pPr>
        <w:pStyle w:val="ConsPlusNormal"/>
        <w:widowControl/>
        <w:ind w:firstLine="540"/>
        <w:contextualSpacing/>
        <w:jc w:val="both"/>
        <w:rPr>
          <w:rFonts w:ascii="PT Astra Serif" w:hAnsi="PT Astra Serif"/>
          <w:sz w:val="28"/>
          <w:szCs w:val="28"/>
        </w:rPr>
      </w:pPr>
      <w:r w:rsidRPr="001C03A3">
        <w:rPr>
          <w:rFonts w:ascii="PT Astra Serif" w:hAnsi="PT Astra Serif"/>
          <w:sz w:val="28"/>
          <w:szCs w:val="28"/>
        </w:rPr>
        <w:t xml:space="preserve">В соответствии с положением о памятнике природы </w:t>
      </w:r>
      <w:r>
        <w:rPr>
          <w:rFonts w:ascii="PT Astra Serif" w:hAnsi="PT Astra Serif"/>
          <w:sz w:val="28"/>
          <w:szCs w:val="28"/>
        </w:rPr>
        <w:t>региональ</w:t>
      </w:r>
      <w:r w:rsidRPr="001C03A3">
        <w:rPr>
          <w:rFonts w:ascii="PT Astra Serif" w:hAnsi="PT Astra Serif"/>
          <w:sz w:val="28"/>
          <w:szCs w:val="28"/>
        </w:rPr>
        <w:t>ного значения «</w:t>
      </w:r>
      <w:r w:rsidRPr="002900DA">
        <w:rPr>
          <w:rFonts w:ascii="PT Astra Serif" w:hAnsi="PT Astra Serif" w:cs="Calibri"/>
          <w:i/>
          <w:color w:val="000000"/>
          <w:sz w:val="28"/>
          <w:szCs w:val="28"/>
          <w:shd w:val="clear" w:color="auto" w:fill="FFFFFF"/>
        </w:rPr>
        <w:t>Зотово озеро</w:t>
      </w:r>
      <w:r w:rsidRPr="001C03A3">
        <w:rPr>
          <w:rFonts w:ascii="PT Astra Serif" w:hAnsi="PT Astra Serif"/>
          <w:sz w:val="28"/>
          <w:szCs w:val="28"/>
        </w:rPr>
        <w:t xml:space="preserve">», утверждённым приказом Министерства лесного хозяйства, природопользования и экологии Ульяновской области </w:t>
      </w:r>
      <w:r>
        <w:rPr>
          <w:rFonts w:ascii="PT Astra Serif" w:hAnsi="PT Astra Serif"/>
          <w:sz w:val="28"/>
          <w:szCs w:val="28"/>
        </w:rPr>
        <w:br/>
      </w:r>
      <w:r w:rsidRPr="001C03A3">
        <w:rPr>
          <w:rFonts w:ascii="PT Astra Serif" w:hAnsi="PT Astra Serif"/>
          <w:sz w:val="28"/>
          <w:szCs w:val="28"/>
        </w:rPr>
        <w:t>от 18.03.2011 № 7, на его территории запрещаются</w:t>
      </w:r>
      <w:r>
        <w:rPr>
          <w:rFonts w:ascii="PT Astra Serif" w:hAnsi="PT Astra Serif"/>
          <w:sz w:val="28"/>
          <w:szCs w:val="28"/>
        </w:rPr>
        <w:t xml:space="preserve"> </w:t>
      </w:r>
      <w:r w:rsidRPr="002900DA">
        <w:rPr>
          <w:rFonts w:ascii="PT Astra Serif" w:hAnsi="PT Astra Serif"/>
          <w:sz w:val="28"/>
          <w:szCs w:val="28"/>
        </w:rPr>
        <w:t>любые виды деятельности, если они противоречат целям создания памятника природы или причиняют вред природным комплексам и их компонентам, в том числе:</w:t>
      </w:r>
    </w:p>
    <w:p w14:paraId="6221557B" w14:textId="77777777" w:rsidR="002900DA" w:rsidRPr="002900DA" w:rsidRDefault="002900DA" w:rsidP="002900DA">
      <w:pPr>
        <w:pStyle w:val="ConsPlusNormal"/>
        <w:widowControl/>
        <w:numPr>
          <w:ilvl w:val="0"/>
          <w:numId w:val="77"/>
        </w:numPr>
        <w:tabs>
          <w:tab w:val="left" w:pos="1134"/>
        </w:tabs>
        <w:ind w:left="0" w:firstLine="709"/>
        <w:contextualSpacing/>
        <w:jc w:val="both"/>
        <w:rPr>
          <w:rFonts w:ascii="PT Astra Serif" w:hAnsi="PT Astra Serif"/>
          <w:sz w:val="28"/>
          <w:szCs w:val="28"/>
        </w:rPr>
      </w:pPr>
      <w:r w:rsidRPr="002900DA">
        <w:rPr>
          <w:rFonts w:ascii="PT Astra Serif" w:hAnsi="PT Astra Serif"/>
          <w:sz w:val="28"/>
          <w:szCs w:val="28"/>
        </w:rPr>
        <w:t>мелиоративные работы, добыча торфа, сбор мха;</w:t>
      </w:r>
    </w:p>
    <w:p w14:paraId="33D93F41" w14:textId="77777777" w:rsidR="002900DA" w:rsidRPr="002900DA" w:rsidRDefault="002900DA" w:rsidP="002900DA">
      <w:pPr>
        <w:pStyle w:val="ConsPlusNormal"/>
        <w:widowControl/>
        <w:numPr>
          <w:ilvl w:val="0"/>
          <w:numId w:val="77"/>
        </w:numPr>
        <w:tabs>
          <w:tab w:val="left" w:pos="1134"/>
        </w:tabs>
        <w:ind w:left="0" w:firstLine="709"/>
        <w:contextualSpacing/>
        <w:jc w:val="both"/>
        <w:rPr>
          <w:rFonts w:ascii="PT Astra Serif" w:hAnsi="PT Astra Serif"/>
          <w:sz w:val="28"/>
          <w:szCs w:val="28"/>
        </w:rPr>
      </w:pPr>
      <w:r w:rsidRPr="002900DA">
        <w:rPr>
          <w:rFonts w:ascii="PT Astra Serif" w:hAnsi="PT Astra Serif"/>
          <w:sz w:val="28"/>
          <w:szCs w:val="28"/>
        </w:rPr>
        <w:t>выпас и прогон скота;</w:t>
      </w:r>
    </w:p>
    <w:p w14:paraId="305C65D9" w14:textId="77777777" w:rsidR="002900DA" w:rsidRPr="002900DA" w:rsidRDefault="002900DA" w:rsidP="002900DA">
      <w:pPr>
        <w:pStyle w:val="ConsPlusNormal"/>
        <w:widowControl/>
        <w:numPr>
          <w:ilvl w:val="0"/>
          <w:numId w:val="77"/>
        </w:numPr>
        <w:tabs>
          <w:tab w:val="left" w:pos="1134"/>
        </w:tabs>
        <w:ind w:left="0" w:firstLine="709"/>
        <w:contextualSpacing/>
        <w:jc w:val="both"/>
        <w:rPr>
          <w:rFonts w:ascii="PT Astra Serif" w:hAnsi="PT Astra Serif"/>
          <w:sz w:val="28"/>
          <w:szCs w:val="28"/>
        </w:rPr>
      </w:pPr>
      <w:r w:rsidRPr="002900DA">
        <w:rPr>
          <w:rFonts w:ascii="PT Astra Serif" w:hAnsi="PT Astra Serif"/>
          <w:sz w:val="28"/>
          <w:szCs w:val="28"/>
        </w:rPr>
        <w:t>нерегламентируемая рекреационная нагрузка;</w:t>
      </w:r>
    </w:p>
    <w:p w14:paraId="63BC0960" w14:textId="77777777" w:rsidR="002900DA" w:rsidRPr="002900DA" w:rsidRDefault="002900DA" w:rsidP="002900DA">
      <w:pPr>
        <w:pStyle w:val="ConsPlusNormal"/>
        <w:widowControl/>
        <w:numPr>
          <w:ilvl w:val="0"/>
          <w:numId w:val="77"/>
        </w:numPr>
        <w:tabs>
          <w:tab w:val="left" w:pos="1134"/>
        </w:tabs>
        <w:ind w:left="0" w:firstLine="709"/>
        <w:contextualSpacing/>
        <w:jc w:val="both"/>
        <w:rPr>
          <w:rFonts w:ascii="PT Astra Serif" w:hAnsi="PT Astra Serif"/>
          <w:sz w:val="28"/>
          <w:szCs w:val="28"/>
        </w:rPr>
      </w:pPr>
      <w:r w:rsidRPr="002900DA">
        <w:rPr>
          <w:rFonts w:ascii="PT Astra Serif" w:hAnsi="PT Astra Serif"/>
          <w:sz w:val="28"/>
          <w:szCs w:val="28"/>
        </w:rPr>
        <w:t>рубки любого вида и назначения в прилегающих к озеру участках леса, кроме санитарных;</w:t>
      </w:r>
    </w:p>
    <w:p w14:paraId="3FC09605" w14:textId="77777777" w:rsidR="002900DA" w:rsidRPr="002900DA" w:rsidRDefault="002900DA" w:rsidP="002900DA">
      <w:pPr>
        <w:pStyle w:val="ConsPlusNormal"/>
        <w:widowControl/>
        <w:numPr>
          <w:ilvl w:val="0"/>
          <w:numId w:val="77"/>
        </w:numPr>
        <w:tabs>
          <w:tab w:val="left" w:pos="1134"/>
        </w:tabs>
        <w:ind w:left="0" w:firstLine="709"/>
        <w:contextualSpacing/>
        <w:jc w:val="both"/>
        <w:rPr>
          <w:rFonts w:ascii="PT Astra Serif" w:hAnsi="PT Astra Serif"/>
          <w:sz w:val="28"/>
          <w:szCs w:val="28"/>
        </w:rPr>
      </w:pPr>
      <w:r w:rsidRPr="002900DA">
        <w:rPr>
          <w:rFonts w:ascii="PT Astra Serif" w:hAnsi="PT Astra Serif"/>
          <w:sz w:val="28"/>
          <w:szCs w:val="28"/>
        </w:rPr>
        <w:t>подсочка сосны;</w:t>
      </w:r>
    </w:p>
    <w:p w14:paraId="5A48181B" w14:textId="77777777" w:rsidR="002900DA" w:rsidRPr="002900DA" w:rsidRDefault="002900DA" w:rsidP="002900DA">
      <w:pPr>
        <w:pStyle w:val="ConsPlusNormal"/>
        <w:widowControl/>
        <w:numPr>
          <w:ilvl w:val="0"/>
          <w:numId w:val="77"/>
        </w:numPr>
        <w:tabs>
          <w:tab w:val="left" w:pos="1134"/>
        </w:tabs>
        <w:ind w:left="0" w:firstLine="709"/>
        <w:contextualSpacing/>
        <w:jc w:val="both"/>
        <w:rPr>
          <w:rFonts w:ascii="PT Astra Serif" w:hAnsi="PT Astra Serif"/>
          <w:sz w:val="28"/>
          <w:szCs w:val="28"/>
        </w:rPr>
      </w:pPr>
      <w:r w:rsidRPr="002900DA">
        <w:rPr>
          <w:rFonts w:ascii="PT Astra Serif" w:hAnsi="PT Astra Serif"/>
          <w:sz w:val="28"/>
          <w:szCs w:val="28"/>
        </w:rPr>
        <w:t>охота и рыбалка;</w:t>
      </w:r>
    </w:p>
    <w:p w14:paraId="1AD198EE" w14:textId="77777777" w:rsidR="002900DA" w:rsidRPr="002900DA" w:rsidRDefault="002900DA" w:rsidP="002900DA">
      <w:pPr>
        <w:pStyle w:val="ConsPlusNormal"/>
        <w:widowControl/>
        <w:numPr>
          <w:ilvl w:val="0"/>
          <w:numId w:val="77"/>
        </w:numPr>
        <w:tabs>
          <w:tab w:val="left" w:pos="1134"/>
        </w:tabs>
        <w:ind w:left="0" w:firstLine="709"/>
        <w:contextualSpacing/>
        <w:jc w:val="both"/>
        <w:rPr>
          <w:rFonts w:ascii="PT Astra Serif" w:hAnsi="PT Astra Serif"/>
          <w:sz w:val="28"/>
          <w:szCs w:val="28"/>
        </w:rPr>
      </w:pPr>
      <w:r w:rsidRPr="002900DA">
        <w:rPr>
          <w:rFonts w:ascii="PT Astra Serif" w:hAnsi="PT Astra Serif"/>
          <w:sz w:val="28"/>
          <w:szCs w:val="28"/>
        </w:rPr>
        <w:t>заготовка растительного сырья;</w:t>
      </w:r>
    </w:p>
    <w:p w14:paraId="75E4A31F" w14:textId="77777777" w:rsidR="002900DA" w:rsidRPr="002900DA" w:rsidRDefault="002900DA" w:rsidP="002900DA">
      <w:pPr>
        <w:pStyle w:val="ConsPlusNormal"/>
        <w:widowControl/>
        <w:numPr>
          <w:ilvl w:val="0"/>
          <w:numId w:val="77"/>
        </w:numPr>
        <w:tabs>
          <w:tab w:val="left" w:pos="1134"/>
        </w:tabs>
        <w:ind w:left="0" w:firstLine="709"/>
        <w:contextualSpacing/>
        <w:jc w:val="both"/>
        <w:rPr>
          <w:rFonts w:ascii="PT Astra Serif" w:hAnsi="PT Astra Serif"/>
          <w:sz w:val="28"/>
          <w:szCs w:val="28"/>
        </w:rPr>
      </w:pPr>
      <w:r w:rsidRPr="002900DA">
        <w:rPr>
          <w:rFonts w:ascii="PT Astra Serif" w:hAnsi="PT Astra Serif"/>
          <w:sz w:val="28"/>
          <w:szCs w:val="28"/>
        </w:rPr>
        <w:t>загрязнение (ингредиентное, тепловое, шумовое, электромагнитное, радиационное);</w:t>
      </w:r>
    </w:p>
    <w:p w14:paraId="5F52D319" w14:textId="77777777" w:rsidR="002900DA" w:rsidRPr="002900DA" w:rsidRDefault="002900DA" w:rsidP="002900DA">
      <w:pPr>
        <w:pStyle w:val="ConsPlusNormal"/>
        <w:widowControl/>
        <w:numPr>
          <w:ilvl w:val="0"/>
          <w:numId w:val="77"/>
        </w:numPr>
        <w:tabs>
          <w:tab w:val="left" w:pos="1134"/>
        </w:tabs>
        <w:ind w:left="0" w:firstLine="709"/>
        <w:contextualSpacing/>
        <w:jc w:val="both"/>
        <w:rPr>
          <w:rFonts w:ascii="PT Astra Serif" w:hAnsi="PT Astra Serif"/>
          <w:sz w:val="28"/>
          <w:szCs w:val="28"/>
        </w:rPr>
      </w:pPr>
      <w:r w:rsidRPr="002900DA">
        <w:rPr>
          <w:rFonts w:ascii="PT Astra Serif" w:hAnsi="PT Astra Serif"/>
          <w:sz w:val="28"/>
          <w:szCs w:val="28"/>
        </w:rPr>
        <w:t>предоставление земельных участков, в том числе под застройку, разведку и добычу полезных ископаемых;</w:t>
      </w:r>
    </w:p>
    <w:p w14:paraId="07794339" w14:textId="5C8B0FF3" w:rsidR="002900DA" w:rsidRPr="002900DA" w:rsidRDefault="002900DA" w:rsidP="002900DA">
      <w:pPr>
        <w:pStyle w:val="ConsPlusNormal"/>
        <w:widowControl/>
        <w:numPr>
          <w:ilvl w:val="0"/>
          <w:numId w:val="77"/>
        </w:numPr>
        <w:tabs>
          <w:tab w:val="left" w:pos="1134"/>
        </w:tabs>
        <w:ind w:left="0" w:firstLine="709"/>
        <w:contextualSpacing/>
        <w:jc w:val="both"/>
        <w:rPr>
          <w:rFonts w:ascii="PT Astra Serif" w:hAnsi="PT Astra Serif"/>
          <w:sz w:val="28"/>
          <w:szCs w:val="28"/>
        </w:rPr>
      </w:pPr>
      <w:r w:rsidRPr="002900DA">
        <w:rPr>
          <w:rFonts w:ascii="PT Astra Serif" w:hAnsi="PT Astra Serif"/>
          <w:sz w:val="28"/>
          <w:szCs w:val="28"/>
        </w:rPr>
        <w:t xml:space="preserve">любые иные виды хозяйственной деятельности, рекреационного </w:t>
      </w:r>
      <w:r>
        <w:rPr>
          <w:rFonts w:ascii="PT Astra Serif" w:hAnsi="PT Astra Serif"/>
          <w:sz w:val="28"/>
          <w:szCs w:val="28"/>
        </w:rPr>
        <w:br/>
      </w:r>
      <w:r w:rsidRPr="002900DA">
        <w:rPr>
          <w:rFonts w:ascii="PT Astra Serif" w:hAnsi="PT Astra Serif"/>
          <w:sz w:val="28"/>
          <w:szCs w:val="28"/>
        </w:rPr>
        <w:t xml:space="preserve">и другого природопользования, препятствующие сохранению </w:t>
      </w:r>
      <w:r>
        <w:rPr>
          <w:rFonts w:ascii="PT Astra Serif" w:hAnsi="PT Astra Serif"/>
          <w:sz w:val="28"/>
          <w:szCs w:val="28"/>
        </w:rPr>
        <w:br/>
      </w:r>
      <w:r w:rsidRPr="002900DA">
        <w:rPr>
          <w:rFonts w:ascii="PT Astra Serif" w:hAnsi="PT Astra Serif"/>
          <w:sz w:val="28"/>
          <w:szCs w:val="28"/>
        </w:rPr>
        <w:t>и восстановлению ландшафтного облика памятника природы, без согласования в установленном порядке с уполномоченным органом.</w:t>
      </w:r>
    </w:p>
    <w:p w14:paraId="52148CB7" w14:textId="183FBD1A" w:rsidR="002900DA" w:rsidRPr="002900DA" w:rsidRDefault="002900DA" w:rsidP="002900DA">
      <w:pPr>
        <w:pStyle w:val="ConsPlusNormal"/>
        <w:widowControl/>
        <w:ind w:firstLine="709"/>
        <w:contextualSpacing/>
        <w:jc w:val="both"/>
        <w:rPr>
          <w:rFonts w:ascii="PT Astra Serif" w:hAnsi="PT Astra Serif"/>
          <w:sz w:val="28"/>
          <w:szCs w:val="28"/>
        </w:rPr>
      </w:pPr>
      <w:r w:rsidRPr="002900DA">
        <w:rPr>
          <w:rFonts w:ascii="PT Astra Serif" w:hAnsi="PT Astra Serif"/>
          <w:sz w:val="28"/>
          <w:szCs w:val="28"/>
        </w:rPr>
        <w:t>На территории памятника природы допускается:</w:t>
      </w:r>
    </w:p>
    <w:p w14:paraId="79672C5B" w14:textId="77777777" w:rsidR="002900DA" w:rsidRPr="002900DA" w:rsidRDefault="002900DA" w:rsidP="002900DA">
      <w:pPr>
        <w:pStyle w:val="ConsPlusNormal"/>
        <w:widowControl/>
        <w:numPr>
          <w:ilvl w:val="0"/>
          <w:numId w:val="78"/>
        </w:numPr>
        <w:tabs>
          <w:tab w:val="left" w:pos="1134"/>
        </w:tabs>
        <w:ind w:left="0" w:firstLine="709"/>
        <w:contextualSpacing/>
        <w:jc w:val="both"/>
        <w:rPr>
          <w:rFonts w:ascii="PT Astra Serif" w:hAnsi="PT Astra Serif"/>
          <w:sz w:val="28"/>
          <w:szCs w:val="28"/>
        </w:rPr>
      </w:pPr>
      <w:r w:rsidRPr="002900DA">
        <w:rPr>
          <w:rFonts w:ascii="PT Astra Serif" w:hAnsi="PT Astra Serif"/>
          <w:sz w:val="28"/>
          <w:szCs w:val="28"/>
        </w:rPr>
        <w:t>регламентируемая рекреационная деятельность;</w:t>
      </w:r>
    </w:p>
    <w:p w14:paraId="061DA423" w14:textId="5CC906FC" w:rsidR="002900DA" w:rsidRPr="002900DA" w:rsidRDefault="002900DA" w:rsidP="002900DA">
      <w:pPr>
        <w:pStyle w:val="ConsPlusNormal"/>
        <w:widowControl/>
        <w:numPr>
          <w:ilvl w:val="0"/>
          <w:numId w:val="78"/>
        </w:numPr>
        <w:tabs>
          <w:tab w:val="left" w:pos="1134"/>
        </w:tabs>
        <w:ind w:left="0" w:firstLine="709"/>
        <w:contextualSpacing/>
        <w:jc w:val="both"/>
        <w:rPr>
          <w:rFonts w:ascii="PT Astra Serif" w:hAnsi="PT Astra Serif"/>
          <w:sz w:val="28"/>
          <w:szCs w:val="28"/>
        </w:rPr>
      </w:pPr>
      <w:r w:rsidRPr="002900DA">
        <w:rPr>
          <w:rFonts w:ascii="PT Astra Serif" w:hAnsi="PT Astra Serif"/>
          <w:sz w:val="28"/>
          <w:szCs w:val="28"/>
        </w:rPr>
        <w:t>периодическая расчистка водоёма;</w:t>
      </w:r>
    </w:p>
    <w:p w14:paraId="3A2E769B" w14:textId="77777777" w:rsidR="002900DA" w:rsidRPr="002900DA" w:rsidRDefault="002900DA" w:rsidP="002900DA">
      <w:pPr>
        <w:numPr>
          <w:ilvl w:val="0"/>
          <w:numId w:val="78"/>
        </w:numPr>
        <w:tabs>
          <w:tab w:val="left" w:pos="1134"/>
        </w:tabs>
        <w:ind w:left="0" w:firstLine="709"/>
        <w:contextualSpacing/>
        <w:jc w:val="both"/>
        <w:rPr>
          <w:rFonts w:ascii="PT Astra Serif" w:hAnsi="PT Astra Serif"/>
          <w:sz w:val="28"/>
          <w:szCs w:val="28"/>
        </w:rPr>
      </w:pPr>
      <w:r w:rsidRPr="002900DA">
        <w:rPr>
          <w:rFonts w:ascii="PT Astra Serif" w:hAnsi="PT Astra Serif"/>
          <w:sz w:val="28"/>
          <w:szCs w:val="28"/>
        </w:rPr>
        <w:t>восстановление численности водных растений, имеющих ценные эстетические свойства.</w:t>
      </w:r>
    </w:p>
    <w:p w14:paraId="2388F260" w14:textId="77777777" w:rsidR="002900DA" w:rsidRPr="002900DA" w:rsidRDefault="002900DA" w:rsidP="002900DA">
      <w:pPr>
        <w:pStyle w:val="ConsPlusNormal"/>
        <w:widowControl/>
        <w:numPr>
          <w:ilvl w:val="0"/>
          <w:numId w:val="78"/>
        </w:numPr>
        <w:tabs>
          <w:tab w:val="left" w:pos="1134"/>
        </w:tabs>
        <w:ind w:left="0" w:firstLine="709"/>
        <w:contextualSpacing/>
        <w:jc w:val="both"/>
        <w:rPr>
          <w:rFonts w:ascii="PT Astra Serif" w:hAnsi="PT Astra Serif"/>
          <w:sz w:val="28"/>
          <w:szCs w:val="28"/>
        </w:rPr>
      </w:pPr>
      <w:r w:rsidRPr="002900DA">
        <w:rPr>
          <w:rFonts w:ascii="PT Astra Serif" w:hAnsi="PT Astra Serif"/>
          <w:sz w:val="28"/>
          <w:szCs w:val="28"/>
        </w:rPr>
        <w:t>проведение научно-исследовательских работ.</w:t>
      </w:r>
    </w:p>
    <w:p w14:paraId="57C70D16" w14:textId="42AC0485" w:rsidR="002900DA" w:rsidRPr="002900DA" w:rsidRDefault="002900DA" w:rsidP="002900DA">
      <w:pPr>
        <w:pStyle w:val="ConsPlusNormal"/>
        <w:widowControl/>
        <w:ind w:firstLine="709"/>
        <w:contextualSpacing/>
        <w:jc w:val="both"/>
        <w:rPr>
          <w:rFonts w:ascii="PT Astra Serif" w:hAnsi="PT Astra Serif"/>
          <w:sz w:val="28"/>
          <w:szCs w:val="28"/>
        </w:rPr>
      </w:pPr>
      <w:r w:rsidRPr="002900DA">
        <w:rPr>
          <w:rFonts w:ascii="PT Astra Serif" w:hAnsi="PT Astra Serif"/>
          <w:sz w:val="28"/>
          <w:szCs w:val="28"/>
        </w:rPr>
        <w:t xml:space="preserve">Собственники, владельцы и пользователи земельных участков, которые расположены в границах памятника природы, а также иные физические </w:t>
      </w:r>
      <w:r>
        <w:rPr>
          <w:rFonts w:ascii="PT Astra Serif" w:hAnsi="PT Astra Serif"/>
          <w:sz w:val="28"/>
          <w:szCs w:val="28"/>
        </w:rPr>
        <w:br/>
      </w:r>
      <w:r w:rsidRPr="002900DA">
        <w:rPr>
          <w:rFonts w:ascii="PT Astra Serif" w:hAnsi="PT Astra Serif"/>
          <w:sz w:val="28"/>
          <w:szCs w:val="28"/>
        </w:rPr>
        <w:t>и юридические лица обязаны соблюдать установленный на территории памятника природы режим особой охраны и несут за его нарушение административную, уголовную и иную установленную законом ответственность.</w:t>
      </w:r>
    </w:p>
    <w:p w14:paraId="5016B7F1" w14:textId="262C281B" w:rsidR="002900DA" w:rsidRPr="00F328D8" w:rsidRDefault="002900DA" w:rsidP="002900DA">
      <w:pPr>
        <w:pStyle w:val="ae"/>
        <w:tabs>
          <w:tab w:val="left" w:pos="1134"/>
        </w:tabs>
        <w:ind w:left="0" w:firstLine="709"/>
        <w:jc w:val="both"/>
        <w:rPr>
          <w:rFonts w:ascii="PT Astra Serif" w:hAnsi="PT Astra Serif"/>
          <w:sz w:val="28"/>
          <w:szCs w:val="28"/>
        </w:rPr>
      </w:pPr>
    </w:p>
    <w:sectPr w:rsidR="002900DA" w:rsidRPr="00F328D8" w:rsidSect="00696E44">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F5561B" w14:textId="77777777" w:rsidR="00A337E0" w:rsidRDefault="00A337E0" w:rsidP="004D4FEA">
      <w:r>
        <w:separator/>
      </w:r>
    </w:p>
  </w:endnote>
  <w:endnote w:type="continuationSeparator" w:id="0">
    <w:p w14:paraId="60D37D9C" w14:textId="77777777" w:rsidR="00A337E0" w:rsidRDefault="00A337E0" w:rsidP="004D4F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PT Astra Serif">
    <w:panose1 w:val="020A0603040505020204"/>
    <w:charset w:val="CC"/>
    <w:family w:val="roman"/>
    <w:pitch w:val="variable"/>
    <w:sig w:usb0="A00002EF" w:usb1="5000204B" w:usb2="00000020" w:usb3="00000000" w:csb0="000000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1A24AE" w14:textId="77777777" w:rsidR="00A337E0" w:rsidRDefault="00A337E0" w:rsidP="004D4FEA">
      <w:r>
        <w:separator/>
      </w:r>
    </w:p>
  </w:footnote>
  <w:footnote w:type="continuationSeparator" w:id="0">
    <w:p w14:paraId="4F00407F" w14:textId="77777777" w:rsidR="00A337E0" w:rsidRDefault="00A337E0" w:rsidP="004D4FEA">
      <w:r>
        <w:continuationSeparator/>
      </w:r>
    </w:p>
  </w:footnote>
  <w:footnote w:id="1">
    <w:p w14:paraId="4754A7D9" w14:textId="77777777" w:rsidR="00A337E0" w:rsidRDefault="00A337E0" w:rsidP="009E18B7">
      <w:pPr>
        <w:pStyle w:val="aff4"/>
        <w:jc w:val="both"/>
      </w:pPr>
      <w:r>
        <w:rPr>
          <w:rStyle w:val="aff6"/>
        </w:rPr>
        <w:footnoteRef/>
      </w:r>
      <w:r>
        <w:t xml:space="preserve"> </w:t>
      </w:r>
      <w:r w:rsidRPr="005C2189">
        <w:t>Земель</w:t>
      </w:r>
      <w:r>
        <w:t>ный кодекс Российской Федерации, ст.5</w:t>
      </w:r>
    </w:p>
  </w:footnote>
  <w:footnote w:id="2">
    <w:p w14:paraId="15B80B06" w14:textId="77777777" w:rsidR="00A337E0" w:rsidRDefault="00A337E0" w:rsidP="009E18B7">
      <w:pPr>
        <w:pStyle w:val="aff4"/>
        <w:jc w:val="both"/>
      </w:pPr>
      <w:r>
        <w:rPr>
          <w:rStyle w:val="aff6"/>
        </w:rPr>
        <w:footnoteRef/>
      </w:r>
      <w:r>
        <w:t xml:space="preserve"> </w:t>
      </w:r>
      <w:r w:rsidRPr="00DC54A7">
        <w:t>Градостроитель</w:t>
      </w:r>
      <w:r>
        <w:t>ный кодекс Российской Федерации, ст. 49, п.2</w:t>
      </w:r>
    </w:p>
  </w:footnote>
  <w:footnote w:id="3">
    <w:p w14:paraId="508B9AD4" w14:textId="77777777" w:rsidR="00A337E0" w:rsidRDefault="00A337E0" w:rsidP="009E18B7">
      <w:pPr>
        <w:pStyle w:val="aff4"/>
        <w:jc w:val="both"/>
      </w:pPr>
      <w:r>
        <w:rPr>
          <w:rStyle w:val="aff6"/>
        </w:rPr>
        <w:footnoteRef/>
      </w:r>
      <w:r>
        <w:t xml:space="preserve"> </w:t>
      </w:r>
      <w:r w:rsidRPr="00D262E8">
        <w:t>Водный кодекс Российской Федерации</w:t>
      </w:r>
      <w:r>
        <w:t>, ст. 65, п.1</w:t>
      </w:r>
    </w:p>
  </w:footnote>
  <w:footnote w:id="4">
    <w:p w14:paraId="16BF92F5" w14:textId="77777777" w:rsidR="00A337E0" w:rsidRDefault="00A337E0" w:rsidP="009E18B7">
      <w:pPr>
        <w:pStyle w:val="aff4"/>
        <w:jc w:val="both"/>
      </w:pPr>
      <w:r>
        <w:rPr>
          <w:rStyle w:val="aff6"/>
        </w:rPr>
        <w:footnoteRef/>
      </w:r>
      <w:r>
        <w:t xml:space="preserve"> </w:t>
      </w:r>
      <w:r w:rsidRPr="0007393E">
        <w:t xml:space="preserve">Федеральный закон от </w:t>
      </w:r>
      <w:smartTag w:uri="urn:schemas-microsoft-com:office:smarttags" w:element="date">
        <w:smartTagPr>
          <w:attr w:name="Year" w:val="2015"/>
          <w:attr w:name="Day" w:val="13"/>
          <w:attr w:name="Month" w:val="07"/>
          <w:attr w:name="ls" w:val="trans"/>
        </w:smartTagPr>
        <w:r w:rsidRPr="0007393E">
          <w:t>13.07.2015</w:t>
        </w:r>
      </w:smartTag>
      <w:r w:rsidRPr="0007393E">
        <w:t xml:space="preserve"> </w:t>
      </w:r>
      <w:r>
        <w:t>№</w:t>
      </w:r>
      <w:r w:rsidRPr="0007393E">
        <w:t xml:space="preserve"> 218-ФЗ </w:t>
      </w:r>
      <w:r>
        <w:t>«</w:t>
      </w:r>
      <w:r w:rsidRPr="0007393E">
        <w:t>О государств</w:t>
      </w:r>
      <w:r>
        <w:t>енной регистрации недвижимости», ст.1</w:t>
      </w:r>
    </w:p>
  </w:footnote>
  <w:footnote w:id="5">
    <w:p w14:paraId="4E756F9C" w14:textId="77777777" w:rsidR="00A337E0" w:rsidRDefault="00A337E0" w:rsidP="009E18B7">
      <w:pPr>
        <w:pStyle w:val="aff4"/>
      </w:pPr>
      <w:r>
        <w:rPr>
          <w:rStyle w:val="aff6"/>
        </w:rPr>
        <w:footnoteRef/>
      </w:r>
      <w:r>
        <w:t xml:space="preserve"> </w:t>
      </w:r>
      <w:r w:rsidRPr="0019703B">
        <w:t>Градостроительный кодекс Российской Федерации</w:t>
      </w:r>
      <w:r>
        <w:t>, ст. 56</w:t>
      </w:r>
    </w:p>
  </w:footnote>
  <w:footnote w:id="6">
    <w:p w14:paraId="0A478CC4" w14:textId="77777777" w:rsidR="00A337E0" w:rsidRDefault="00A337E0" w:rsidP="009E18B7">
      <w:pPr>
        <w:pStyle w:val="aff4"/>
        <w:jc w:val="both"/>
      </w:pPr>
      <w:r>
        <w:rPr>
          <w:rStyle w:val="aff6"/>
        </w:rPr>
        <w:footnoteRef/>
      </w:r>
      <w:r>
        <w:t xml:space="preserve"> </w:t>
      </w:r>
      <w:r w:rsidRPr="0007393E">
        <w:t>Градостроительный кодекс Российской Федерации</w:t>
      </w:r>
      <w:r>
        <w:t>, ст.1</w:t>
      </w:r>
      <w:r w:rsidRPr="0007393E">
        <w:t xml:space="preserve"> </w:t>
      </w:r>
    </w:p>
  </w:footnote>
  <w:footnote w:id="7">
    <w:p w14:paraId="75EFED8D" w14:textId="77777777" w:rsidR="00A337E0" w:rsidRDefault="00A337E0" w:rsidP="009E18B7">
      <w:pPr>
        <w:pStyle w:val="aff4"/>
      </w:pPr>
      <w:r>
        <w:rPr>
          <w:rStyle w:val="aff6"/>
        </w:rPr>
        <w:footnoteRef/>
      </w:r>
      <w:r>
        <w:t xml:space="preserve"> </w:t>
      </w:r>
      <w:r w:rsidRPr="0007393E">
        <w:t>Градостроительный кодекс Российской Федерации</w:t>
      </w:r>
      <w:r>
        <w:t>, ст. 1</w:t>
      </w:r>
    </w:p>
  </w:footnote>
  <w:footnote w:id="8">
    <w:p w14:paraId="10793CD3" w14:textId="77777777" w:rsidR="00A337E0" w:rsidRDefault="00A337E0" w:rsidP="009E18B7">
      <w:pPr>
        <w:pStyle w:val="aff4"/>
      </w:pPr>
      <w:r>
        <w:rPr>
          <w:rStyle w:val="aff6"/>
        </w:rPr>
        <w:footnoteRef/>
      </w:r>
      <w:r>
        <w:t xml:space="preserve"> </w:t>
      </w:r>
      <w:r w:rsidRPr="0007393E">
        <w:t>Градостроительный кодекс Российской Федерации</w:t>
      </w:r>
      <w:r>
        <w:t>, ст. 1</w:t>
      </w:r>
    </w:p>
  </w:footnote>
  <w:footnote w:id="9">
    <w:p w14:paraId="161F3535" w14:textId="77777777" w:rsidR="00A337E0" w:rsidRDefault="00A337E0" w:rsidP="008F0A27">
      <w:pPr>
        <w:pStyle w:val="aff4"/>
        <w:jc w:val="both"/>
      </w:pPr>
      <w:r>
        <w:rPr>
          <w:rStyle w:val="aff6"/>
        </w:rPr>
        <w:footnoteRef/>
      </w:r>
      <w:r>
        <w:t xml:space="preserve"> </w:t>
      </w:r>
      <w:r w:rsidRPr="00DC1372">
        <w:t>Градостроительный кодекс Российской Федерации</w:t>
      </w:r>
      <w:r>
        <w:t>, ст.1</w:t>
      </w:r>
    </w:p>
  </w:footnote>
  <w:footnote w:id="10">
    <w:p w14:paraId="464901D4" w14:textId="77777777" w:rsidR="00A337E0" w:rsidRDefault="00A337E0" w:rsidP="008F0A27">
      <w:pPr>
        <w:pStyle w:val="aff4"/>
        <w:jc w:val="both"/>
      </w:pPr>
      <w:r>
        <w:rPr>
          <w:rStyle w:val="aff6"/>
        </w:rPr>
        <w:footnoteRef/>
      </w:r>
      <w:r>
        <w:t xml:space="preserve"> Федеральный закон от 25.06.2002 № 73-ФЗ «Об объектах культурного наследия (памятниках истории </w:t>
      </w:r>
      <w:r>
        <w:br/>
        <w:t>и культуры) народов Российской Федерации», ст. 34.1</w:t>
      </w:r>
    </w:p>
  </w:footnote>
  <w:footnote w:id="11">
    <w:p w14:paraId="79D7F81B" w14:textId="77777777" w:rsidR="00A337E0" w:rsidRDefault="00A337E0" w:rsidP="008F0A27">
      <w:pPr>
        <w:pStyle w:val="aff4"/>
        <w:jc w:val="both"/>
      </w:pPr>
      <w:r>
        <w:rPr>
          <w:rStyle w:val="aff6"/>
        </w:rPr>
        <w:footnoteRef/>
      </w:r>
      <w:r>
        <w:t xml:space="preserve"> </w:t>
      </w:r>
      <w:r w:rsidRPr="0033633D">
        <w:t>Земельный кодекс Российской Федерации</w:t>
      </w:r>
      <w:r>
        <w:t>, ст.5</w:t>
      </w:r>
    </w:p>
  </w:footnote>
  <w:footnote w:id="12">
    <w:p w14:paraId="6D5618B2" w14:textId="77777777" w:rsidR="00A337E0" w:rsidRDefault="00A337E0" w:rsidP="008F0A27">
      <w:pPr>
        <w:pStyle w:val="aff4"/>
        <w:jc w:val="both"/>
      </w:pPr>
      <w:r>
        <w:rPr>
          <w:rStyle w:val="aff6"/>
        </w:rPr>
        <w:footnoteRef/>
      </w:r>
      <w:r>
        <w:t xml:space="preserve"> </w:t>
      </w:r>
      <w:r w:rsidRPr="0033633D">
        <w:t>Земельный кодекс Российской Федерации</w:t>
      </w:r>
      <w:r>
        <w:t>, ст.5</w:t>
      </w:r>
    </w:p>
  </w:footnote>
  <w:footnote w:id="13">
    <w:p w14:paraId="1AFE4C4B" w14:textId="77777777" w:rsidR="00A337E0" w:rsidRDefault="00A337E0" w:rsidP="008F0A27">
      <w:pPr>
        <w:pStyle w:val="aff4"/>
        <w:jc w:val="both"/>
      </w:pPr>
      <w:r>
        <w:rPr>
          <w:rStyle w:val="aff6"/>
        </w:rPr>
        <w:footnoteRef/>
      </w:r>
      <w:r>
        <w:t xml:space="preserve"> </w:t>
      </w:r>
      <w:r w:rsidRPr="0007393E">
        <w:t>Градостроительный кодекс Российской Федерации</w:t>
      </w:r>
      <w:r>
        <w:t>, ст. 1</w:t>
      </w:r>
    </w:p>
  </w:footnote>
  <w:footnote w:id="14">
    <w:p w14:paraId="28C194D1" w14:textId="77777777" w:rsidR="00A337E0" w:rsidRDefault="00A337E0" w:rsidP="008F0A27">
      <w:pPr>
        <w:pStyle w:val="aff4"/>
        <w:jc w:val="both"/>
      </w:pPr>
      <w:r>
        <w:rPr>
          <w:rStyle w:val="aff6"/>
        </w:rPr>
        <w:footnoteRef/>
      </w:r>
      <w:r>
        <w:t xml:space="preserve"> </w:t>
      </w:r>
      <w:r w:rsidRPr="0033633D">
        <w:t xml:space="preserve">Федеральный закон от </w:t>
      </w:r>
      <w:smartTag w:uri="urn:schemas-microsoft-com:office:smarttags" w:element="date">
        <w:smartTagPr>
          <w:attr w:name="Year" w:val="2002"/>
          <w:attr w:name="Day" w:val="25"/>
          <w:attr w:name="Month" w:val="06"/>
          <w:attr w:name="ls" w:val="trans"/>
        </w:smartTagPr>
        <w:r w:rsidRPr="0033633D">
          <w:t>25.06.2002</w:t>
        </w:r>
      </w:smartTag>
      <w:r>
        <w:t xml:space="preserve"> № 73-ФЗ «</w:t>
      </w:r>
      <w:r w:rsidRPr="0033633D">
        <w:t xml:space="preserve">Об объектах культурного наследия (памятниках истории </w:t>
      </w:r>
      <w:r>
        <w:br/>
      </w:r>
      <w:r w:rsidRPr="0033633D">
        <w:t>и культуры) народов Российской Федерации</w:t>
      </w:r>
      <w:r>
        <w:t>», ст. 34</w:t>
      </w:r>
    </w:p>
  </w:footnote>
  <w:footnote w:id="15">
    <w:p w14:paraId="2576D8EA" w14:textId="77777777" w:rsidR="00A337E0" w:rsidRDefault="00A337E0" w:rsidP="008F0A27">
      <w:pPr>
        <w:pStyle w:val="aff4"/>
        <w:jc w:val="both"/>
      </w:pPr>
      <w:r>
        <w:rPr>
          <w:rStyle w:val="aff6"/>
        </w:rPr>
        <w:footnoteRef/>
      </w:r>
      <w:r>
        <w:t xml:space="preserve"> </w:t>
      </w:r>
      <w:r w:rsidRPr="0033633D">
        <w:t xml:space="preserve">Федеральный закон от </w:t>
      </w:r>
      <w:smartTag w:uri="urn:schemas-microsoft-com:office:smarttags" w:element="date">
        <w:smartTagPr>
          <w:attr w:name="Year" w:val="2002"/>
          <w:attr w:name="Day" w:val="25"/>
          <w:attr w:name="Month" w:val="06"/>
          <w:attr w:name="ls" w:val="trans"/>
        </w:smartTagPr>
        <w:r w:rsidRPr="0033633D">
          <w:t>25.06.2002</w:t>
        </w:r>
      </w:smartTag>
      <w:r>
        <w:t xml:space="preserve"> № 73-ФЗ «</w:t>
      </w:r>
      <w:r w:rsidRPr="0033633D">
        <w:t xml:space="preserve">Об объектах культурного наследия (памятниках истории </w:t>
      </w:r>
      <w:r>
        <w:br/>
      </w:r>
      <w:r w:rsidRPr="0033633D">
        <w:t>и культуры) народов Российской Федерации</w:t>
      </w:r>
      <w:r>
        <w:t>», ст. 34</w:t>
      </w:r>
    </w:p>
  </w:footnote>
  <w:footnote w:id="16">
    <w:p w14:paraId="5B6C4B51" w14:textId="77777777" w:rsidR="00A337E0" w:rsidRDefault="00A337E0" w:rsidP="008F0A27">
      <w:pPr>
        <w:pStyle w:val="aff4"/>
        <w:jc w:val="both"/>
      </w:pPr>
      <w:r>
        <w:rPr>
          <w:rStyle w:val="aff6"/>
        </w:rPr>
        <w:footnoteRef/>
      </w:r>
      <w:r>
        <w:t xml:space="preserve"> </w:t>
      </w:r>
      <w:r w:rsidRPr="00517B82">
        <w:t>Градостроительный кодекс Российской Федерации</w:t>
      </w:r>
      <w:r>
        <w:t>, ст. 1</w:t>
      </w:r>
    </w:p>
  </w:footnote>
  <w:footnote w:id="17">
    <w:p w14:paraId="6492591C" w14:textId="77777777" w:rsidR="00A337E0" w:rsidRDefault="00A337E0" w:rsidP="008F0A27">
      <w:pPr>
        <w:pStyle w:val="aff4"/>
        <w:jc w:val="both"/>
      </w:pPr>
      <w:r>
        <w:rPr>
          <w:rStyle w:val="aff6"/>
        </w:rPr>
        <w:footnoteRef/>
      </w:r>
      <w:r>
        <w:t xml:space="preserve"> </w:t>
      </w:r>
      <w:r w:rsidRPr="00DC1372">
        <w:t>Градостроительный кодекс Российской Федерации</w:t>
      </w:r>
      <w:r>
        <w:t>, ст.1</w:t>
      </w:r>
    </w:p>
  </w:footnote>
  <w:footnote w:id="18">
    <w:p w14:paraId="5D717C95" w14:textId="77777777" w:rsidR="00A337E0" w:rsidRDefault="00A337E0" w:rsidP="008F0A27">
      <w:pPr>
        <w:pStyle w:val="aff4"/>
        <w:jc w:val="both"/>
      </w:pPr>
      <w:r>
        <w:rPr>
          <w:rStyle w:val="aff6"/>
        </w:rPr>
        <w:footnoteRef/>
      </w:r>
      <w:r>
        <w:t xml:space="preserve"> </w:t>
      </w:r>
      <w:r w:rsidRPr="00517B82">
        <w:t xml:space="preserve">Федеральный закон от </w:t>
      </w:r>
      <w:smartTag w:uri="urn:schemas-microsoft-com:office:smarttags" w:element="date">
        <w:smartTagPr>
          <w:attr w:name="Year" w:val="2003"/>
          <w:attr w:name="Day" w:val="07"/>
          <w:attr w:name="Month" w:val="07"/>
          <w:attr w:name="ls" w:val="trans"/>
        </w:smartTagPr>
        <w:r w:rsidRPr="00517B82">
          <w:t>07.07.2003</w:t>
        </w:r>
      </w:smartTag>
      <w:r w:rsidRPr="00517B82">
        <w:t xml:space="preserve"> </w:t>
      </w:r>
      <w:r>
        <w:t>№</w:t>
      </w:r>
      <w:r w:rsidRPr="00517B82">
        <w:t xml:space="preserve"> 112-ФЗ</w:t>
      </w:r>
      <w:r>
        <w:t xml:space="preserve"> «</w:t>
      </w:r>
      <w:r w:rsidRPr="00517B82">
        <w:t>О личном подсобном хозяйстве</w:t>
      </w:r>
      <w:r>
        <w:t>», ст. 2</w:t>
      </w:r>
    </w:p>
  </w:footnote>
  <w:footnote w:id="19">
    <w:p w14:paraId="65C5522B" w14:textId="77777777" w:rsidR="00A337E0" w:rsidRDefault="00A337E0" w:rsidP="008F0A27">
      <w:pPr>
        <w:pStyle w:val="aff4"/>
        <w:jc w:val="both"/>
      </w:pPr>
      <w:r>
        <w:rPr>
          <w:rStyle w:val="aff6"/>
        </w:rPr>
        <w:footnoteRef/>
      </w:r>
      <w:r>
        <w:t xml:space="preserve"> </w:t>
      </w:r>
      <w:r w:rsidRPr="000A216D">
        <w:t>Гражданский кодекс Российской Федерации (часть первая)</w:t>
      </w:r>
      <w:r>
        <w:t>, ст. 130</w:t>
      </w:r>
    </w:p>
  </w:footnote>
  <w:footnote w:id="20">
    <w:p w14:paraId="5DEE26FE" w14:textId="77777777" w:rsidR="00A337E0" w:rsidRDefault="00A337E0" w:rsidP="008F0A27">
      <w:pPr>
        <w:pStyle w:val="aff4"/>
        <w:jc w:val="both"/>
      </w:pPr>
      <w:r>
        <w:rPr>
          <w:rStyle w:val="aff6"/>
        </w:rPr>
        <w:footnoteRef/>
      </w:r>
      <w:r>
        <w:t xml:space="preserve"> </w:t>
      </w:r>
      <w:r w:rsidRPr="00105D25">
        <w:t>Градостроительный кодекс Российской Федерации</w:t>
      </w:r>
      <w:r>
        <w:t>, ст. 1</w:t>
      </w:r>
    </w:p>
  </w:footnote>
  <w:footnote w:id="21">
    <w:p w14:paraId="145AC348" w14:textId="77777777" w:rsidR="00A337E0" w:rsidRDefault="00A337E0" w:rsidP="008F0A27">
      <w:pPr>
        <w:pStyle w:val="aff4"/>
        <w:jc w:val="both"/>
      </w:pPr>
      <w:r>
        <w:rPr>
          <w:rStyle w:val="aff6"/>
        </w:rPr>
        <w:footnoteRef/>
      </w:r>
      <w:r>
        <w:t xml:space="preserve"> </w:t>
      </w:r>
      <w:r w:rsidRPr="000A216D">
        <w:t>Градостроительный кодекс Российской Федерации</w:t>
      </w:r>
      <w:r>
        <w:t>, ст. 1</w:t>
      </w:r>
    </w:p>
  </w:footnote>
  <w:footnote w:id="22">
    <w:p w14:paraId="79024EEF" w14:textId="77777777" w:rsidR="00A337E0" w:rsidRDefault="00A337E0" w:rsidP="008F0A27">
      <w:pPr>
        <w:pStyle w:val="aff4"/>
        <w:jc w:val="both"/>
      </w:pPr>
      <w:r>
        <w:rPr>
          <w:rStyle w:val="aff6"/>
        </w:rPr>
        <w:footnoteRef/>
      </w:r>
      <w:r>
        <w:t xml:space="preserve"> </w:t>
      </w:r>
      <w:r w:rsidRPr="000A216D">
        <w:t xml:space="preserve">Федеральный закон от </w:t>
      </w:r>
      <w:smartTag w:uri="urn:schemas-microsoft-com:office:smarttags" w:element="date">
        <w:smartTagPr>
          <w:attr w:name="Year" w:val="2017"/>
          <w:attr w:name="Day" w:val="29"/>
          <w:attr w:name="Month" w:val="07"/>
          <w:attr w:name="ls" w:val="trans"/>
        </w:smartTagPr>
        <w:r w:rsidRPr="000A216D">
          <w:t>29.07.2017</w:t>
        </w:r>
      </w:smartTag>
      <w:r w:rsidRPr="000A216D">
        <w:t xml:space="preserve"> </w:t>
      </w:r>
      <w:r>
        <w:t>№</w:t>
      </w:r>
      <w:r w:rsidRPr="000A216D">
        <w:t xml:space="preserve"> 217-ФЗ </w:t>
      </w:r>
      <w:r>
        <w:t>«</w:t>
      </w:r>
      <w:r w:rsidRPr="000A216D">
        <w:t>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r>
        <w:t xml:space="preserve">», </w:t>
      </w:r>
      <w:r>
        <w:br/>
        <w:t>ст. 3</w:t>
      </w:r>
    </w:p>
  </w:footnote>
  <w:footnote w:id="23">
    <w:p w14:paraId="689B265A" w14:textId="77777777" w:rsidR="00A337E0" w:rsidRDefault="00A337E0" w:rsidP="008F0A27">
      <w:pPr>
        <w:pStyle w:val="aff4"/>
        <w:jc w:val="both"/>
      </w:pPr>
      <w:r>
        <w:rPr>
          <w:rStyle w:val="aff6"/>
        </w:rPr>
        <w:footnoteRef/>
      </w:r>
      <w:r>
        <w:t xml:space="preserve"> </w:t>
      </w:r>
      <w:r w:rsidRPr="00BE6D71">
        <w:t xml:space="preserve">Федеральный закон от </w:t>
      </w:r>
      <w:smartTag w:uri="urn:schemas-microsoft-com:office:smarttags" w:element="date">
        <w:smartTagPr>
          <w:attr w:name="Year" w:val="2002"/>
          <w:attr w:name="Day" w:val="25"/>
          <w:attr w:name="Month" w:val="06"/>
          <w:attr w:name="ls" w:val="trans"/>
        </w:smartTagPr>
        <w:r w:rsidRPr="00BE6D71">
          <w:t>25.06.2002</w:t>
        </w:r>
      </w:smartTag>
      <w:r w:rsidRPr="00BE6D71">
        <w:t xml:space="preserve"> </w:t>
      </w:r>
      <w:r>
        <w:t>№</w:t>
      </w:r>
      <w:r w:rsidRPr="00BE6D71">
        <w:t xml:space="preserve"> 73-ФЗ </w:t>
      </w:r>
      <w:r>
        <w:t>«</w:t>
      </w:r>
      <w:r w:rsidRPr="00BE6D71">
        <w:t xml:space="preserve">Об объектах культурного наследия (памятниках истории </w:t>
      </w:r>
      <w:r>
        <w:br/>
      </w:r>
      <w:r w:rsidRPr="00BE6D71">
        <w:t>и культуры) народов Российской Федерации</w:t>
      </w:r>
      <w:r>
        <w:t>», ст. 34</w:t>
      </w:r>
    </w:p>
  </w:footnote>
  <w:footnote w:id="24">
    <w:p w14:paraId="231B2A88" w14:textId="77777777" w:rsidR="00A337E0" w:rsidRDefault="00A337E0" w:rsidP="008F0A27">
      <w:pPr>
        <w:pStyle w:val="aff4"/>
        <w:jc w:val="both"/>
      </w:pPr>
      <w:r>
        <w:rPr>
          <w:rStyle w:val="aff6"/>
        </w:rPr>
        <w:footnoteRef/>
      </w:r>
      <w:r>
        <w:t xml:space="preserve"> </w:t>
      </w:r>
      <w:r w:rsidRPr="00BE6D71">
        <w:t>Градостроительный кодекс Российской Федерации</w:t>
      </w:r>
      <w:r>
        <w:t>, ст.1</w:t>
      </w:r>
    </w:p>
  </w:footnote>
  <w:footnote w:id="25">
    <w:p w14:paraId="643B6318" w14:textId="77777777" w:rsidR="00A337E0" w:rsidRDefault="00A337E0" w:rsidP="008F0A27">
      <w:pPr>
        <w:pStyle w:val="aff4"/>
        <w:jc w:val="both"/>
      </w:pPr>
      <w:r>
        <w:rPr>
          <w:rStyle w:val="aff6"/>
        </w:rPr>
        <w:footnoteRef/>
      </w:r>
      <w:r>
        <w:t xml:space="preserve"> </w:t>
      </w:r>
      <w:r w:rsidRPr="009B2E08">
        <w:t>Градостроительный кодекс Российской Федерации</w:t>
      </w:r>
      <w:r>
        <w:t>, ст. 48</w:t>
      </w:r>
    </w:p>
  </w:footnote>
  <w:footnote w:id="26">
    <w:p w14:paraId="555578B1" w14:textId="77777777" w:rsidR="00A337E0" w:rsidRDefault="00A337E0" w:rsidP="008F0A27">
      <w:pPr>
        <w:pStyle w:val="aff4"/>
        <w:jc w:val="both"/>
      </w:pPr>
      <w:r>
        <w:rPr>
          <w:rStyle w:val="aff6"/>
        </w:rPr>
        <w:footnoteRef/>
      </w:r>
      <w:r>
        <w:t xml:space="preserve"> </w:t>
      </w:r>
      <w:r w:rsidRPr="0025084D">
        <w:t>Водный кодекс Российской Федерации</w:t>
      </w:r>
      <w:r>
        <w:t>, ст. 65</w:t>
      </w:r>
    </w:p>
  </w:footnote>
  <w:footnote w:id="27">
    <w:p w14:paraId="4B040A7F" w14:textId="77777777" w:rsidR="00A337E0" w:rsidRDefault="00A337E0" w:rsidP="008F0A27">
      <w:pPr>
        <w:pStyle w:val="aff4"/>
        <w:jc w:val="both"/>
      </w:pPr>
      <w:r>
        <w:rPr>
          <w:rStyle w:val="aff6"/>
        </w:rPr>
        <w:footnoteRef/>
      </w:r>
      <w:r>
        <w:t xml:space="preserve"> </w:t>
      </w:r>
      <w:r w:rsidRPr="00D01457">
        <w:t>Градостроительный кодекс Российской Федерации</w:t>
      </w:r>
      <w:r>
        <w:t>, ст. 51</w:t>
      </w:r>
    </w:p>
  </w:footnote>
  <w:footnote w:id="28">
    <w:p w14:paraId="75138F10" w14:textId="77777777" w:rsidR="00A337E0" w:rsidRDefault="00A337E0" w:rsidP="008F0A27">
      <w:pPr>
        <w:pStyle w:val="aff4"/>
        <w:jc w:val="both"/>
      </w:pPr>
      <w:r>
        <w:rPr>
          <w:rStyle w:val="aff6"/>
        </w:rPr>
        <w:footnoteRef/>
      </w:r>
      <w:r>
        <w:t xml:space="preserve"> </w:t>
      </w:r>
      <w:r w:rsidRPr="00D01457">
        <w:t>Градостроительный кодекс Российской Федерации</w:t>
      </w:r>
      <w:r>
        <w:t>, ст.1</w:t>
      </w:r>
    </w:p>
  </w:footnote>
  <w:footnote w:id="29">
    <w:p w14:paraId="0A644C5B" w14:textId="77777777" w:rsidR="00A337E0" w:rsidRDefault="00A337E0" w:rsidP="008F0A27">
      <w:pPr>
        <w:pStyle w:val="aff4"/>
        <w:jc w:val="both"/>
      </w:pPr>
      <w:r>
        <w:rPr>
          <w:rStyle w:val="aff6"/>
        </w:rPr>
        <w:footnoteRef/>
      </w:r>
      <w:r>
        <w:t xml:space="preserve"> </w:t>
      </w:r>
      <w:r w:rsidRPr="00BF6564">
        <w:t xml:space="preserve">Федеральный закон от </w:t>
      </w:r>
      <w:smartTag w:uri="urn:schemas-microsoft-com:office:smarttags" w:element="date">
        <w:smartTagPr>
          <w:attr w:name="Year" w:val="2017"/>
          <w:attr w:name="Day" w:val="29"/>
          <w:attr w:name="Month" w:val="07"/>
          <w:attr w:name="ls" w:val="trans"/>
        </w:smartTagPr>
        <w:r w:rsidRPr="00BF6564">
          <w:t>29.07.2017</w:t>
        </w:r>
      </w:smartTag>
      <w:r w:rsidRPr="00BF6564">
        <w:t xml:space="preserve"> </w:t>
      </w:r>
      <w:r>
        <w:t>№</w:t>
      </w:r>
      <w:r w:rsidRPr="00BF6564">
        <w:t xml:space="preserve"> 217-ФЗ </w:t>
      </w:r>
      <w:r>
        <w:t>«</w:t>
      </w:r>
      <w:r w:rsidRPr="00BF6564">
        <w:t>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r>
        <w:t>»</w:t>
      </w:r>
    </w:p>
  </w:footnote>
  <w:footnote w:id="30">
    <w:p w14:paraId="44D1F622" w14:textId="77777777" w:rsidR="00A337E0" w:rsidRDefault="00A337E0" w:rsidP="008F0A27">
      <w:pPr>
        <w:pStyle w:val="aff4"/>
        <w:jc w:val="both"/>
      </w:pPr>
      <w:r>
        <w:rPr>
          <w:rStyle w:val="aff6"/>
        </w:rPr>
        <w:footnoteRef/>
      </w:r>
      <w:r>
        <w:t xml:space="preserve"> </w:t>
      </w:r>
      <w:r w:rsidRPr="00D01457">
        <w:t xml:space="preserve">Федеральный закон от </w:t>
      </w:r>
      <w:smartTag w:uri="urn:schemas-microsoft-com:office:smarttags" w:element="date">
        <w:smartTagPr>
          <w:attr w:name="Year" w:val="2017"/>
          <w:attr w:name="Day" w:val="29"/>
          <w:attr w:name="Month" w:val="07"/>
          <w:attr w:name="ls" w:val="trans"/>
        </w:smartTagPr>
        <w:r w:rsidRPr="00D01457">
          <w:t>29.07.2017</w:t>
        </w:r>
      </w:smartTag>
      <w:r w:rsidRPr="00D01457">
        <w:t xml:space="preserve"> </w:t>
      </w:r>
      <w:r>
        <w:t>№</w:t>
      </w:r>
      <w:r w:rsidRPr="00D01457">
        <w:t xml:space="preserve"> 217-ФЗ </w:t>
      </w:r>
      <w:r>
        <w:t>«</w:t>
      </w:r>
      <w:r w:rsidRPr="00D01457">
        <w:t>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r>
        <w:t xml:space="preserve">», </w:t>
      </w:r>
      <w:r>
        <w:br/>
        <w:t>ст. 3</w:t>
      </w:r>
    </w:p>
  </w:footnote>
  <w:footnote w:id="31">
    <w:p w14:paraId="45DC3D3C" w14:textId="77777777" w:rsidR="00A337E0" w:rsidRDefault="00A337E0" w:rsidP="008F0A27">
      <w:pPr>
        <w:pStyle w:val="aff4"/>
        <w:jc w:val="both"/>
      </w:pPr>
      <w:r>
        <w:rPr>
          <w:rStyle w:val="aff6"/>
        </w:rPr>
        <w:footnoteRef/>
      </w:r>
      <w:r>
        <w:t xml:space="preserve"> </w:t>
      </w:r>
      <w:r w:rsidRPr="00DC1372">
        <w:t>Градостроительный кодекс Российской Федерации</w:t>
      </w:r>
      <w:r>
        <w:t>, ст. 1</w:t>
      </w:r>
    </w:p>
  </w:footnote>
  <w:footnote w:id="32">
    <w:p w14:paraId="2D25FA32" w14:textId="77777777" w:rsidR="00A337E0" w:rsidRDefault="00A337E0" w:rsidP="009E18B7">
      <w:pPr>
        <w:pStyle w:val="aff4"/>
      </w:pPr>
      <w:r>
        <w:rPr>
          <w:rStyle w:val="aff6"/>
        </w:rPr>
        <w:footnoteRef/>
      </w:r>
      <w:r>
        <w:t xml:space="preserve"> </w:t>
      </w:r>
      <w:r w:rsidRPr="00DC1372">
        <w:t>Градостроительный кодекс Российской Федерации</w:t>
      </w:r>
      <w:r>
        <w:t>, ст. 1</w:t>
      </w:r>
    </w:p>
  </w:footnote>
  <w:footnote w:id="33">
    <w:p w14:paraId="24FC0A03" w14:textId="77777777" w:rsidR="00A337E0" w:rsidRDefault="00A337E0" w:rsidP="009E18B7">
      <w:pPr>
        <w:pStyle w:val="aff4"/>
      </w:pPr>
      <w:r>
        <w:rPr>
          <w:rStyle w:val="aff6"/>
        </w:rPr>
        <w:footnoteRef/>
      </w:r>
      <w:r>
        <w:t xml:space="preserve"> </w:t>
      </w:r>
      <w:r w:rsidRPr="00DC1372">
        <w:t>Градостроительный кодекс Российской Федерации</w:t>
      </w:r>
      <w:r>
        <w:t>, ст.1</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4F1B51" w14:textId="219F9202" w:rsidR="00A337E0" w:rsidRDefault="00A337E0" w:rsidP="0096501D">
    <w:pPr>
      <w:pStyle w:val="a5"/>
      <w:jc w:val="center"/>
    </w:pPr>
    <w:r>
      <w:rPr>
        <w:noProof/>
      </w:rPr>
      <w:fldChar w:fldCharType="begin"/>
    </w:r>
    <w:r>
      <w:rPr>
        <w:noProof/>
      </w:rPr>
      <w:instrText>PAGE   \* MERGEFORMAT</w:instrText>
    </w:r>
    <w:r>
      <w:rPr>
        <w:noProof/>
      </w:rPr>
      <w:fldChar w:fldCharType="separate"/>
    </w:r>
    <w:r>
      <w:rPr>
        <w:noProof/>
      </w:rPr>
      <w:t>2</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BB7EC2" w14:textId="1AA95B74" w:rsidR="00A337E0" w:rsidRDefault="00A337E0" w:rsidP="0096501D">
    <w:pPr>
      <w:pStyle w:val="a5"/>
      <w:jc w:val="center"/>
    </w:pPr>
    <w:r>
      <w:rPr>
        <w:noProof/>
      </w:rPr>
      <w:fldChar w:fldCharType="begin"/>
    </w:r>
    <w:r>
      <w:rPr>
        <w:noProof/>
      </w:rPr>
      <w:instrText>PAGE   \* MERGEFORMAT</w:instrText>
    </w:r>
    <w:r>
      <w:rPr>
        <w:noProof/>
      </w:rPr>
      <w:fldChar w:fldCharType="separate"/>
    </w:r>
    <w:r w:rsidR="009F2668">
      <w:rPr>
        <w:noProof/>
      </w:rPr>
      <w:t>46</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A402E6"/>
    <w:multiLevelType w:val="hybridMultilevel"/>
    <w:tmpl w:val="A3CEA940"/>
    <w:lvl w:ilvl="0" w:tplc="04190011">
      <w:start w:val="1"/>
      <w:numFmt w:val="decimal"/>
      <w:lvlText w:val="%1)"/>
      <w:lvlJc w:val="left"/>
      <w:pPr>
        <w:ind w:left="1429" w:hanging="360"/>
      </w:pPr>
      <w:rPr>
        <w:rFonts w:cs="Times New Roman" w:hint="default"/>
        <w:b w:val="0"/>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15:restartNumberingAfterBreak="0">
    <w:nsid w:val="060363F9"/>
    <w:multiLevelType w:val="hybridMultilevel"/>
    <w:tmpl w:val="78002044"/>
    <w:lvl w:ilvl="0" w:tplc="259C1B1E">
      <w:start w:val="1"/>
      <w:numFmt w:val="bullet"/>
      <w:pStyle w:val="a"/>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8E601FF"/>
    <w:multiLevelType w:val="hybridMultilevel"/>
    <w:tmpl w:val="7E60A4F6"/>
    <w:lvl w:ilvl="0" w:tplc="04190011">
      <w:start w:val="1"/>
      <w:numFmt w:val="decimal"/>
      <w:lvlText w:val="%1)"/>
      <w:lvlJc w:val="left"/>
      <w:pPr>
        <w:ind w:left="1444" w:hanging="375"/>
      </w:pPr>
      <w:rPr>
        <w:rFonts w:hint="default"/>
        <w:b w:val="0"/>
        <w:sz w:val="28"/>
        <w:szCs w:val="28"/>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8F25CD0"/>
    <w:multiLevelType w:val="hybridMultilevel"/>
    <w:tmpl w:val="C8D63CF6"/>
    <w:lvl w:ilvl="0" w:tplc="E5AA62AC">
      <w:start w:val="1"/>
      <w:numFmt w:val="decimal"/>
      <w:lvlText w:val="%1)"/>
      <w:lvlJc w:val="left"/>
      <w:pPr>
        <w:ind w:left="1429" w:hanging="360"/>
      </w:pPr>
      <w:rPr>
        <w:rFonts w:cs="Times New Roman" w:hint="default"/>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0AE22DF5"/>
    <w:multiLevelType w:val="hybridMultilevel"/>
    <w:tmpl w:val="DB92F68E"/>
    <w:lvl w:ilvl="0" w:tplc="04190011">
      <w:start w:val="1"/>
      <w:numFmt w:val="decimal"/>
      <w:lvlText w:val="%1)"/>
      <w:lvlJc w:val="left"/>
      <w:pPr>
        <w:ind w:left="1444" w:hanging="375"/>
      </w:pPr>
      <w:rPr>
        <w:rFonts w:cs="Times New Roman" w:hint="default"/>
        <w:b w:val="0"/>
        <w:sz w:val="28"/>
        <w:szCs w:val="28"/>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0C8D1D29"/>
    <w:multiLevelType w:val="hybridMultilevel"/>
    <w:tmpl w:val="CD7834F8"/>
    <w:lvl w:ilvl="0" w:tplc="04190011">
      <w:start w:val="1"/>
      <w:numFmt w:val="decimal"/>
      <w:lvlText w:val="%1)"/>
      <w:lvlJc w:val="left"/>
      <w:pPr>
        <w:ind w:left="1260" w:hanging="360"/>
      </w:pPr>
      <w:rPr>
        <w:rFonts w:cs="Times New Roman"/>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6" w15:restartNumberingAfterBreak="0">
    <w:nsid w:val="0D791948"/>
    <w:multiLevelType w:val="hybridMultilevel"/>
    <w:tmpl w:val="3D3A3F22"/>
    <w:lvl w:ilvl="0" w:tplc="04190011">
      <w:start w:val="1"/>
      <w:numFmt w:val="decimal"/>
      <w:lvlText w:val="%1)"/>
      <w:lvlJc w:val="left"/>
      <w:pPr>
        <w:ind w:left="1429" w:hanging="360"/>
      </w:pPr>
      <w:rPr>
        <w:rFonts w:cs="Times New Roman" w:hint="default"/>
        <w:b w:val="0"/>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0EAA4ED3"/>
    <w:multiLevelType w:val="hybridMultilevel"/>
    <w:tmpl w:val="7058620A"/>
    <w:lvl w:ilvl="0" w:tplc="0000000E">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8" w15:restartNumberingAfterBreak="0">
    <w:nsid w:val="0F211558"/>
    <w:multiLevelType w:val="hybridMultilevel"/>
    <w:tmpl w:val="C3AE63E4"/>
    <w:lvl w:ilvl="0" w:tplc="8B3AC418">
      <w:start w:val="1"/>
      <w:numFmt w:val="russianLower"/>
      <w:lvlText w:val="%1)"/>
      <w:lvlJc w:val="left"/>
      <w:pPr>
        <w:ind w:left="1429" w:hanging="360"/>
      </w:pPr>
      <w:rPr>
        <w:rFonts w:hint="default"/>
        <w:color w:val="auto"/>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FDC0BCB"/>
    <w:multiLevelType w:val="hybridMultilevel"/>
    <w:tmpl w:val="4A5C0F02"/>
    <w:lvl w:ilvl="0" w:tplc="04190011">
      <w:start w:val="1"/>
      <w:numFmt w:val="decimal"/>
      <w:lvlText w:val="%1)"/>
      <w:lvlJc w:val="left"/>
      <w:pPr>
        <w:ind w:left="1429" w:hanging="360"/>
      </w:pPr>
      <w:rPr>
        <w:rFonts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13444CC0"/>
    <w:multiLevelType w:val="hybridMultilevel"/>
    <w:tmpl w:val="867E3892"/>
    <w:lvl w:ilvl="0" w:tplc="8272D036">
      <w:start w:val="1"/>
      <w:numFmt w:val="decimal"/>
      <w:lvlText w:val="%1."/>
      <w:lvlJc w:val="left"/>
      <w:pPr>
        <w:ind w:left="0" w:firstLine="709"/>
      </w:pPr>
      <w:rPr>
        <w:rFonts w:hint="default"/>
        <w:b w:val="0"/>
        <w:sz w:val="28"/>
        <w:szCs w:val="28"/>
      </w:rPr>
    </w:lvl>
    <w:lvl w:ilvl="1" w:tplc="BAF4B084">
      <w:start w:val="1"/>
      <w:numFmt w:val="decimal"/>
      <w:lvlText w:val="%2)"/>
      <w:lvlJc w:val="left"/>
      <w:pPr>
        <w:ind w:left="2434" w:hanging="645"/>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153B1AA0"/>
    <w:multiLevelType w:val="hybridMultilevel"/>
    <w:tmpl w:val="83863426"/>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5551481"/>
    <w:multiLevelType w:val="hybridMultilevel"/>
    <w:tmpl w:val="A28A1D72"/>
    <w:lvl w:ilvl="0" w:tplc="0000000E">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13" w15:restartNumberingAfterBreak="0">
    <w:nsid w:val="1A375FA4"/>
    <w:multiLevelType w:val="hybridMultilevel"/>
    <w:tmpl w:val="E6DAC988"/>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15:restartNumberingAfterBreak="0">
    <w:nsid w:val="1A94573D"/>
    <w:multiLevelType w:val="hybridMultilevel"/>
    <w:tmpl w:val="EF484BD6"/>
    <w:lvl w:ilvl="0" w:tplc="E5AA62AC">
      <w:start w:val="1"/>
      <w:numFmt w:val="decimal"/>
      <w:lvlText w:val="%1)"/>
      <w:lvlJc w:val="left"/>
      <w:pPr>
        <w:ind w:left="1429" w:hanging="360"/>
      </w:pPr>
      <w:rPr>
        <w:rFonts w:cs="Times New Roman" w:hint="default"/>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1B4E401E"/>
    <w:multiLevelType w:val="hybridMultilevel"/>
    <w:tmpl w:val="EE18B15C"/>
    <w:lvl w:ilvl="0" w:tplc="E5AA62AC">
      <w:start w:val="1"/>
      <w:numFmt w:val="decimal"/>
      <w:lvlText w:val="%1)"/>
      <w:lvlJc w:val="left"/>
      <w:pPr>
        <w:ind w:left="1429" w:hanging="360"/>
      </w:pPr>
      <w:rPr>
        <w:rFonts w:cs="Times New Roman" w:hint="default"/>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1C146F8B"/>
    <w:multiLevelType w:val="hybridMultilevel"/>
    <w:tmpl w:val="E998F496"/>
    <w:lvl w:ilvl="0" w:tplc="E5AA62AC">
      <w:start w:val="1"/>
      <w:numFmt w:val="decimal"/>
      <w:lvlText w:val="%1)"/>
      <w:lvlJc w:val="left"/>
      <w:pPr>
        <w:ind w:left="1429" w:hanging="360"/>
      </w:pPr>
      <w:rPr>
        <w:rFonts w:cs="Times New Roman" w:hint="default"/>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1D9357DD"/>
    <w:multiLevelType w:val="hybridMultilevel"/>
    <w:tmpl w:val="C86EBA12"/>
    <w:lvl w:ilvl="0" w:tplc="DC7AC310">
      <w:start w:val="1"/>
      <w:numFmt w:val="decimal"/>
      <w:lvlText w:val="%1)"/>
      <w:lvlJc w:val="left"/>
      <w:pPr>
        <w:ind w:left="1429" w:hanging="360"/>
      </w:pPr>
      <w:rPr>
        <w:rFonts w:cs="Times New Roman" w:hint="default"/>
        <w:sz w:val="28"/>
        <w:szCs w:val="28"/>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1F38543A"/>
    <w:multiLevelType w:val="hybridMultilevel"/>
    <w:tmpl w:val="15F0EEA0"/>
    <w:lvl w:ilvl="0" w:tplc="0000000E">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19" w15:restartNumberingAfterBreak="0">
    <w:nsid w:val="1FBF130C"/>
    <w:multiLevelType w:val="hybridMultilevel"/>
    <w:tmpl w:val="FA44BBE6"/>
    <w:lvl w:ilvl="0" w:tplc="08F03030">
      <w:start w:val="1"/>
      <w:numFmt w:val="russianLower"/>
      <w:lvlText w:val="%1)"/>
      <w:lvlJc w:val="left"/>
      <w:pPr>
        <w:ind w:left="1429" w:hanging="360"/>
      </w:pPr>
      <w:rPr>
        <w:rFonts w:hint="default"/>
        <w:color w:val="auto"/>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221000C9"/>
    <w:multiLevelType w:val="multilevel"/>
    <w:tmpl w:val="7C68350A"/>
    <w:lvl w:ilvl="0">
      <w:start w:val="4"/>
      <w:numFmt w:val="decimal"/>
      <w:lvlText w:val="%1."/>
      <w:lvlJc w:val="left"/>
      <w:pPr>
        <w:ind w:left="465" w:hanging="465"/>
      </w:pPr>
      <w:rPr>
        <w:rFonts w:hint="default"/>
      </w:rPr>
    </w:lvl>
    <w:lvl w:ilvl="1">
      <w:start w:val="1"/>
      <w:numFmt w:val="decimal"/>
      <w:lvlText w:val="%1.%2)"/>
      <w:lvlJc w:val="left"/>
      <w:pPr>
        <w:ind w:left="2149" w:hanging="72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367" w:hanging="108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585" w:hanging="1440"/>
      </w:pPr>
      <w:rPr>
        <w:rFonts w:hint="default"/>
      </w:rPr>
    </w:lvl>
    <w:lvl w:ilvl="6">
      <w:start w:val="1"/>
      <w:numFmt w:val="decimal"/>
      <w:lvlText w:val="%1.%2)%3.%4.%5.%6.%7."/>
      <w:lvlJc w:val="left"/>
      <w:pPr>
        <w:ind w:left="10374" w:hanging="1800"/>
      </w:pPr>
      <w:rPr>
        <w:rFonts w:hint="default"/>
      </w:rPr>
    </w:lvl>
    <w:lvl w:ilvl="7">
      <w:start w:val="1"/>
      <w:numFmt w:val="decimal"/>
      <w:lvlText w:val="%1.%2)%3.%4.%5.%6.%7.%8."/>
      <w:lvlJc w:val="left"/>
      <w:pPr>
        <w:ind w:left="11803" w:hanging="1800"/>
      </w:pPr>
      <w:rPr>
        <w:rFonts w:hint="default"/>
      </w:rPr>
    </w:lvl>
    <w:lvl w:ilvl="8">
      <w:start w:val="1"/>
      <w:numFmt w:val="decimal"/>
      <w:lvlText w:val="%1.%2)%3.%4.%5.%6.%7.%8.%9."/>
      <w:lvlJc w:val="left"/>
      <w:pPr>
        <w:ind w:left="13592" w:hanging="2160"/>
      </w:pPr>
      <w:rPr>
        <w:rFonts w:hint="default"/>
      </w:rPr>
    </w:lvl>
  </w:abstractNum>
  <w:abstractNum w:abstractNumId="21" w15:restartNumberingAfterBreak="0">
    <w:nsid w:val="228F0C82"/>
    <w:multiLevelType w:val="hybridMultilevel"/>
    <w:tmpl w:val="F68AB7C2"/>
    <w:lvl w:ilvl="0" w:tplc="A5BCA42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3D9653B"/>
    <w:multiLevelType w:val="hybridMultilevel"/>
    <w:tmpl w:val="BAF03610"/>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4E05202"/>
    <w:multiLevelType w:val="hybridMultilevel"/>
    <w:tmpl w:val="9CC80A5E"/>
    <w:lvl w:ilvl="0" w:tplc="04190011">
      <w:start w:val="1"/>
      <w:numFmt w:val="decimal"/>
      <w:lvlText w:val="%1)"/>
      <w:lvlJc w:val="left"/>
      <w:pPr>
        <w:ind w:left="1069" w:hanging="360"/>
      </w:pPr>
      <w:rPr>
        <w:rFonts w:cs="Times New Roman"/>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4" w15:restartNumberingAfterBreak="0">
    <w:nsid w:val="26943A89"/>
    <w:multiLevelType w:val="hybridMultilevel"/>
    <w:tmpl w:val="1840AF62"/>
    <w:lvl w:ilvl="0" w:tplc="04190011">
      <w:start w:val="1"/>
      <w:numFmt w:val="decimal"/>
      <w:lvlText w:val="%1)"/>
      <w:lvlJc w:val="left"/>
      <w:pPr>
        <w:ind w:left="1429" w:hanging="360"/>
      </w:pPr>
    </w:lvl>
    <w:lvl w:ilvl="1" w:tplc="04190011">
      <w:start w:val="1"/>
      <w:numFmt w:val="decimal"/>
      <w:lvlText w:val="%2)"/>
      <w:lvlJc w:val="left"/>
      <w:pPr>
        <w:ind w:left="2149" w:hanging="360"/>
      </w:pPr>
    </w:lvl>
    <w:lvl w:ilvl="2" w:tplc="54EEB562">
      <w:start w:val="262"/>
      <w:numFmt w:val="decimal"/>
      <w:lvlText w:val="%3"/>
      <w:lvlJc w:val="left"/>
      <w:pPr>
        <w:ind w:left="3139" w:hanging="450"/>
      </w:pPr>
      <w:rPr>
        <w:rFonts w:hint="default"/>
      </w:rPr>
    </w:lvl>
    <w:lvl w:ilvl="3" w:tplc="D122B43E">
      <w:start w:val="262"/>
      <w:numFmt w:val="decimal"/>
      <w:lvlText w:val="%4."/>
      <w:lvlJc w:val="left"/>
      <w:pPr>
        <w:ind w:left="3754" w:hanging="525"/>
      </w:pPr>
      <w:rPr>
        <w:rFonts w:hint="default"/>
      </w:r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15:restartNumberingAfterBreak="0">
    <w:nsid w:val="27AE0159"/>
    <w:multiLevelType w:val="hybridMultilevel"/>
    <w:tmpl w:val="57246DA8"/>
    <w:lvl w:ilvl="0" w:tplc="FBEC338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28602B47"/>
    <w:multiLevelType w:val="hybridMultilevel"/>
    <w:tmpl w:val="2154E52A"/>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 w15:restartNumberingAfterBreak="0">
    <w:nsid w:val="2D085131"/>
    <w:multiLevelType w:val="hybridMultilevel"/>
    <w:tmpl w:val="01FC8950"/>
    <w:lvl w:ilvl="0" w:tplc="9EDAB476">
      <w:start w:val="1"/>
      <w:numFmt w:val="decimal"/>
      <w:lvlText w:val="%1)"/>
      <w:lvlJc w:val="left"/>
      <w:pPr>
        <w:ind w:left="2" w:hanging="566"/>
      </w:pPr>
      <w:rPr>
        <w:rFonts w:ascii="Times New Roman" w:eastAsia="Times New Roman" w:hAnsi="Times New Roman" w:cs="Times New Roman" w:hint="default"/>
        <w:sz w:val="26"/>
        <w:szCs w:val="26"/>
      </w:rPr>
    </w:lvl>
    <w:lvl w:ilvl="1" w:tplc="80A81EC8">
      <w:start w:val="1"/>
      <w:numFmt w:val="bullet"/>
      <w:lvlText w:val="•"/>
      <w:lvlJc w:val="left"/>
      <w:pPr>
        <w:ind w:left="1145" w:hanging="566"/>
      </w:pPr>
    </w:lvl>
    <w:lvl w:ilvl="2" w:tplc="4E6615BE">
      <w:start w:val="1"/>
      <w:numFmt w:val="bullet"/>
      <w:lvlText w:val="•"/>
      <w:lvlJc w:val="left"/>
      <w:pPr>
        <w:ind w:left="2289" w:hanging="566"/>
      </w:pPr>
    </w:lvl>
    <w:lvl w:ilvl="3" w:tplc="9482EA06">
      <w:start w:val="1"/>
      <w:numFmt w:val="bullet"/>
      <w:lvlText w:val="•"/>
      <w:lvlJc w:val="left"/>
      <w:pPr>
        <w:ind w:left="3433" w:hanging="566"/>
      </w:pPr>
    </w:lvl>
    <w:lvl w:ilvl="4" w:tplc="7C4E569A">
      <w:start w:val="1"/>
      <w:numFmt w:val="bullet"/>
      <w:lvlText w:val="•"/>
      <w:lvlJc w:val="left"/>
      <w:pPr>
        <w:ind w:left="4577" w:hanging="566"/>
      </w:pPr>
    </w:lvl>
    <w:lvl w:ilvl="5" w:tplc="B87E3F6E">
      <w:start w:val="1"/>
      <w:numFmt w:val="bullet"/>
      <w:lvlText w:val="•"/>
      <w:lvlJc w:val="left"/>
      <w:pPr>
        <w:ind w:left="5721" w:hanging="566"/>
      </w:pPr>
    </w:lvl>
    <w:lvl w:ilvl="6" w:tplc="E5B4BF7E">
      <w:start w:val="1"/>
      <w:numFmt w:val="bullet"/>
      <w:lvlText w:val="•"/>
      <w:lvlJc w:val="left"/>
      <w:pPr>
        <w:ind w:left="6864" w:hanging="566"/>
      </w:pPr>
    </w:lvl>
    <w:lvl w:ilvl="7" w:tplc="F7B0D3A0">
      <w:start w:val="1"/>
      <w:numFmt w:val="bullet"/>
      <w:lvlText w:val="•"/>
      <w:lvlJc w:val="left"/>
      <w:pPr>
        <w:ind w:left="8008" w:hanging="566"/>
      </w:pPr>
    </w:lvl>
    <w:lvl w:ilvl="8" w:tplc="57A6F1AC">
      <w:start w:val="1"/>
      <w:numFmt w:val="bullet"/>
      <w:lvlText w:val="•"/>
      <w:lvlJc w:val="left"/>
      <w:pPr>
        <w:ind w:left="9152" w:hanging="566"/>
      </w:pPr>
    </w:lvl>
  </w:abstractNum>
  <w:abstractNum w:abstractNumId="28" w15:restartNumberingAfterBreak="0">
    <w:nsid w:val="2D5379A9"/>
    <w:multiLevelType w:val="hybridMultilevel"/>
    <w:tmpl w:val="35DEE9B4"/>
    <w:lvl w:ilvl="0" w:tplc="04190011">
      <w:start w:val="1"/>
      <w:numFmt w:val="decimal"/>
      <w:lvlText w:val="%1)"/>
      <w:lvlJc w:val="left"/>
      <w:pPr>
        <w:ind w:left="1429" w:hanging="360"/>
      </w:pPr>
      <w:rPr>
        <w:rFonts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2D9E550A"/>
    <w:multiLevelType w:val="multilevel"/>
    <w:tmpl w:val="32DEF59E"/>
    <w:lvl w:ilvl="0">
      <w:start w:val="1"/>
      <w:numFmt w:val="decimal"/>
      <w:lvlText w:val="%1."/>
      <w:lvlJc w:val="left"/>
      <w:pPr>
        <w:ind w:left="525" w:hanging="525"/>
      </w:pPr>
      <w:rPr>
        <w:rFonts w:hint="default"/>
      </w:rPr>
    </w:lvl>
    <w:lvl w:ilvl="1">
      <w:start w:val="1"/>
      <w:numFmt w:val="decimal"/>
      <w:lvlText w:val="%1.%2."/>
      <w:lvlJc w:val="left"/>
      <w:pPr>
        <w:ind w:left="1234" w:hanging="52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0" w15:restartNumberingAfterBreak="0">
    <w:nsid w:val="30DB023A"/>
    <w:multiLevelType w:val="hybridMultilevel"/>
    <w:tmpl w:val="27542152"/>
    <w:lvl w:ilvl="0" w:tplc="04190011">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31" w15:restartNumberingAfterBreak="0">
    <w:nsid w:val="3207660F"/>
    <w:multiLevelType w:val="hybridMultilevel"/>
    <w:tmpl w:val="2274421A"/>
    <w:lvl w:ilvl="0" w:tplc="0000000E">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32" w15:restartNumberingAfterBreak="0">
    <w:nsid w:val="322329AF"/>
    <w:multiLevelType w:val="hybridMultilevel"/>
    <w:tmpl w:val="B7ACB7CC"/>
    <w:lvl w:ilvl="0" w:tplc="0000000E">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33" w15:restartNumberingAfterBreak="0">
    <w:nsid w:val="32BA4F88"/>
    <w:multiLevelType w:val="hybridMultilevel"/>
    <w:tmpl w:val="AA840B20"/>
    <w:lvl w:ilvl="0" w:tplc="04190011">
      <w:start w:val="1"/>
      <w:numFmt w:val="decimal"/>
      <w:lvlText w:val="%1)"/>
      <w:lvlJc w:val="left"/>
      <w:pPr>
        <w:ind w:left="1260" w:hanging="360"/>
      </w:pPr>
      <w:rPr>
        <w:rFonts w:cs="Times New Roman"/>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34" w15:restartNumberingAfterBreak="0">
    <w:nsid w:val="330D2AD8"/>
    <w:multiLevelType w:val="hybridMultilevel"/>
    <w:tmpl w:val="C0AE792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15:restartNumberingAfterBreak="0">
    <w:nsid w:val="36970D92"/>
    <w:multiLevelType w:val="hybridMultilevel"/>
    <w:tmpl w:val="90EC2538"/>
    <w:lvl w:ilvl="0" w:tplc="F4D88764">
      <w:start w:val="271"/>
      <w:numFmt w:val="decimal"/>
      <w:lvlText w:val="%1."/>
      <w:lvlJc w:val="left"/>
      <w:pPr>
        <w:ind w:left="0" w:firstLine="709"/>
      </w:pPr>
      <w:rPr>
        <w:rFonts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383917A9"/>
    <w:multiLevelType w:val="hybridMultilevel"/>
    <w:tmpl w:val="CD7834F8"/>
    <w:lvl w:ilvl="0" w:tplc="04190011">
      <w:start w:val="1"/>
      <w:numFmt w:val="decimal"/>
      <w:lvlText w:val="%1)"/>
      <w:lvlJc w:val="left"/>
      <w:pPr>
        <w:ind w:left="1260" w:hanging="360"/>
      </w:pPr>
      <w:rPr>
        <w:rFonts w:cs="Times New Roman"/>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37" w15:restartNumberingAfterBreak="0">
    <w:nsid w:val="38764479"/>
    <w:multiLevelType w:val="hybridMultilevel"/>
    <w:tmpl w:val="3348C130"/>
    <w:lvl w:ilvl="0" w:tplc="04190011">
      <w:start w:val="1"/>
      <w:numFmt w:val="decimal"/>
      <w:lvlText w:val="%1)"/>
      <w:lvlJc w:val="left"/>
      <w:pPr>
        <w:ind w:left="1429" w:hanging="360"/>
      </w:pPr>
      <w:rPr>
        <w:rFonts w:cs="Times New Roman"/>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38" w15:restartNumberingAfterBreak="0">
    <w:nsid w:val="3B213257"/>
    <w:multiLevelType w:val="hybridMultilevel"/>
    <w:tmpl w:val="BCF8FA92"/>
    <w:lvl w:ilvl="0" w:tplc="04190011">
      <w:start w:val="1"/>
      <w:numFmt w:val="decimal"/>
      <w:lvlText w:val="%1)"/>
      <w:lvlJc w:val="left"/>
      <w:pPr>
        <w:ind w:left="720" w:hanging="360"/>
      </w:pPr>
      <w:rPr>
        <w:rFonts w:cs="Times New Roman" w:hint="default"/>
      </w:rPr>
    </w:lvl>
    <w:lvl w:ilvl="1" w:tplc="04190011">
      <w:start w:val="1"/>
      <w:numFmt w:val="decimal"/>
      <w:lvlText w:val="%2)"/>
      <w:lvlJc w:val="left"/>
      <w:pPr>
        <w:ind w:left="1440" w:hanging="360"/>
      </w:pPr>
      <w:rPr>
        <w:rFonts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3CAA77E2"/>
    <w:multiLevelType w:val="hybridMultilevel"/>
    <w:tmpl w:val="B19A0ADC"/>
    <w:lvl w:ilvl="0" w:tplc="04190011">
      <w:start w:val="1"/>
      <w:numFmt w:val="decimal"/>
      <w:lvlText w:val="%1)"/>
      <w:lvlJc w:val="left"/>
      <w:pPr>
        <w:ind w:left="1429" w:hanging="360"/>
      </w:pPr>
      <w:rPr>
        <w:rFonts w:cs="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3CFE1BC1"/>
    <w:multiLevelType w:val="hybridMultilevel"/>
    <w:tmpl w:val="DE96BDAA"/>
    <w:lvl w:ilvl="0" w:tplc="DD720EBE">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41" w15:restartNumberingAfterBreak="0">
    <w:nsid w:val="3EC01FF5"/>
    <w:multiLevelType w:val="multilevel"/>
    <w:tmpl w:val="872C2640"/>
    <w:lvl w:ilvl="0">
      <w:start w:val="1"/>
      <w:numFmt w:val="decimal"/>
      <w:lvlText w:val="%1."/>
      <w:lvlJc w:val="left"/>
      <w:pPr>
        <w:ind w:left="465" w:hanging="465"/>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2" w15:restartNumberingAfterBreak="0">
    <w:nsid w:val="40A06CB4"/>
    <w:multiLevelType w:val="hybridMultilevel"/>
    <w:tmpl w:val="0508655C"/>
    <w:lvl w:ilvl="0" w:tplc="04190011">
      <w:start w:val="1"/>
      <w:numFmt w:val="decimal"/>
      <w:lvlText w:val="%1)"/>
      <w:lvlJc w:val="left"/>
      <w:pPr>
        <w:ind w:left="1260" w:hanging="360"/>
      </w:pPr>
      <w:rPr>
        <w:rFonts w:cs="Times New Roman"/>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43" w15:restartNumberingAfterBreak="0">
    <w:nsid w:val="412D1F33"/>
    <w:multiLevelType w:val="hybridMultilevel"/>
    <w:tmpl w:val="65B2C50C"/>
    <w:lvl w:ilvl="0" w:tplc="EC202A44">
      <w:start w:val="1"/>
      <w:numFmt w:val="russianLower"/>
      <w:lvlText w:val="%1)"/>
      <w:lvlJc w:val="left"/>
      <w:pPr>
        <w:ind w:left="1429" w:hanging="360"/>
      </w:pPr>
      <w:rPr>
        <w:rFonts w:hint="default"/>
        <w:color w:val="auto"/>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4444238F"/>
    <w:multiLevelType w:val="hybridMultilevel"/>
    <w:tmpl w:val="A7CE15CE"/>
    <w:lvl w:ilvl="0" w:tplc="9D4CDEE0">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5" w15:restartNumberingAfterBreak="0">
    <w:nsid w:val="44A2314C"/>
    <w:multiLevelType w:val="hybridMultilevel"/>
    <w:tmpl w:val="48AEB0CA"/>
    <w:lvl w:ilvl="0" w:tplc="D6401188">
      <w:start w:val="1"/>
      <w:numFmt w:val="bullet"/>
      <w:pStyle w:val="a0"/>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6" w15:restartNumberingAfterBreak="0">
    <w:nsid w:val="50AF032F"/>
    <w:multiLevelType w:val="hybridMultilevel"/>
    <w:tmpl w:val="A10CF4BA"/>
    <w:lvl w:ilvl="0" w:tplc="04190011">
      <w:start w:val="1"/>
      <w:numFmt w:val="decimal"/>
      <w:lvlText w:val="%1)"/>
      <w:lvlJc w:val="left"/>
      <w:pPr>
        <w:ind w:left="0" w:firstLine="709"/>
      </w:pPr>
      <w:rPr>
        <w:rFonts w:hint="default"/>
        <w:b w:val="0"/>
        <w:sz w:val="28"/>
        <w:szCs w:val="28"/>
      </w:rPr>
    </w:lvl>
    <w:lvl w:ilvl="1" w:tplc="BAF4B084">
      <w:start w:val="1"/>
      <w:numFmt w:val="decimal"/>
      <w:lvlText w:val="%2)"/>
      <w:lvlJc w:val="left"/>
      <w:pPr>
        <w:ind w:left="2434" w:hanging="645"/>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7" w15:restartNumberingAfterBreak="0">
    <w:nsid w:val="512B3587"/>
    <w:multiLevelType w:val="hybridMultilevel"/>
    <w:tmpl w:val="793ECBC8"/>
    <w:lvl w:ilvl="0" w:tplc="A5BCA42E">
      <w:start w:val="1"/>
      <w:numFmt w:val="russianLower"/>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8" w15:restartNumberingAfterBreak="0">
    <w:nsid w:val="530C40CF"/>
    <w:multiLevelType w:val="hybridMultilevel"/>
    <w:tmpl w:val="FA0C3666"/>
    <w:lvl w:ilvl="0" w:tplc="04190011">
      <w:start w:val="1"/>
      <w:numFmt w:val="decimal"/>
      <w:lvlText w:val="%1)"/>
      <w:lvlJc w:val="left"/>
      <w:pPr>
        <w:ind w:left="1069" w:hanging="360"/>
      </w:pPr>
      <w:rPr>
        <w:rFonts w:cs="Times New Roman"/>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49" w15:restartNumberingAfterBreak="0">
    <w:nsid w:val="55C9414F"/>
    <w:multiLevelType w:val="hybridMultilevel"/>
    <w:tmpl w:val="18B08B64"/>
    <w:lvl w:ilvl="0" w:tplc="C42C469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0" w15:restartNumberingAfterBreak="0">
    <w:nsid w:val="55F01DF0"/>
    <w:multiLevelType w:val="hybridMultilevel"/>
    <w:tmpl w:val="864A31A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1" w15:restartNumberingAfterBreak="0">
    <w:nsid w:val="57C3223B"/>
    <w:multiLevelType w:val="hybridMultilevel"/>
    <w:tmpl w:val="D862CB64"/>
    <w:lvl w:ilvl="0" w:tplc="04190011">
      <w:start w:val="1"/>
      <w:numFmt w:val="decimal"/>
      <w:lvlText w:val="%1)"/>
      <w:lvlJc w:val="left"/>
      <w:pPr>
        <w:ind w:left="1260" w:hanging="360"/>
      </w:pPr>
      <w:rPr>
        <w:rFonts w:cs="Times New Roman"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2" w15:restartNumberingAfterBreak="0">
    <w:nsid w:val="5830731A"/>
    <w:multiLevelType w:val="multilevel"/>
    <w:tmpl w:val="CB88A3E2"/>
    <w:lvl w:ilvl="0">
      <w:start w:val="1"/>
      <w:numFmt w:val="decimal"/>
      <w:lvlText w:val="%1."/>
      <w:lvlJc w:val="left"/>
      <w:pPr>
        <w:ind w:left="1080" w:hanging="720"/>
      </w:pPr>
      <w:rPr>
        <w:rFonts w:ascii="Times New Roman" w:eastAsia="Calibri" w:hAnsi="Times New Roman" w:cs="Times New Roman"/>
      </w:rPr>
    </w:lvl>
    <w:lvl w:ilvl="1">
      <w:start w:val="1"/>
      <w:numFmt w:val="decimal"/>
      <w:isLgl/>
      <w:lvlText w:val="%1.%2."/>
      <w:lvlJc w:val="left"/>
      <w:pPr>
        <w:ind w:left="1080" w:hanging="720"/>
      </w:pPr>
      <w:rPr>
        <w:rFonts w:hint="default"/>
        <w:color w:val="auto"/>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440" w:hanging="1080"/>
      </w:pPr>
      <w:rPr>
        <w:rFonts w:hint="default"/>
        <w:color w:val="auto"/>
      </w:rPr>
    </w:lvl>
    <w:lvl w:ilvl="4">
      <w:start w:val="1"/>
      <w:numFmt w:val="decimal"/>
      <w:isLgl/>
      <w:lvlText w:val="%1.%2.%3.%4.%5."/>
      <w:lvlJc w:val="left"/>
      <w:pPr>
        <w:ind w:left="1440" w:hanging="1080"/>
      </w:pPr>
      <w:rPr>
        <w:rFonts w:hint="default"/>
        <w:color w:val="auto"/>
      </w:rPr>
    </w:lvl>
    <w:lvl w:ilvl="5">
      <w:start w:val="1"/>
      <w:numFmt w:val="decimal"/>
      <w:isLgl/>
      <w:lvlText w:val="%1.%2.%3.%4.%5.%6."/>
      <w:lvlJc w:val="left"/>
      <w:pPr>
        <w:ind w:left="1800" w:hanging="1440"/>
      </w:pPr>
      <w:rPr>
        <w:rFonts w:hint="default"/>
        <w:color w:val="auto"/>
      </w:rPr>
    </w:lvl>
    <w:lvl w:ilvl="6">
      <w:start w:val="1"/>
      <w:numFmt w:val="decimal"/>
      <w:isLgl/>
      <w:lvlText w:val="%1.%2.%3.%4.%5.%6.%7."/>
      <w:lvlJc w:val="left"/>
      <w:pPr>
        <w:ind w:left="2160" w:hanging="1800"/>
      </w:pPr>
      <w:rPr>
        <w:rFonts w:hint="default"/>
        <w:color w:val="auto"/>
      </w:rPr>
    </w:lvl>
    <w:lvl w:ilvl="7">
      <w:start w:val="1"/>
      <w:numFmt w:val="decimal"/>
      <w:isLgl/>
      <w:lvlText w:val="%1.%2.%3.%4.%5.%6.%7.%8."/>
      <w:lvlJc w:val="left"/>
      <w:pPr>
        <w:ind w:left="2160" w:hanging="1800"/>
      </w:pPr>
      <w:rPr>
        <w:rFonts w:hint="default"/>
        <w:color w:val="auto"/>
      </w:rPr>
    </w:lvl>
    <w:lvl w:ilvl="8">
      <w:start w:val="1"/>
      <w:numFmt w:val="decimal"/>
      <w:isLgl/>
      <w:lvlText w:val="%1.%2.%3.%4.%5.%6.%7.%8.%9."/>
      <w:lvlJc w:val="left"/>
      <w:pPr>
        <w:ind w:left="2520" w:hanging="2160"/>
      </w:pPr>
      <w:rPr>
        <w:rFonts w:hint="default"/>
        <w:color w:val="auto"/>
      </w:rPr>
    </w:lvl>
  </w:abstractNum>
  <w:abstractNum w:abstractNumId="53" w15:restartNumberingAfterBreak="0">
    <w:nsid w:val="5ACF00C7"/>
    <w:multiLevelType w:val="hybridMultilevel"/>
    <w:tmpl w:val="FF809D88"/>
    <w:lvl w:ilvl="0" w:tplc="04190011">
      <w:start w:val="1"/>
      <w:numFmt w:val="decimal"/>
      <w:lvlText w:val="%1)"/>
      <w:lvlJc w:val="left"/>
      <w:pPr>
        <w:ind w:left="1429" w:hanging="360"/>
      </w:pPr>
      <w:rPr>
        <w:rFonts w:cs="Times New Roman" w:hint="default"/>
        <w:b w:val="0"/>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4" w15:restartNumberingAfterBreak="0">
    <w:nsid w:val="5B6A3138"/>
    <w:multiLevelType w:val="hybridMultilevel"/>
    <w:tmpl w:val="E7683D62"/>
    <w:lvl w:ilvl="0" w:tplc="E5AA62AC">
      <w:start w:val="1"/>
      <w:numFmt w:val="decimal"/>
      <w:lvlText w:val="%1)"/>
      <w:lvlJc w:val="left"/>
      <w:pPr>
        <w:ind w:left="1429" w:hanging="360"/>
      </w:pPr>
      <w:rPr>
        <w:rFonts w:cs="Times New Roman" w:hint="default"/>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5" w15:restartNumberingAfterBreak="0">
    <w:nsid w:val="5B8C5155"/>
    <w:multiLevelType w:val="hybridMultilevel"/>
    <w:tmpl w:val="EC3EB9B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5BE07BBF"/>
    <w:multiLevelType w:val="hybridMultilevel"/>
    <w:tmpl w:val="425AF8D4"/>
    <w:lvl w:ilvl="0" w:tplc="04190011">
      <w:start w:val="1"/>
      <w:numFmt w:val="decimal"/>
      <w:lvlText w:val="%1)"/>
      <w:lvlJc w:val="left"/>
      <w:pPr>
        <w:ind w:left="1429" w:hanging="360"/>
      </w:pPr>
      <w:rPr>
        <w:rFonts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7" w15:restartNumberingAfterBreak="0">
    <w:nsid w:val="5BE810AE"/>
    <w:multiLevelType w:val="hybridMultilevel"/>
    <w:tmpl w:val="50E846D0"/>
    <w:lvl w:ilvl="0" w:tplc="0000000E">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58" w15:restartNumberingAfterBreak="0">
    <w:nsid w:val="5E897ECF"/>
    <w:multiLevelType w:val="hybridMultilevel"/>
    <w:tmpl w:val="4A6A4B1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9" w15:restartNumberingAfterBreak="0">
    <w:nsid w:val="62010039"/>
    <w:multiLevelType w:val="hybridMultilevel"/>
    <w:tmpl w:val="6678925C"/>
    <w:lvl w:ilvl="0" w:tplc="04190011">
      <w:start w:val="1"/>
      <w:numFmt w:val="decimal"/>
      <w:lvlText w:val="%1)"/>
      <w:lvlJc w:val="left"/>
      <w:pPr>
        <w:ind w:left="1429" w:hanging="360"/>
      </w:pPr>
      <w:rPr>
        <w:rFonts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0" w15:restartNumberingAfterBreak="0">
    <w:nsid w:val="626219CE"/>
    <w:multiLevelType w:val="hybridMultilevel"/>
    <w:tmpl w:val="FF809D88"/>
    <w:lvl w:ilvl="0" w:tplc="04190011">
      <w:start w:val="1"/>
      <w:numFmt w:val="decimal"/>
      <w:lvlText w:val="%1)"/>
      <w:lvlJc w:val="left"/>
      <w:pPr>
        <w:ind w:left="1429" w:hanging="360"/>
      </w:pPr>
      <w:rPr>
        <w:rFonts w:cs="Times New Roman" w:hint="default"/>
        <w:b w:val="0"/>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1" w15:restartNumberingAfterBreak="0">
    <w:nsid w:val="629F3106"/>
    <w:multiLevelType w:val="hybridMultilevel"/>
    <w:tmpl w:val="EDC8BBCC"/>
    <w:lvl w:ilvl="0" w:tplc="00000020">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62" w15:restartNumberingAfterBreak="0">
    <w:nsid w:val="659F5AE5"/>
    <w:multiLevelType w:val="hybridMultilevel"/>
    <w:tmpl w:val="AF44318C"/>
    <w:lvl w:ilvl="0" w:tplc="270EBA60">
      <w:start w:val="1"/>
      <w:numFmt w:val="decimal"/>
      <w:lvlText w:val="%1)"/>
      <w:lvlJc w:val="left"/>
      <w:pPr>
        <w:ind w:left="1260" w:hanging="360"/>
      </w:pPr>
      <w:rPr>
        <w:rFonts w:ascii="Times New Roman" w:eastAsia="Times New Roman" w:hAnsi="Times New Roman" w:cs="Times New Roman"/>
        <w:sz w:val="28"/>
        <w:szCs w:val="28"/>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63" w15:restartNumberingAfterBreak="0">
    <w:nsid w:val="65B522EF"/>
    <w:multiLevelType w:val="hybridMultilevel"/>
    <w:tmpl w:val="35DEE9B4"/>
    <w:lvl w:ilvl="0" w:tplc="04190011">
      <w:start w:val="1"/>
      <w:numFmt w:val="decimal"/>
      <w:lvlText w:val="%1)"/>
      <w:lvlJc w:val="left"/>
      <w:pPr>
        <w:ind w:left="1429" w:hanging="360"/>
      </w:pPr>
      <w:rPr>
        <w:rFonts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4" w15:restartNumberingAfterBreak="0">
    <w:nsid w:val="667F641F"/>
    <w:multiLevelType w:val="hybridMultilevel"/>
    <w:tmpl w:val="6DA0F402"/>
    <w:lvl w:ilvl="0" w:tplc="0000000E">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65" w15:restartNumberingAfterBreak="0">
    <w:nsid w:val="67AD132A"/>
    <w:multiLevelType w:val="hybridMultilevel"/>
    <w:tmpl w:val="BEBA7BD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6" w15:restartNumberingAfterBreak="0">
    <w:nsid w:val="67AF7843"/>
    <w:multiLevelType w:val="hybridMultilevel"/>
    <w:tmpl w:val="FF68DC10"/>
    <w:lvl w:ilvl="0" w:tplc="E5AA62AC">
      <w:start w:val="1"/>
      <w:numFmt w:val="decimal"/>
      <w:lvlText w:val="%1)"/>
      <w:lvlJc w:val="left"/>
      <w:pPr>
        <w:ind w:left="1429" w:hanging="360"/>
      </w:pPr>
      <w:rPr>
        <w:rFonts w:cs="Times New Roman" w:hint="default"/>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7" w15:restartNumberingAfterBreak="0">
    <w:nsid w:val="687D57D0"/>
    <w:multiLevelType w:val="hybridMultilevel"/>
    <w:tmpl w:val="205CCBF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8" w15:restartNumberingAfterBreak="0">
    <w:nsid w:val="6B07322C"/>
    <w:multiLevelType w:val="hybridMultilevel"/>
    <w:tmpl w:val="18749FBA"/>
    <w:lvl w:ilvl="0" w:tplc="04190011">
      <w:start w:val="1"/>
      <w:numFmt w:val="decimal"/>
      <w:lvlText w:val="%1)"/>
      <w:lvlJc w:val="left"/>
      <w:pPr>
        <w:ind w:left="1789" w:hanging="360"/>
      </w:pPr>
      <w:rPr>
        <w:rFonts w:cs="Times New Roman"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69" w15:restartNumberingAfterBreak="0">
    <w:nsid w:val="6EAA3538"/>
    <w:multiLevelType w:val="hybridMultilevel"/>
    <w:tmpl w:val="CB32CE00"/>
    <w:lvl w:ilvl="0" w:tplc="A5BCA42E">
      <w:start w:val="1"/>
      <w:numFmt w:val="russianLower"/>
      <w:lvlText w:val="%1)"/>
      <w:lvlJc w:val="left"/>
      <w:pPr>
        <w:ind w:left="1260" w:hanging="360"/>
      </w:pPr>
      <w:rPr>
        <w:rFonts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0" w15:restartNumberingAfterBreak="0">
    <w:nsid w:val="710D54B5"/>
    <w:multiLevelType w:val="hybridMultilevel"/>
    <w:tmpl w:val="F7C879D8"/>
    <w:lvl w:ilvl="0" w:tplc="04190011">
      <w:start w:val="1"/>
      <w:numFmt w:val="decimal"/>
      <w:lvlText w:val="%1)"/>
      <w:lvlJc w:val="left"/>
      <w:pPr>
        <w:ind w:left="1260" w:hanging="360"/>
      </w:pPr>
      <w:rPr>
        <w:rFonts w:cs="Times New Roman"/>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71" w15:restartNumberingAfterBreak="0">
    <w:nsid w:val="727F3D18"/>
    <w:multiLevelType w:val="hybridMultilevel"/>
    <w:tmpl w:val="02CA642E"/>
    <w:lvl w:ilvl="0" w:tplc="9D4CDEE0">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2" w15:restartNumberingAfterBreak="0">
    <w:nsid w:val="73BB0E0E"/>
    <w:multiLevelType w:val="hybridMultilevel"/>
    <w:tmpl w:val="D8527706"/>
    <w:lvl w:ilvl="0" w:tplc="A5BCA42E">
      <w:start w:val="1"/>
      <w:numFmt w:val="russianLower"/>
      <w:lvlText w:val="%1)"/>
      <w:lvlJc w:val="left"/>
      <w:pPr>
        <w:ind w:left="1260" w:hanging="360"/>
      </w:pPr>
      <w:rPr>
        <w:rFonts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3" w15:restartNumberingAfterBreak="0">
    <w:nsid w:val="763B10F9"/>
    <w:multiLevelType w:val="hybridMultilevel"/>
    <w:tmpl w:val="A4A61DD4"/>
    <w:lvl w:ilvl="0" w:tplc="04190011">
      <w:start w:val="1"/>
      <w:numFmt w:val="decimal"/>
      <w:lvlText w:val="%1)"/>
      <w:lvlJc w:val="left"/>
      <w:pPr>
        <w:ind w:left="1429" w:hanging="360"/>
      </w:pPr>
      <w:rPr>
        <w:rFonts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4" w15:restartNumberingAfterBreak="0">
    <w:nsid w:val="791D13F0"/>
    <w:multiLevelType w:val="hybridMultilevel"/>
    <w:tmpl w:val="14D47A26"/>
    <w:lvl w:ilvl="0" w:tplc="04190011">
      <w:start w:val="1"/>
      <w:numFmt w:val="decimal"/>
      <w:lvlText w:val="%1)"/>
      <w:lvlJc w:val="left"/>
      <w:pPr>
        <w:ind w:left="1429" w:hanging="360"/>
      </w:pPr>
      <w:rPr>
        <w:rFonts w:cs="Times New Roman" w:hint="default"/>
        <w:b w:val="0"/>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5" w15:restartNumberingAfterBreak="0">
    <w:nsid w:val="79935B51"/>
    <w:multiLevelType w:val="hybridMultilevel"/>
    <w:tmpl w:val="026E7AF2"/>
    <w:lvl w:ilvl="0" w:tplc="04190011">
      <w:start w:val="1"/>
      <w:numFmt w:val="decimal"/>
      <w:lvlText w:val="%1)"/>
      <w:lvlJc w:val="left"/>
      <w:pPr>
        <w:ind w:left="1789" w:hanging="360"/>
      </w:pPr>
      <w:rPr>
        <w:rFonts w:cs="Times New Roman"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76" w15:restartNumberingAfterBreak="0">
    <w:nsid w:val="7F954D69"/>
    <w:multiLevelType w:val="hybridMultilevel"/>
    <w:tmpl w:val="F83841EE"/>
    <w:lvl w:ilvl="0" w:tplc="0000000E">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77" w15:restartNumberingAfterBreak="0">
    <w:nsid w:val="7FD572B7"/>
    <w:multiLevelType w:val="hybridMultilevel"/>
    <w:tmpl w:val="B3C0472C"/>
    <w:lvl w:ilvl="0" w:tplc="04190011">
      <w:start w:val="1"/>
      <w:numFmt w:val="decimal"/>
      <w:lvlText w:val="%1)"/>
      <w:lvlJc w:val="left"/>
      <w:pPr>
        <w:ind w:left="1429" w:hanging="360"/>
      </w:pPr>
    </w:lvl>
    <w:lvl w:ilvl="1" w:tplc="04190011">
      <w:start w:val="1"/>
      <w:numFmt w:val="decimal"/>
      <w:lvlText w:val="%2)"/>
      <w:lvlJc w:val="left"/>
      <w:pPr>
        <w:ind w:left="2149" w:hanging="360"/>
      </w:pPr>
    </w:lvl>
    <w:lvl w:ilvl="2" w:tplc="D2A0D94E">
      <w:start w:val="369"/>
      <w:numFmt w:val="decimal"/>
      <w:lvlText w:val="%3."/>
      <w:lvlJc w:val="left"/>
      <w:pPr>
        <w:ind w:left="3214" w:hanging="525"/>
      </w:pPr>
      <w:rPr>
        <w:rFonts w:hint="default"/>
      </w:r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51"/>
  </w:num>
  <w:num w:numId="2">
    <w:abstractNumId w:val="39"/>
  </w:num>
  <w:num w:numId="3">
    <w:abstractNumId w:val="17"/>
  </w:num>
  <w:num w:numId="4">
    <w:abstractNumId w:val="1"/>
  </w:num>
  <w:num w:numId="5">
    <w:abstractNumId w:val="23"/>
  </w:num>
  <w:num w:numId="6">
    <w:abstractNumId w:val="48"/>
  </w:num>
  <w:num w:numId="7">
    <w:abstractNumId w:val="62"/>
  </w:num>
  <w:num w:numId="8">
    <w:abstractNumId w:val="40"/>
  </w:num>
  <w:num w:numId="9">
    <w:abstractNumId w:val="30"/>
  </w:num>
  <w:num w:numId="10">
    <w:abstractNumId w:val="26"/>
  </w:num>
  <w:num w:numId="11">
    <w:abstractNumId w:val="5"/>
  </w:num>
  <w:num w:numId="12">
    <w:abstractNumId w:val="36"/>
  </w:num>
  <w:num w:numId="13">
    <w:abstractNumId w:val="2"/>
  </w:num>
  <w:num w:numId="14">
    <w:abstractNumId w:val="70"/>
  </w:num>
  <w:num w:numId="15">
    <w:abstractNumId w:val="42"/>
  </w:num>
  <w:num w:numId="16">
    <w:abstractNumId w:val="33"/>
  </w:num>
  <w:num w:numId="17">
    <w:abstractNumId w:val="13"/>
  </w:num>
  <w:num w:numId="18">
    <w:abstractNumId w:val="38"/>
  </w:num>
  <w:num w:numId="19">
    <w:abstractNumId w:val="68"/>
  </w:num>
  <w:num w:numId="20">
    <w:abstractNumId w:val="75"/>
  </w:num>
  <w:num w:numId="21">
    <w:abstractNumId w:val="4"/>
  </w:num>
  <w:num w:numId="22">
    <w:abstractNumId w:val="61"/>
  </w:num>
  <w:num w:numId="23">
    <w:abstractNumId w:val="12"/>
  </w:num>
  <w:num w:numId="24">
    <w:abstractNumId w:val="18"/>
  </w:num>
  <w:num w:numId="25">
    <w:abstractNumId w:val="57"/>
  </w:num>
  <w:num w:numId="26">
    <w:abstractNumId w:val="64"/>
  </w:num>
  <w:num w:numId="27">
    <w:abstractNumId w:val="32"/>
  </w:num>
  <w:num w:numId="28">
    <w:abstractNumId w:val="76"/>
  </w:num>
  <w:num w:numId="29">
    <w:abstractNumId w:val="7"/>
  </w:num>
  <w:num w:numId="30">
    <w:abstractNumId w:val="31"/>
  </w:num>
  <w:num w:numId="31">
    <w:abstractNumId w:val="45"/>
  </w:num>
  <w:num w:numId="32">
    <w:abstractNumId w:val="10"/>
  </w:num>
  <w:num w:numId="33">
    <w:abstractNumId w:val="49"/>
  </w:num>
  <w:num w:numId="34">
    <w:abstractNumId w:val="74"/>
  </w:num>
  <w:num w:numId="35">
    <w:abstractNumId w:val="11"/>
  </w:num>
  <w:num w:numId="36">
    <w:abstractNumId w:val="6"/>
  </w:num>
  <w:num w:numId="37">
    <w:abstractNumId w:val="43"/>
  </w:num>
  <w:num w:numId="38">
    <w:abstractNumId w:val="59"/>
  </w:num>
  <w:num w:numId="39">
    <w:abstractNumId w:val="8"/>
  </w:num>
  <w:num w:numId="40">
    <w:abstractNumId w:val="0"/>
  </w:num>
  <w:num w:numId="41">
    <w:abstractNumId w:val="19"/>
  </w:num>
  <w:num w:numId="42">
    <w:abstractNumId w:val="28"/>
  </w:num>
  <w:num w:numId="43">
    <w:abstractNumId w:val="63"/>
  </w:num>
  <w:num w:numId="44">
    <w:abstractNumId w:val="53"/>
  </w:num>
  <w:num w:numId="45">
    <w:abstractNumId w:val="9"/>
  </w:num>
  <w:num w:numId="46">
    <w:abstractNumId w:val="67"/>
  </w:num>
  <w:num w:numId="47">
    <w:abstractNumId w:val="60"/>
  </w:num>
  <w:num w:numId="48">
    <w:abstractNumId w:val="29"/>
  </w:num>
  <w:num w:numId="49">
    <w:abstractNumId w:val="34"/>
  </w:num>
  <w:num w:numId="50">
    <w:abstractNumId w:val="77"/>
  </w:num>
  <w:num w:numId="51">
    <w:abstractNumId w:val="24"/>
  </w:num>
  <w:num w:numId="52">
    <w:abstractNumId w:val="27"/>
    <w:lvlOverride w:ilvl="0">
      <w:startOverride w:val="1"/>
    </w:lvlOverride>
    <w:lvlOverride w:ilvl="1"/>
    <w:lvlOverride w:ilvl="2"/>
    <w:lvlOverride w:ilvl="3"/>
    <w:lvlOverride w:ilvl="4"/>
    <w:lvlOverride w:ilvl="5"/>
    <w:lvlOverride w:ilvl="6"/>
    <w:lvlOverride w:ilvl="7"/>
    <w:lvlOverride w:ilvl="8"/>
  </w:num>
  <w:num w:numId="5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4"/>
  </w:num>
  <w:num w:numId="55">
    <w:abstractNumId w:val="56"/>
  </w:num>
  <w:num w:numId="56">
    <w:abstractNumId w:val="3"/>
  </w:num>
  <w:num w:numId="57">
    <w:abstractNumId w:val="16"/>
  </w:num>
  <w:num w:numId="58">
    <w:abstractNumId w:val="14"/>
  </w:num>
  <w:num w:numId="59">
    <w:abstractNumId w:val="66"/>
  </w:num>
  <w:num w:numId="60">
    <w:abstractNumId w:val="15"/>
  </w:num>
  <w:num w:numId="61">
    <w:abstractNumId w:val="35"/>
  </w:num>
  <w:num w:numId="62">
    <w:abstractNumId w:val="41"/>
  </w:num>
  <w:num w:numId="63">
    <w:abstractNumId w:val="20"/>
  </w:num>
  <w:num w:numId="64">
    <w:abstractNumId w:val="50"/>
  </w:num>
  <w:num w:numId="65">
    <w:abstractNumId w:val="46"/>
  </w:num>
  <w:num w:numId="66">
    <w:abstractNumId w:val="55"/>
  </w:num>
  <w:num w:numId="67">
    <w:abstractNumId w:val="21"/>
  </w:num>
  <w:num w:numId="68">
    <w:abstractNumId w:val="65"/>
  </w:num>
  <w:num w:numId="69">
    <w:abstractNumId w:val="58"/>
  </w:num>
  <w:num w:numId="70">
    <w:abstractNumId w:val="22"/>
  </w:num>
  <w:num w:numId="71">
    <w:abstractNumId w:val="73"/>
  </w:num>
  <w:num w:numId="72">
    <w:abstractNumId w:val="52"/>
  </w:num>
  <w:num w:numId="73">
    <w:abstractNumId w:val="25"/>
  </w:num>
  <w:num w:numId="74">
    <w:abstractNumId w:val="47"/>
  </w:num>
  <w:num w:numId="75">
    <w:abstractNumId w:val="71"/>
  </w:num>
  <w:num w:numId="76">
    <w:abstractNumId w:val="44"/>
  </w:num>
  <w:num w:numId="77">
    <w:abstractNumId w:val="69"/>
  </w:num>
  <w:num w:numId="78">
    <w:abstractNumId w:val="72"/>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BF78F5"/>
    <w:rsid w:val="000070EF"/>
    <w:rsid w:val="000073FD"/>
    <w:rsid w:val="00020913"/>
    <w:rsid w:val="00020BAB"/>
    <w:rsid w:val="00021125"/>
    <w:rsid w:val="00022715"/>
    <w:rsid w:val="00023C1E"/>
    <w:rsid w:val="00024C59"/>
    <w:rsid w:val="00026608"/>
    <w:rsid w:val="0002735D"/>
    <w:rsid w:val="00032E38"/>
    <w:rsid w:val="00035E8E"/>
    <w:rsid w:val="00043749"/>
    <w:rsid w:val="00045522"/>
    <w:rsid w:val="000458F8"/>
    <w:rsid w:val="000467C7"/>
    <w:rsid w:val="00051931"/>
    <w:rsid w:val="00060A7B"/>
    <w:rsid w:val="000646CE"/>
    <w:rsid w:val="00065995"/>
    <w:rsid w:val="00070220"/>
    <w:rsid w:val="00070882"/>
    <w:rsid w:val="0007393E"/>
    <w:rsid w:val="00073E27"/>
    <w:rsid w:val="00075324"/>
    <w:rsid w:val="00076BF5"/>
    <w:rsid w:val="00077E89"/>
    <w:rsid w:val="00085A22"/>
    <w:rsid w:val="00092358"/>
    <w:rsid w:val="00096689"/>
    <w:rsid w:val="000A216D"/>
    <w:rsid w:val="000A5034"/>
    <w:rsid w:val="000A6943"/>
    <w:rsid w:val="000B028A"/>
    <w:rsid w:val="000B343E"/>
    <w:rsid w:val="000B49C7"/>
    <w:rsid w:val="000C0635"/>
    <w:rsid w:val="000C10AE"/>
    <w:rsid w:val="000C59D1"/>
    <w:rsid w:val="000D151A"/>
    <w:rsid w:val="000D1D89"/>
    <w:rsid w:val="000D2D49"/>
    <w:rsid w:val="000D317F"/>
    <w:rsid w:val="000E06E6"/>
    <w:rsid w:val="000E228A"/>
    <w:rsid w:val="000E4CB5"/>
    <w:rsid w:val="000E4F15"/>
    <w:rsid w:val="000F2C98"/>
    <w:rsid w:val="00103753"/>
    <w:rsid w:val="00105D25"/>
    <w:rsid w:val="00106CA3"/>
    <w:rsid w:val="00110EA7"/>
    <w:rsid w:val="001147E0"/>
    <w:rsid w:val="00115BB2"/>
    <w:rsid w:val="00116BCE"/>
    <w:rsid w:val="001249B4"/>
    <w:rsid w:val="00125276"/>
    <w:rsid w:val="001352C1"/>
    <w:rsid w:val="0013757C"/>
    <w:rsid w:val="001423BF"/>
    <w:rsid w:val="001428FD"/>
    <w:rsid w:val="001429F8"/>
    <w:rsid w:val="00143145"/>
    <w:rsid w:val="001457C0"/>
    <w:rsid w:val="00145F01"/>
    <w:rsid w:val="00146CB7"/>
    <w:rsid w:val="001511F3"/>
    <w:rsid w:val="0015260B"/>
    <w:rsid w:val="00154B5C"/>
    <w:rsid w:val="00155D6D"/>
    <w:rsid w:val="00160A23"/>
    <w:rsid w:val="00161AA6"/>
    <w:rsid w:val="00165E9F"/>
    <w:rsid w:val="00170F4B"/>
    <w:rsid w:val="001712C6"/>
    <w:rsid w:val="00171888"/>
    <w:rsid w:val="00172704"/>
    <w:rsid w:val="0017349D"/>
    <w:rsid w:val="001737D0"/>
    <w:rsid w:val="0017396F"/>
    <w:rsid w:val="00174440"/>
    <w:rsid w:val="00180E2C"/>
    <w:rsid w:val="00182E56"/>
    <w:rsid w:val="00185C18"/>
    <w:rsid w:val="00185D88"/>
    <w:rsid w:val="00192D4E"/>
    <w:rsid w:val="001930F7"/>
    <w:rsid w:val="00195829"/>
    <w:rsid w:val="0019703B"/>
    <w:rsid w:val="001A0B3D"/>
    <w:rsid w:val="001A1A4B"/>
    <w:rsid w:val="001A52D0"/>
    <w:rsid w:val="001A6C67"/>
    <w:rsid w:val="001A791A"/>
    <w:rsid w:val="001B035F"/>
    <w:rsid w:val="001B0435"/>
    <w:rsid w:val="001B5C97"/>
    <w:rsid w:val="001B5F14"/>
    <w:rsid w:val="001B751E"/>
    <w:rsid w:val="001B752C"/>
    <w:rsid w:val="001C03A3"/>
    <w:rsid w:val="001D0E3D"/>
    <w:rsid w:val="001D2560"/>
    <w:rsid w:val="001D415E"/>
    <w:rsid w:val="001E3D47"/>
    <w:rsid w:val="001E53AA"/>
    <w:rsid w:val="001F0B86"/>
    <w:rsid w:val="001F52EE"/>
    <w:rsid w:val="001F53AD"/>
    <w:rsid w:val="001F7680"/>
    <w:rsid w:val="001F7C30"/>
    <w:rsid w:val="00200F57"/>
    <w:rsid w:val="00201071"/>
    <w:rsid w:val="002128AD"/>
    <w:rsid w:val="00213A8C"/>
    <w:rsid w:val="00213B11"/>
    <w:rsid w:val="002146FE"/>
    <w:rsid w:val="00216A51"/>
    <w:rsid w:val="00216FF3"/>
    <w:rsid w:val="00221671"/>
    <w:rsid w:val="00221E5B"/>
    <w:rsid w:val="00223862"/>
    <w:rsid w:val="002241C6"/>
    <w:rsid w:val="002242AF"/>
    <w:rsid w:val="0022445D"/>
    <w:rsid w:val="0022566C"/>
    <w:rsid w:val="002257EA"/>
    <w:rsid w:val="002271D1"/>
    <w:rsid w:val="00227D81"/>
    <w:rsid w:val="00231737"/>
    <w:rsid w:val="00240C32"/>
    <w:rsid w:val="00245983"/>
    <w:rsid w:val="00245B2D"/>
    <w:rsid w:val="002501CD"/>
    <w:rsid w:val="0025084D"/>
    <w:rsid w:val="002517F6"/>
    <w:rsid w:val="00254FDA"/>
    <w:rsid w:val="002563A6"/>
    <w:rsid w:val="00256488"/>
    <w:rsid w:val="00256AD4"/>
    <w:rsid w:val="0026101E"/>
    <w:rsid w:val="00261D70"/>
    <w:rsid w:val="00267449"/>
    <w:rsid w:val="002724BD"/>
    <w:rsid w:val="0028135A"/>
    <w:rsid w:val="00281D1C"/>
    <w:rsid w:val="00282114"/>
    <w:rsid w:val="00282218"/>
    <w:rsid w:val="00283323"/>
    <w:rsid w:val="00285034"/>
    <w:rsid w:val="0028594D"/>
    <w:rsid w:val="00285974"/>
    <w:rsid w:val="0028617E"/>
    <w:rsid w:val="00286DDB"/>
    <w:rsid w:val="002874C3"/>
    <w:rsid w:val="002900DA"/>
    <w:rsid w:val="002941C5"/>
    <w:rsid w:val="00294488"/>
    <w:rsid w:val="002944ED"/>
    <w:rsid w:val="0029695C"/>
    <w:rsid w:val="002A6952"/>
    <w:rsid w:val="002A793C"/>
    <w:rsid w:val="002B362F"/>
    <w:rsid w:val="002B53EC"/>
    <w:rsid w:val="002B787C"/>
    <w:rsid w:val="002C00CB"/>
    <w:rsid w:val="002C0133"/>
    <w:rsid w:val="002C04A4"/>
    <w:rsid w:val="002C0F72"/>
    <w:rsid w:val="002C5413"/>
    <w:rsid w:val="002C692E"/>
    <w:rsid w:val="002C6DEA"/>
    <w:rsid w:val="002C78D3"/>
    <w:rsid w:val="002D0CEB"/>
    <w:rsid w:val="002D0E7F"/>
    <w:rsid w:val="002D14AB"/>
    <w:rsid w:val="002D77A0"/>
    <w:rsid w:val="002E0C69"/>
    <w:rsid w:val="002E1AE6"/>
    <w:rsid w:val="002E2AA3"/>
    <w:rsid w:val="002E3E98"/>
    <w:rsid w:val="002E4523"/>
    <w:rsid w:val="002E54DA"/>
    <w:rsid w:val="002E656A"/>
    <w:rsid w:val="002E6DFA"/>
    <w:rsid w:val="002E6E1A"/>
    <w:rsid w:val="002E7A32"/>
    <w:rsid w:val="002F1E5F"/>
    <w:rsid w:val="002F3697"/>
    <w:rsid w:val="002F758C"/>
    <w:rsid w:val="00300A64"/>
    <w:rsid w:val="00300FDB"/>
    <w:rsid w:val="00301A49"/>
    <w:rsid w:val="00302839"/>
    <w:rsid w:val="003068A4"/>
    <w:rsid w:val="003122CF"/>
    <w:rsid w:val="00314B67"/>
    <w:rsid w:val="00320B9E"/>
    <w:rsid w:val="00321C25"/>
    <w:rsid w:val="00322F61"/>
    <w:rsid w:val="00323E27"/>
    <w:rsid w:val="00325A02"/>
    <w:rsid w:val="00326D8C"/>
    <w:rsid w:val="0032714A"/>
    <w:rsid w:val="00330148"/>
    <w:rsid w:val="003318A6"/>
    <w:rsid w:val="003319B8"/>
    <w:rsid w:val="00331BF2"/>
    <w:rsid w:val="003335B5"/>
    <w:rsid w:val="003350CC"/>
    <w:rsid w:val="0033633D"/>
    <w:rsid w:val="00336380"/>
    <w:rsid w:val="00344865"/>
    <w:rsid w:val="00345EF4"/>
    <w:rsid w:val="00350042"/>
    <w:rsid w:val="003531D9"/>
    <w:rsid w:val="003538BE"/>
    <w:rsid w:val="00355419"/>
    <w:rsid w:val="00357A26"/>
    <w:rsid w:val="003617C7"/>
    <w:rsid w:val="00363F0C"/>
    <w:rsid w:val="003646AA"/>
    <w:rsid w:val="0036768A"/>
    <w:rsid w:val="00370C83"/>
    <w:rsid w:val="00370EF1"/>
    <w:rsid w:val="00371D47"/>
    <w:rsid w:val="003737EE"/>
    <w:rsid w:val="00373A4F"/>
    <w:rsid w:val="00377570"/>
    <w:rsid w:val="00381581"/>
    <w:rsid w:val="003828A9"/>
    <w:rsid w:val="003832B3"/>
    <w:rsid w:val="0038409E"/>
    <w:rsid w:val="00384CC9"/>
    <w:rsid w:val="00387CB0"/>
    <w:rsid w:val="0039241C"/>
    <w:rsid w:val="00393638"/>
    <w:rsid w:val="00393CD1"/>
    <w:rsid w:val="00394DEF"/>
    <w:rsid w:val="003960E1"/>
    <w:rsid w:val="00396A55"/>
    <w:rsid w:val="003A252A"/>
    <w:rsid w:val="003A6949"/>
    <w:rsid w:val="003B1860"/>
    <w:rsid w:val="003B4F50"/>
    <w:rsid w:val="003B5D84"/>
    <w:rsid w:val="003B6964"/>
    <w:rsid w:val="003B73FB"/>
    <w:rsid w:val="003C3E7A"/>
    <w:rsid w:val="003C56CA"/>
    <w:rsid w:val="003C762F"/>
    <w:rsid w:val="003D2DFC"/>
    <w:rsid w:val="003D3AF1"/>
    <w:rsid w:val="003E0254"/>
    <w:rsid w:val="003E2812"/>
    <w:rsid w:val="003E4AF4"/>
    <w:rsid w:val="003E649C"/>
    <w:rsid w:val="003F0984"/>
    <w:rsid w:val="003F12AD"/>
    <w:rsid w:val="003F30E6"/>
    <w:rsid w:val="003F6E1B"/>
    <w:rsid w:val="00400B68"/>
    <w:rsid w:val="004163E1"/>
    <w:rsid w:val="00420CB5"/>
    <w:rsid w:val="004212E2"/>
    <w:rsid w:val="00422AD7"/>
    <w:rsid w:val="0042348B"/>
    <w:rsid w:val="004246CC"/>
    <w:rsid w:val="00427B3F"/>
    <w:rsid w:val="0043070C"/>
    <w:rsid w:val="00430FAD"/>
    <w:rsid w:val="00434E5E"/>
    <w:rsid w:val="00437047"/>
    <w:rsid w:val="00440377"/>
    <w:rsid w:val="00444716"/>
    <w:rsid w:val="00444D2E"/>
    <w:rsid w:val="004458C0"/>
    <w:rsid w:val="004557D7"/>
    <w:rsid w:val="00457EDD"/>
    <w:rsid w:val="00462B0F"/>
    <w:rsid w:val="004675AA"/>
    <w:rsid w:val="00470048"/>
    <w:rsid w:val="00470377"/>
    <w:rsid w:val="00471657"/>
    <w:rsid w:val="00471BD9"/>
    <w:rsid w:val="00472307"/>
    <w:rsid w:val="00476FC1"/>
    <w:rsid w:val="004807C0"/>
    <w:rsid w:val="00483AA3"/>
    <w:rsid w:val="00491AAC"/>
    <w:rsid w:val="00492E66"/>
    <w:rsid w:val="00493479"/>
    <w:rsid w:val="004A1B13"/>
    <w:rsid w:val="004A2910"/>
    <w:rsid w:val="004A3F01"/>
    <w:rsid w:val="004A4F71"/>
    <w:rsid w:val="004A6EE9"/>
    <w:rsid w:val="004B0720"/>
    <w:rsid w:val="004D06F4"/>
    <w:rsid w:val="004D209A"/>
    <w:rsid w:val="004D2245"/>
    <w:rsid w:val="004D42B1"/>
    <w:rsid w:val="004D42FA"/>
    <w:rsid w:val="004D466C"/>
    <w:rsid w:val="004D4FEA"/>
    <w:rsid w:val="004D581E"/>
    <w:rsid w:val="004E7723"/>
    <w:rsid w:val="004F2EF4"/>
    <w:rsid w:val="004F3435"/>
    <w:rsid w:val="004F483E"/>
    <w:rsid w:val="004F69BE"/>
    <w:rsid w:val="00500ED7"/>
    <w:rsid w:val="00501E79"/>
    <w:rsid w:val="005021A3"/>
    <w:rsid w:val="005021AB"/>
    <w:rsid w:val="00502573"/>
    <w:rsid w:val="00503B09"/>
    <w:rsid w:val="00505676"/>
    <w:rsid w:val="00506B6A"/>
    <w:rsid w:val="00506B89"/>
    <w:rsid w:val="005110A3"/>
    <w:rsid w:val="0051142A"/>
    <w:rsid w:val="005143A7"/>
    <w:rsid w:val="00514C4C"/>
    <w:rsid w:val="00517B82"/>
    <w:rsid w:val="005204EE"/>
    <w:rsid w:val="00531DD0"/>
    <w:rsid w:val="00532DB1"/>
    <w:rsid w:val="005355BB"/>
    <w:rsid w:val="00535CDC"/>
    <w:rsid w:val="00536DF2"/>
    <w:rsid w:val="00542AAA"/>
    <w:rsid w:val="00543AFA"/>
    <w:rsid w:val="00547D3A"/>
    <w:rsid w:val="00547D7E"/>
    <w:rsid w:val="005513FE"/>
    <w:rsid w:val="0055219E"/>
    <w:rsid w:val="0055396D"/>
    <w:rsid w:val="005543E8"/>
    <w:rsid w:val="00556E30"/>
    <w:rsid w:val="00557609"/>
    <w:rsid w:val="00561256"/>
    <w:rsid w:val="005636EF"/>
    <w:rsid w:val="005648E0"/>
    <w:rsid w:val="005663F5"/>
    <w:rsid w:val="00573966"/>
    <w:rsid w:val="00574F9C"/>
    <w:rsid w:val="005767F3"/>
    <w:rsid w:val="00590A47"/>
    <w:rsid w:val="005910CB"/>
    <w:rsid w:val="0059121E"/>
    <w:rsid w:val="00592ED6"/>
    <w:rsid w:val="0059388F"/>
    <w:rsid w:val="00594796"/>
    <w:rsid w:val="00594A2A"/>
    <w:rsid w:val="00595896"/>
    <w:rsid w:val="005A0458"/>
    <w:rsid w:val="005A1701"/>
    <w:rsid w:val="005A325B"/>
    <w:rsid w:val="005A684E"/>
    <w:rsid w:val="005B65B1"/>
    <w:rsid w:val="005C17F3"/>
    <w:rsid w:val="005C2189"/>
    <w:rsid w:val="005C4E76"/>
    <w:rsid w:val="005C52D2"/>
    <w:rsid w:val="005C7C5F"/>
    <w:rsid w:val="005D409D"/>
    <w:rsid w:val="005E0CE2"/>
    <w:rsid w:val="005E2E3D"/>
    <w:rsid w:val="005F1153"/>
    <w:rsid w:val="005F1186"/>
    <w:rsid w:val="005F383A"/>
    <w:rsid w:val="005F3FB5"/>
    <w:rsid w:val="005F6EE0"/>
    <w:rsid w:val="0061274A"/>
    <w:rsid w:val="0061428B"/>
    <w:rsid w:val="00614B47"/>
    <w:rsid w:val="00620B64"/>
    <w:rsid w:val="00624038"/>
    <w:rsid w:val="006304A7"/>
    <w:rsid w:val="00632CC9"/>
    <w:rsid w:val="006360C2"/>
    <w:rsid w:val="0063770A"/>
    <w:rsid w:val="006403E6"/>
    <w:rsid w:val="0064242B"/>
    <w:rsid w:val="006437A7"/>
    <w:rsid w:val="00645350"/>
    <w:rsid w:val="00650E46"/>
    <w:rsid w:val="0065185F"/>
    <w:rsid w:val="00651F14"/>
    <w:rsid w:val="0065243B"/>
    <w:rsid w:val="00653A1B"/>
    <w:rsid w:val="00653CDB"/>
    <w:rsid w:val="006542DE"/>
    <w:rsid w:val="006557A6"/>
    <w:rsid w:val="00655832"/>
    <w:rsid w:val="00661B44"/>
    <w:rsid w:val="006639BC"/>
    <w:rsid w:val="006722D2"/>
    <w:rsid w:val="00675BFA"/>
    <w:rsid w:val="00675D22"/>
    <w:rsid w:val="0067705A"/>
    <w:rsid w:val="0067763F"/>
    <w:rsid w:val="00677BB1"/>
    <w:rsid w:val="0068449F"/>
    <w:rsid w:val="006856A5"/>
    <w:rsid w:val="00696BE3"/>
    <w:rsid w:val="00696E44"/>
    <w:rsid w:val="006A2580"/>
    <w:rsid w:val="006A29F7"/>
    <w:rsid w:val="006A6B71"/>
    <w:rsid w:val="006A6E74"/>
    <w:rsid w:val="006A7F11"/>
    <w:rsid w:val="006B0332"/>
    <w:rsid w:val="006B2E5D"/>
    <w:rsid w:val="006B306C"/>
    <w:rsid w:val="006B4CBE"/>
    <w:rsid w:val="006B6DFF"/>
    <w:rsid w:val="006B6FD7"/>
    <w:rsid w:val="006C7161"/>
    <w:rsid w:val="006D0EF0"/>
    <w:rsid w:val="006D1E7A"/>
    <w:rsid w:val="006D5D86"/>
    <w:rsid w:val="006D5F38"/>
    <w:rsid w:val="006D755B"/>
    <w:rsid w:val="006E26D9"/>
    <w:rsid w:val="006E3E33"/>
    <w:rsid w:val="006E43CE"/>
    <w:rsid w:val="006E545B"/>
    <w:rsid w:val="006E7F40"/>
    <w:rsid w:val="006F124E"/>
    <w:rsid w:val="006F4986"/>
    <w:rsid w:val="006F6A47"/>
    <w:rsid w:val="006F7137"/>
    <w:rsid w:val="0070131E"/>
    <w:rsid w:val="00702AD6"/>
    <w:rsid w:val="0070507F"/>
    <w:rsid w:val="007076F4"/>
    <w:rsid w:val="00721BBA"/>
    <w:rsid w:val="00721CB9"/>
    <w:rsid w:val="00723D20"/>
    <w:rsid w:val="007245DB"/>
    <w:rsid w:val="007272AE"/>
    <w:rsid w:val="00731FA3"/>
    <w:rsid w:val="00732E72"/>
    <w:rsid w:val="007332ED"/>
    <w:rsid w:val="007334E5"/>
    <w:rsid w:val="00733F5D"/>
    <w:rsid w:val="00734FF2"/>
    <w:rsid w:val="00736872"/>
    <w:rsid w:val="0074158D"/>
    <w:rsid w:val="007418ED"/>
    <w:rsid w:val="00742F6B"/>
    <w:rsid w:val="0074554D"/>
    <w:rsid w:val="00746AE0"/>
    <w:rsid w:val="00750A60"/>
    <w:rsid w:val="0075303D"/>
    <w:rsid w:val="00753A7F"/>
    <w:rsid w:val="007543F4"/>
    <w:rsid w:val="00760AC0"/>
    <w:rsid w:val="007617FB"/>
    <w:rsid w:val="007631EF"/>
    <w:rsid w:val="007669EC"/>
    <w:rsid w:val="0077119B"/>
    <w:rsid w:val="007739CE"/>
    <w:rsid w:val="00774A2A"/>
    <w:rsid w:val="00776054"/>
    <w:rsid w:val="00781805"/>
    <w:rsid w:val="007827CE"/>
    <w:rsid w:val="00783275"/>
    <w:rsid w:val="00793E1A"/>
    <w:rsid w:val="007A05A9"/>
    <w:rsid w:val="007A0A41"/>
    <w:rsid w:val="007A2A13"/>
    <w:rsid w:val="007A30D3"/>
    <w:rsid w:val="007A5469"/>
    <w:rsid w:val="007A71A7"/>
    <w:rsid w:val="007B00B4"/>
    <w:rsid w:val="007B074B"/>
    <w:rsid w:val="007B1549"/>
    <w:rsid w:val="007B2B20"/>
    <w:rsid w:val="007B466C"/>
    <w:rsid w:val="007B49B7"/>
    <w:rsid w:val="007B6E36"/>
    <w:rsid w:val="007B7E3D"/>
    <w:rsid w:val="007C62D5"/>
    <w:rsid w:val="007D0E5A"/>
    <w:rsid w:val="007D12B6"/>
    <w:rsid w:val="007D2038"/>
    <w:rsid w:val="007D27A3"/>
    <w:rsid w:val="007E16D4"/>
    <w:rsid w:val="007E2ED0"/>
    <w:rsid w:val="007E4088"/>
    <w:rsid w:val="007E4C18"/>
    <w:rsid w:val="007F025C"/>
    <w:rsid w:val="007F445D"/>
    <w:rsid w:val="007F4B5C"/>
    <w:rsid w:val="007F6A34"/>
    <w:rsid w:val="00800762"/>
    <w:rsid w:val="00800A7A"/>
    <w:rsid w:val="00806E5B"/>
    <w:rsid w:val="00811151"/>
    <w:rsid w:val="0081628A"/>
    <w:rsid w:val="00820F1C"/>
    <w:rsid w:val="00821955"/>
    <w:rsid w:val="00821B25"/>
    <w:rsid w:val="00823CC9"/>
    <w:rsid w:val="00836416"/>
    <w:rsid w:val="00837C60"/>
    <w:rsid w:val="008431D4"/>
    <w:rsid w:val="00843349"/>
    <w:rsid w:val="00843AA8"/>
    <w:rsid w:val="008448C7"/>
    <w:rsid w:val="00844EA0"/>
    <w:rsid w:val="00847A59"/>
    <w:rsid w:val="008506F7"/>
    <w:rsid w:val="00855C6C"/>
    <w:rsid w:val="0085760E"/>
    <w:rsid w:val="00866400"/>
    <w:rsid w:val="00867442"/>
    <w:rsid w:val="008711AD"/>
    <w:rsid w:val="00874E43"/>
    <w:rsid w:val="008803DB"/>
    <w:rsid w:val="00880ABC"/>
    <w:rsid w:val="008837E6"/>
    <w:rsid w:val="0088391C"/>
    <w:rsid w:val="008A1A99"/>
    <w:rsid w:val="008A2126"/>
    <w:rsid w:val="008A3084"/>
    <w:rsid w:val="008A5277"/>
    <w:rsid w:val="008A7564"/>
    <w:rsid w:val="008B0FFE"/>
    <w:rsid w:val="008B151E"/>
    <w:rsid w:val="008B3E81"/>
    <w:rsid w:val="008B497A"/>
    <w:rsid w:val="008B676D"/>
    <w:rsid w:val="008B7A8D"/>
    <w:rsid w:val="008C2463"/>
    <w:rsid w:val="008C28F8"/>
    <w:rsid w:val="008C3091"/>
    <w:rsid w:val="008C6C7C"/>
    <w:rsid w:val="008D189B"/>
    <w:rsid w:val="008D1B9D"/>
    <w:rsid w:val="008D1BD9"/>
    <w:rsid w:val="008D4C47"/>
    <w:rsid w:val="008E126F"/>
    <w:rsid w:val="008E51D7"/>
    <w:rsid w:val="008F0A27"/>
    <w:rsid w:val="008F2DC7"/>
    <w:rsid w:val="008F32E0"/>
    <w:rsid w:val="008F373D"/>
    <w:rsid w:val="008F4F69"/>
    <w:rsid w:val="008F528F"/>
    <w:rsid w:val="008F578A"/>
    <w:rsid w:val="008F627A"/>
    <w:rsid w:val="00901D20"/>
    <w:rsid w:val="00902041"/>
    <w:rsid w:val="0090362A"/>
    <w:rsid w:val="00904910"/>
    <w:rsid w:val="0090658B"/>
    <w:rsid w:val="009121D1"/>
    <w:rsid w:val="0091384D"/>
    <w:rsid w:val="00914615"/>
    <w:rsid w:val="00914BD0"/>
    <w:rsid w:val="00924CA0"/>
    <w:rsid w:val="00925FE8"/>
    <w:rsid w:val="00930299"/>
    <w:rsid w:val="00930794"/>
    <w:rsid w:val="00931EE5"/>
    <w:rsid w:val="009324DA"/>
    <w:rsid w:val="00932EAF"/>
    <w:rsid w:val="009343B1"/>
    <w:rsid w:val="00934ABF"/>
    <w:rsid w:val="0093591E"/>
    <w:rsid w:val="00937543"/>
    <w:rsid w:val="00937B50"/>
    <w:rsid w:val="0094093D"/>
    <w:rsid w:val="00943E48"/>
    <w:rsid w:val="009502D9"/>
    <w:rsid w:val="0095133B"/>
    <w:rsid w:val="00951DB6"/>
    <w:rsid w:val="009529AD"/>
    <w:rsid w:val="00960160"/>
    <w:rsid w:val="009632B4"/>
    <w:rsid w:val="0096392A"/>
    <w:rsid w:val="00963C6C"/>
    <w:rsid w:val="0096501D"/>
    <w:rsid w:val="00967714"/>
    <w:rsid w:val="009709D0"/>
    <w:rsid w:val="00971DFD"/>
    <w:rsid w:val="009737E2"/>
    <w:rsid w:val="00980509"/>
    <w:rsid w:val="00983B36"/>
    <w:rsid w:val="00985C46"/>
    <w:rsid w:val="009870A1"/>
    <w:rsid w:val="00987C7B"/>
    <w:rsid w:val="0099210B"/>
    <w:rsid w:val="009964FA"/>
    <w:rsid w:val="00996AFD"/>
    <w:rsid w:val="009A12BF"/>
    <w:rsid w:val="009A1B93"/>
    <w:rsid w:val="009A341C"/>
    <w:rsid w:val="009A39FC"/>
    <w:rsid w:val="009A4917"/>
    <w:rsid w:val="009B01B0"/>
    <w:rsid w:val="009B2E08"/>
    <w:rsid w:val="009C1B21"/>
    <w:rsid w:val="009C4570"/>
    <w:rsid w:val="009C5FEA"/>
    <w:rsid w:val="009D1443"/>
    <w:rsid w:val="009D1976"/>
    <w:rsid w:val="009D2862"/>
    <w:rsid w:val="009D3DFB"/>
    <w:rsid w:val="009D4B4E"/>
    <w:rsid w:val="009D75B1"/>
    <w:rsid w:val="009E11FF"/>
    <w:rsid w:val="009E18B7"/>
    <w:rsid w:val="009E3BB8"/>
    <w:rsid w:val="009E416A"/>
    <w:rsid w:val="009E5977"/>
    <w:rsid w:val="009F24D1"/>
    <w:rsid w:val="009F2668"/>
    <w:rsid w:val="009F7765"/>
    <w:rsid w:val="00A02E41"/>
    <w:rsid w:val="00A039A3"/>
    <w:rsid w:val="00A049E2"/>
    <w:rsid w:val="00A06EB2"/>
    <w:rsid w:val="00A12605"/>
    <w:rsid w:val="00A13AC2"/>
    <w:rsid w:val="00A16B05"/>
    <w:rsid w:val="00A231AF"/>
    <w:rsid w:val="00A24AE1"/>
    <w:rsid w:val="00A251CE"/>
    <w:rsid w:val="00A27F54"/>
    <w:rsid w:val="00A31EAC"/>
    <w:rsid w:val="00A337E0"/>
    <w:rsid w:val="00A365B6"/>
    <w:rsid w:val="00A46617"/>
    <w:rsid w:val="00A46819"/>
    <w:rsid w:val="00A47695"/>
    <w:rsid w:val="00A52AD8"/>
    <w:rsid w:val="00A53BD6"/>
    <w:rsid w:val="00A57732"/>
    <w:rsid w:val="00A64DD9"/>
    <w:rsid w:val="00A6730B"/>
    <w:rsid w:val="00A67AB0"/>
    <w:rsid w:val="00A727FE"/>
    <w:rsid w:val="00A77636"/>
    <w:rsid w:val="00A82670"/>
    <w:rsid w:val="00A8288A"/>
    <w:rsid w:val="00A840D4"/>
    <w:rsid w:val="00A873E8"/>
    <w:rsid w:val="00A87583"/>
    <w:rsid w:val="00A9163E"/>
    <w:rsid w:val="00A92936"/>
    <w:rsid w:val="00A93A41"/>
    <w:rsid w:val="00A93D38"/>
    <w:rsid w:val="00A93EFB"/>
    <w:rsid w:val="00A94698"/>
    <w:rsid w:val="00A96483"/>
    <w:rsid w:val="00A97EE2"/>
    <w:rsid w:val="00AA015C"/>
    <w:rsid w:val="00AA02DB"/>
    <w:rsid w:val="00AA1A57"/>
    <w:rsid w:val="00AA58B3"/>
    <w:rsid w:val="00AB02D2"/>
    <w:rsid w:val="00AB0843"/>
    <w:rsid w:val="00AB150B"/>
    <w:rsid w:val="00AB2335"/>
    <w:rsid w:val="00AB2F3A"/>
    <w:rsid w:val="00AC01BB"/>
    <w:rsid w:val="00AC1164"/>
    <w:rsid w:val="00AC2130"/>
    <w:rsid w:val="00AD0EF7"/>
    <w:rsid w:val="00AD12CB"/>
    <w:rsid w:val="00AD312A"/>
    <w:rsid w:val="00AD5FC6"/>
    <w:rsid w:val="00AE5468"/>
    <w:rsid w:val="00AE7706"/>
    <w:rsid w:val="00AF2E6C"/>
    <w:rsid w:val="00AF6AAA"/>
    <w:rsid w:val="00AF7F06"/>
    <w:rsid w:val="00B01D78"/>
    <w:rsid w:val="00B034B1"/>
    <w:rsid w:val="00B03B8A"/>
    <w:rsid w:val="00B0796A"/>
    <w:rsid w:val="00B17BBE"/>
    <w:rsid w:val="00B22521"/>
    <w:rsid w:val="00B24B46"/>
    <w:rsid w:val="00B27EF4"/>
    <w:rsid w:val="00B3151C"/>
    <w:rsid w:val="00B3178D"/>
    <w:rsid w:val="00B338F4"/>
    <w:rsid w:val="00B348C1"/>
    <w:rsid w:val="00B34F04"/>
    <w:rsid w:val="00B36B6C"/>
    <w:rsid w:val="00B37F80"/>
    <w:rsid w:val="00B40019"/>
    <w:rsid w:val="00B43D8A"/>
    <w:rsid w:val="00B44650"/>
    <w:rsid w:val="00B44D2E"/>
    <w:rsid w:val="00B46118"/>
    <w:rsid w:val="00B464BC"/>
    <w:rsid w:val="00B62855"/>
    <w:rsid w:val="00B633AE"/>
    <w:rsid w:val="00B6456C"/>
    <w:rsid w:val="00B66E5A"/>
    <w:rsid w:val="00B712ED"/>
    <w:rsid w:val="00B72964"/>
    <w:rsid w:val="00B73862"/>
    <w:rsid w:val="00B81BF6"/>
    <w:rsid w:val="00B852DB"/>
    <w:rsid w:val="00B8533A"/>
    <w:rsid w:val="00B861F9"/>
    <w:rsid w:val="00B86845"/>
    <w:rsid w:val="00B91550"/>
    <w:rsid w:val="00B95ECB"/>
    <w:rsid w:val="00B96018"/>
    <w:rsid w:val="00B96861"/>
    <w:rsid w:val="00BA1031"/>
    <w:rsid w:val="00BA1302"/>
    <w:rsid w:val="00BA36C5"/>
    <w:rsid w:val="00BA3D10"/>
    <w:rsid w:val="00BA3E49"/>
    <w:rsid w:val="00BA47B2"/>
    <w:rsid w:val="00BA4916"/>
    <w:rsid w:val="00BA6B7C"/>
    <w:rsid w:val="00BA771A"/>
    <w:rsid w:val="00BB3C73"/>
    <w:rsid w:val="00BB7F2D"/>
    <w:rsid w:val="00BC2747"/>
    <w:rsid w:val="00BC50D8"/>
    <w:rsid w:val="00BD60EF"/>
    <w:rsid w:val="00BD72CE"/>
    <w:rsid w:val="00BE29EB"/>
    <w:rsid w:val="00BE367B"/>
    <w:rsid w:val="00BE45AA"/>
    <w:rsid w:val="00BE6D71"/>
    <w:rsid w:val="00BE79DC"/>
    <w:rsid w:val="00BF2ABA"/>
    <w:rsid w:val="00BF325D"/>
    <w:rsid w:val="00BF4B30"/>
    <w:rsid w:val="00BF78F5"/>
    <w:rsid w:val="00C00E8B"/>
    <w:rsid w:val="00C030B7"/>
    <w:rsid w:val="00C03933"/>
    <w:rsid w:val="00C05BC7"/>
    <w:rsid w:val="00C0687A"/>
    <w:rsid w:val="00C11087"/>
    <w:rsid w:val="00C12D2C"/>
    <w:rsid w:val="00C13605"/>
    <w:rsid w:val="00C15F67"/>
    <w:rsid w:val="00C17395"/>
    <w:rsid w:val="00C17ADF"/>
    <w:rsid w:val="00C203B7"/>
    <w:rsid w:val="00C226B6"/>
    <w:rsid w:val="00C301CD"/>
    <w:rsid w:val="00C30DBD"/>
    <w:rsid w:val="00C32989"/>
    <w:rsid w:val="00C349B6"/>
    <w:rsid w:val="00C36BEC"/>
    <w:rsid w:val="00C37A46"/>
    <w:rsid w:val="00C411C7"/>
    <w:rsid w:val="00C43504"/>
    <w:rsid w:val="00C453A0"/>
    <w:rsid w:val="00C46104"/>
    <w:rsid w:val="00C50E9F"/>
    <w:rsid w:val="00C52CC5"/>
    <w:rsid w:val="00C54167"/>
    <w:rsid w:val="00C55464"/>
    <w:rsid w:val="00C60462"/>
    <w:rsid w:val="00C6240D"/>
    <w:rsid w:val="00C64863"/>
    <w:rsid w:val="00C67A57"/>
    <w:rsid w:val="00C70810"/>
    <w:rsid w:val="00C73ED5"/>
    <w:rsid w:val="00C80B14"/>
    <w:rsid w:val="00C821FF"/>
    <w:rsid w:val="00C82FDE"/>
    <w:rsid w:val="00C835A1"/>
    <w:rsid w:val="00C83A4B"/>
    <w:rsid w:val="00C8454C"/>
    <w:rsid w:val="00C8487E"/>
    <w:rsid w:val="00C87694"/>
    <w:rsid w:val="00C963A0"/>
    <w:rsid w:val="00C96EA7"/>
    <w:rsid w:val="00CA1126"/>
    <w:rsid w:val="00CA1E32"/>
    <w:rsid w:val="00CB4192"/>
    <w:rsid w:val="00CB44CD"/>
    <w:rsid w:val="00CB4D19"/>
    <w:rsid w:val="00CB600D"/>
    <w:rsid w:val="00CB7002"/>
    <w:rsid w:val="00CC138E"/>
    <w:rsid w:val="00CC3ECE"/>
    <w:rsid w:val="00CC4172"/>
    <w:rsid w:val="00CD3B0F"/>
    <w:rsid w:val="00CD4658"/>
    <w:rsid w:val="00CD7AA6"/>
    <w:rsid w:val="00CE2A65"/>
    <w:rsid w:val="00CE6032"/>
    <w:rsid w:val="00CE6256"/>
    <w:rsid w:val="00CE6E70"/>
    <w:rsid w:val="00CF30E8"/>
    <w:rsid w:val="00CF5241"/>
    <w:rsid w:val="00CF5F91"/>
    <w:rsid w:val="00CF6A4B"/>
    <w:rsid w:val="00CF744C"/>
    <w:rsid w:val="00D01457"/>
    <w:rsid w:val="00D04BF4"/>
    <w:rsid w:val="00D07C50"/>
    <w:rsid w:val="00D1238F"/>
    <w:rsid w:val="00D17E69"/>
    <w:rsid w:val="00D2187F"/>
    <w:rsid w:val="00D24EE7"/>
    <w:rsid w:val="00D262E8"/>
    <w:rsid w:val="00D27FF3"/>
    <w:rsid w:val="00D3353A"/>
    <w:rsid w:val="00D36489"/>
    <w:rsid w:val="00D40DCA"/>
    <w:rsid w:val="00D41158"/>
    <w:rsid w:val="00D41214"/>
    <w:rsid w:val="00D41E24"/>
    <w:rsid w:val="00D4473C"/>
    <w:rsid w:val="00D45BF2"/>
    <w:rsid w:val="00D53126"/>
    <w:rsid w:val="00D64B7E"/>
    <w:rsid w:val="00D66307"/>
    <w:rsid w:val="00D73ADB"/>
    <w:rsid w:val="00D76565"/>
    <w:rsid w:val="00D81E39"/>
    <w:rsid w:val="00D820A3"/>
    <w:rsid w:val="00D83A49"/>
    <w:rsid w:val="00D848C2"/>
    <w:rsid w:val="00D84F39"/>
    <w:rsid w:val="00D86885"/>
    <w:rsid w:val="00D91EEF"/>
    <w:rsid w:val="00D92587"/>
    <w:rsid w:val="00D95AF4"/>
    <w:rsid w:val="00D961A7"/>
    <w:rsid w:val="00D96400"/>
    <w:rsid w:val="00DA0359"/>
    <w:rsid w:val="00DA0FED"/>
    <w:rsid w:val="00DA2D6C"/>
    <w:rsid w:val="00DA5AE2"/>
    <w:rsid w:val="00DA5BD3"/>
    <w:rsid w:val="00DA6CF9"/>
    <w:rsid w:val="00DA7832"/>
    <w:rsid w:val="00DB047B"/>
    <w:rsid w:val="00DB21E0"/>
    <w:rsid w:val="00DB2F1D"/>
    <w:rsid w:val="00DB3B40"/>
    <w:rsid w:val="00DB4164"/>
    <w:rsid w:val="00DC0F77"/>
    <w:rsid w:val="00DC1372"/>
    <w:rsid w:val="00DC27A8"/>
    <w:rsid w:val="00DC303F"/>
    <w:rsid w:val="00DC4431"/>
    <w:rsid w:val="00DC4667"/>
    <w:rsid w:val="00DC54A7"/>
    <w:rsid w:val="00DC5E84"/>
    <w:rsid w:val="00DD13AA"/>
    <w:rsid w:val="00DD2938"/>
    <w:rsid w:val="00DD6187"/>
    <w:rsid w:val="00DE2718"/>
    <w:rsid w:val="00DE275D"/>
    <w:rsid w:val="00DE2ABF"/>
    <w:rsid w:val="00DE4C20"/>
    <w:rsid w:val="00DE4E51"/>
    <w:rsid w:val="00DE6DF7"/>
    <w:rsid w:val="00DE747F"/>
    <w:rsid w:val="00DE77FF"/>
    <w:rsid w:val="00DF2DF8"/>
    <w:rsid w:val="00DF50ED"/>
    <w:rsid w:val="00DF7154"/>
    <w:rsid w:val="00DF7682"/>
    <w:rsid w:val="00DF7E56"/>
    <w:rsid w:val="00E00011"/>
    <w:rsid w:val="00E01D28"/>
    <w:rsid w:val="00E025C6"/>
    <w:rsid w:val="00E07F77"/>
    <w:rsid w:val="00E1154F"/>
    <w:rsid w:val="00E140EF"/>
    <w:rsid w:val="00E220A3"/>
    <w:rsid w:val="00E24EDC"/>
    <w:rsid w:val="00E31696"/>
    <w:rsid w:val="00E32E4C"/>
    <w:rsid w:val="00E3343C"/>
    <w:rsid w:val="00E34F7C"/>
    <w:rsid w:val="00E35321"/>
    <w:rsid w:val="00E360A6"/>
    <w:rsid w:val="00E42A41"/>
    <w:rsid w:val="00E448AD"/>
    <w:rsid w:val="00E45894"/>
    <w:rsid w:val="00E4593F"/>
    <w:rsid w:val="00E5000D"/>
    <w:rsid w:val="00E527CD"/>
    <w:rsid w:val="00E528C1"/>
    <w:rsid w:val="00E579FB"/>
    <w:rsid w:val="00E61B49"/>
    <w:rsid w:val="00E63D46"/>
    <w:rsid w:val="00E673B4"/>
    <w:rsid w:val="00E755A3"/>
    <w:rsid w:val="00E8573E"/>
    <w:rsid w:val="00E8683D"/>
    <w:rsid w:val="00E87826"/>
    <w:rsid w:val="00E9027B"/>
    <w:rsid w:val="00E94955"/>
    <w:rsid w:val="00E95CE9"/>
    <w:rsid w:val="00EA19EA"/>
    <w:rsid w:val="00EA4DD8"/>
    <w:rsid w:val="00EA5D0B"/>
    <w:rsid w:val="00EA6E57"/>
    <w:rsid w:val="00EB05B2"/>
    <w:rsid w:val="00EB30AC"/>
    <w:rsid w:val="00EC34B3"/>
    <w:rsid w:val="00EC3884"/>
    <w:rsid w:val="00EC47D3"/>
    <w:rsid w:val="00EC5EC0"/>
    <w:rsid w:val="00EE532E"/>
    <w:rsid w:val="00EE5FD0"/>
    <w:rsid w:val="00EF1266"/>
    <w:rsid w:val="00EF7F1D"/>
    <w:rsid w:val="00F03217"/>
    <w:rsid w:val="00F033E4"/>
    <w:rsid w:val="00F05093"/>
    <w:rsid w:val="00F0540D"/>
    <w:rsid w:val="00F05B0F"/>
    <w:rsid w:val="00F0754B"/>
    <w:rsid w:val="00F1039C"/>
    <w:rsid w:val="00F13DE2"/>
    <w:rsid w:val="00F1585E"/>
    <w:rsid w:val="00F167E3"/>
    <w:rsid w:val="00F17824"/>
    <w:rsid w:val="00F21FC7"/>
    <w:rsid w:val="00F24780"/>
    <w:rsid w:val="00F2484A"/>
    <w:rsid w:val="00F317FE"/>
    <w:rsid w:val="00F328D8"/>
    <w:rsid w:val="00F35375"/>
    <w:rsid w:val="00F4357A"/>
    <w:rsid w:val="00F44C0F"/>
    <w:rsid w:val="00F45611"/>
    <w:rsid w:val="00F46786"/>
    <w:rsid w:val="00F513AC"/>
    <w:rsid w:val="00F51731"/>
    <w:rsid w:val="00F54E46"/>
    <w:rsid w:val="00F617F1"/>
    <w:rsid w:val="00F6185F"/>
    <w:rsid w:val="00F618D1"/>
    <w:rsid w:val="00F64248"/>
    <w:rsid w:val="00F7133B"/>
    <w:rsid w:val="00F7174C"/>
    <w:rsid w:val="00F7289D"/>
    <w:rsid w:val="00F72D90"/>
    <w:rsid w:val="00F73F6D"/>
    <w:rsid w:val="00F76288"/>
    <w:rsid w:val="00F76441"/>
    <w:rsid w:val="00F77630"/>
    <w:rsid w:val="00F80A8F"/>
    <w:rsid w:val="00F82234"/>
    <w:rsid w:val="00F8387A"/>
    <w:rsid w:val="00F84D10"/>
    <w:rsid w:val="00F91668"/>
    <w:rsid w:val="00F92F2B"/>
    <w:rsid w:val="00F93378"/>
    <w:rsid w:val="00FA2811"/>
    <w:rsid w:val="00FA31A5"/>
    <w:rsid w:val="00FA377B"/>
    <w:rsid w:val="00FA6FFB"/>
    <w:rsid w:val="00FB4C79"/>
    <w:rsid w:val="00FC289A"/>
    <w:rsid w:val="00FC35DD"/>
    <w:rsid w:val="00FC38AA"/>
    <w:rsid w:val="00FC639A"/>
    <w:rsid w:val="00FD0395"/>
    <w:rsid w:val="00FD2BFB"/>
    <w:rsid w:val="00FE1E29"/>
    <w:rsid w:val="00FE5A75"/>
    <w:rsid w:val="00FE65AF"/>
    <w:rsid w:val="00FF0DB5"/>
    <w:rsid w:val="00FF361A"/>
    <w:rsid w:val="00FF799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metricconverter"/>
  <w:shapeDefaults>
    <o:shapedefaults v:ext="edit" spidmax="1030"/>
    <o:shapelayout v:ext="edit">
      <o:idmap v:ext="edit" data="1"/>
    </o:shapelayout>
  </w:shapeDefaults>
  <w:decimalSymbol w:val=","/>
  <w:listSeparator w:val=";"/>
  <w14:docId w14:val="3A740F30"/>
  <w15:docId w15:val="{139A0A6D-B1F1-4726-ADB7-9956E492B5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EB05B2"/>
    <w:pPr>
      <w:spacing w:after="0" w:line="240" w:lineRule="auto"/>
    </w:pPr>
    <w:rPr>
      <w:rFonts w:ascii="Times New Roman" w:eastAsia="Times New Roman" w:hAnsi="Times New Roman" w:cs="Times New Roman"/>
      <w:sz w:val="24"/>
      <w:szCs w:val="24"/>
      <w:lang w:eastAsia="ru-RU"/>
    </w:rPr>
  </w:style>
  <w:style w:type="paragraph" w:styleId="1">
    <w:name w:val="heading 1"/>
    <w:basedOn w:val="a1"/>
    <w:next w:val="a1"/>
    <w:link w:val="10"/>
    <w:uiPriority w:val="99"/>
    <w:qFormat/>
    <w:rsid w:val="008F627A"/>
    <w:pPr>
      <w:keepNext/>
      <w:keepLines/>
      <w:spacing w:before="480"/>
      <w:outlineLvl w:val="0"/>
    </w:pPr>
    <w:rPr>
      <w:rFonts w:ascii="Cambria" w:hAnsi="Cambria"/>
      <w:b/>
      <w:bCs/>
      <w:color w:val="365F91"/>
      <w:sz w:val="28"/>
      <w:szCs w:val="28"/>
    </w:rPr>
  </w:style>
  <w:style w:type="paragraph" w:styleId="2">
    <w:name w:val="heading 2"/>
    <w:basedOn w:val="a1"/>
    <w:next w:val="a1"/>
    <w:link w:val="20"/>
    <w:uiPriority w:val="99"/>
    <w:qFormat/>
    <w:rsid w:val="008F627A"/>
    <w:pPr>
      <w:keepNext/>
      <w:keepLines/>
      <w:spacing w:before="200"/>
      <w:outlineLvl w:val="1"/>
    </w:pPr>
    <w:rPr>
      <w:rFonts w:ascii="Cambria" w:hAnsi="Cambria"/>
      <w:b/>
      <w:bCs/>
      <w:color w:val="4F81BD"/>
      <w:sz w:val="26"/>
      <w:szCs w:val="26"/>
    </w:rPr>
  </w:style>
  <w:style w:type="paragraph" w:styleId="3">
    <w:name w:val="heading 3"/>
    <w:basedOn w:val="a1"/>
    <w:next w:val="a1"/>
    <w:link w:val="30"/>
    <w:uiPriority w:val="99"/>
    <w:qFormat/>
    <w:rsid w:val="008F627A"/>
    <w:pPr>
      <w:keepNext/>
      <w:keepLines/>
      <w:spacing w:before="200"/>
      <w:outlineLvl w:val="2"/>
    </w:pPr>
    <w:rPr>
      <w:rFonts w:ascii="Cambria" w:hAnsi="Cambria"/>
      <w:b/>
      <w:bCs/>
      <w:color w:val="4F81BD"/>
    </w:rPr>
  </w:style>
  <w:style w:type="paragraph" w:styleId="4">
    <w:name w:val="heading 4"/>
    <w:basedOn w:val="a1"/>
    <w:next w:val="a1"/>
    <w:link w:val="40"/>
    <w:uiPriority w:val="99"/>
    <w:qFormat/>
    <w:rsid w:val="008F627A"/>
    <w:pPr>
      <w:keepNext/>
      <w:keepLines/>
      <w:spacing w:before="200"/>
      <w:outlineLvl w:val="3"/>
    </w:pPr>
    <w:rPr>
      <w:rFonts w:ascii="Cambria" w:hAnsi="Cambria"/>
      <w:b/>
      <w:bCs/>
      <w:i/>
      <w:iCs/>
      <w:color w:val="4F81BD"/>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aliases w:val="ВерхКолонтитул, Знак10,Знак10"/>
    <w:basedOn w:val="a1"/>
    <w:link w:val="a6"/>
    <w:uiPriority w:val="99"/>
    <w:rsid w:val="00BF78F5"/>
    <w:pPr>
      <w:tabs>
        <w:tab w:val="center" w:pos="4677"/>
        <w:tab w:val="right" w:pos="9355"/>
      </w:tabs>
    </w:pPr>
  </w:style>
  <w:style w:type="character" w:customStyle="1" w:styleId="a6">
    <w:name w:val="Верхний колонтитул Знак"/>
    <w:aliases w:val="ВерхКолонтитул Знак, Знак10 Знак,Знак10 Знак"/>
    <w:basedOn w:val="a2"/>
    <w:link w:val="a5"/>
    <w:uiPriority w:val="99"/>
    <w:rsid w:val="00BF78F5"/>
    <w:rPr>
      <w:rFonts w:ascii="Times New Roman" w:eastAsia="Times New Roman" w:hAnsi="Times New Roman" w:cs="Times New Roman"/>
      <w:sz w:val="24"/>
      <w:szCs w:val="24"/>
      <w:lang w:eastAsia="ru-RU"/>
    </w:rPr>
  </w:style>
  <w:style w:type="paragraph" w:styleId="a7">
    <w:name w:val="Document Map"/>
    <w:basedOn w:val="a1"/>
    <w:link w:val="a8"/>
    <w:uiPriority w:val="99"/>
    <w:semiHidden/>
    <w:unhideWhenUsed/>
    <w:rsid w:val="00BF78F5"/>
    <w:rPr>
      <w:rFonts w:ascii="Tahoma" w:hAnsi="Tahoma" w:cs="Tahoma"/>
      <w:sz w:val="16"/>
      <w:szCs w:val="16"/>
    </w:rPr>
  </w:style>
  <w:style w:type="character" w:customStyle="1" w:styleId="a8">
    <w:name w:val="Схема документа Знак"/>
    <w:basedOn w:val="a2"/>
    <w:link w:val="a7"/>
    <w:uiPriority w:val="99"/>
    <w:semiHidden/>
    <w:rsid w:val="00BF78F5"/>
    <w:rPr>
      <w:rFonts w:ascii="Tahoma" w:eastAsia="Times New Roman" w:hAnsi="Tahoma" w:cs="Tahoma"/>
      <w:sz w:val="16"/>
      <w:szCs w:val="16"/>
      <w:lang w:eastAsia="ru-RU"/>
    </w:rPr>
  </w:style>
  <w:style w:type="paragraph" w:styleId="a9">
    <w:name w:val="Balloon Text"/>
    <w:basedOn w:val="a1"/>
    <w:link w:val="aa"/>
    <w:uiPriority w:val="99"/>
    <w:semiHidden/>
    <w:unhideWhenUsed/>
    <w:rsid w:val="00BF78F5"/>
    <w:rPr>
      <w:rFonts w:ascii="Tahoma" w:hAnsi="Tahoma" w:cs="Tahoma"/>
      <w:sz w:val="16"/>
      <w:szCs w:val="16"/>
    </w:rPr>
  </w:style>
  <w:style w:type="character" w:customStyle="1" w:styleId="aa">
    <w:name w:val="Текст выноски Знак"/>
    <w:basedOn w:val="a2"/>
    <w:link w:val="a9"/>
    <w:uiPriority w:val="99"/>
    <w:semiHidden/>
    <w:rsid w:val="00BF78F5"/>
    <w:rPr>
      <w:rFonts w:ascii="Tahoma" w:eastAsia="Times New Roman" w:hAnsi="Tahoma" w:cs="Tahoma"/>
      <w:sz w:val="16"/>
      <w:szCs w:val="16"/>
      <w:lang w:eastAsia="ru-RU"/>
    </w:rPr>
  </w:style>
  <w:style w:type="character" w:customStyle="1" w:styleId="10">
    <w:name w:val="Заголовок 1 Знак"/>
    <w:basedOn w:val="a2"/>
    <w:link w:val="1"/>
    <w:uiPriority w:val="99"/>
    <w:rsid w:val="008F627A"/>
    <w:rPr>
      <w:rFonts w:ascii="Cambria" w:eastAsia="Times New Roman" w:hAnsi="Cambria" w:cs="Times New Roman"/>
      <w:b/>
      <w:bCs/>
      <w:color w:val="365F91"/>
      <w:sz w:val="28"/>
      <w:szCs w:val="28"/>
      <w:lang w:eastAsia="ru-RU"/>
    </w:rPr>
  </w:style>
  <w:style w:type="character" w:customStyle="1" w:styleId="20">
    <w:name w:val="Заголовок 2 Знак"/>
    <w:basedOn w:val="a2"/>
    <w:link w:val="2"/>
    <w:uiPriority w:val="99"/>
    <w:rsid w:val="008F627A"/>
    <w:rPr>
      <w:rFonts w:ascii="Cambria" w:eastAsia="Times New Roman" w:hAnsi="Cambria" w:cs="Times New Roman"/>
      <w:b/>
      <w:bCs/>
      <w:color w:val="4F81BD"/>
      <w:sz w:val="26"/>
      <w:szCs w:val="26"/>
      <w:lang w:eastAsia="ru-RU"/>
    </w:rPr>
  </w:style>
  <w:style w:type="character" w:customStyle="1" w:styleId="30">
    <w:name w:val="Заголовок 3 Знак"/>
    <w:basedOn w:val="a2"/>
    <w:link w:val="3"/>
    <w:uiPriority w:val="99"/>
    <w:rsid w:val="008F627A"/>
    <w:rPr>
      <w:rFonts w:ascii="Cambria" w:eastAsia="Times New Roman" w:hAnsi="Cambria" w:cs="Times New Roman"/>
      <w:b/>
      <w:bCs/>
      <w:color w:val="4F81BD"/>
      <w:sz w:val="24"/>
      <w:szCs w:val="24"/>
      <w:lang w:eastAsia="ru-RU"/>
    </w:rPr>
  </w:style>
  <w:style w:type="character" w:customStyle="1" w:styleId="40">
    <w:name w:val="Заголовок 4 Знак"/>
    <w:basedOn w:val="a2"/>
    <w:link w:val="4"/>
    <w:uiPriority w:val="99"/>
    <w:rsid w:val="008F627A"/>
    <w:rPr>
      <w:rFonts w:ascii="Cambria" w:eastAsia="Times New Roman" w:hAnsi="Cambria" w:cs="Times New Roman"/>
      <w:b/>
      <w:bCs/>
      <w:i/>
      <w:iCs/>
      <w:color w:val="4F81BD"/>
      <w:sz w:val="24"/>
      <w:szCs w:val="24"/>
      <w:lang w:eastAsia="ru-RU"/>
    </w:rPr>
  </w:style>
  <w:style w:type="paragraph" w:styleId="ab">
    <w:name w:val="footer"/>
    <w:aliases w:val=" Знак12,Знак12"/>
    <w:basedOn w:val="a1"/>
    <w:link w:val="ac"/>
    <w:uiPriority w:val="99"/>
    <w:rsid w:val="008F627A"/>
    <w:pPr>
      <w:tabs>
        <w:tab w:val="center" w:pos="4677"/>
        <w:tab w:val="right" w:pos="9355"/>
      </w:tabs>
    </w:pPr>
  </w:style>
  <w:style w:type="character" w:customStyle="1" w:styleId="ac">
    <w:name w:val="Нижний колонтитул Знак"/>
    <w:aliases w:val=" Знак12 Знак,Знак12 Знак"/>
    <w:basedOn w:val="a2"/>
    <w:link w:val="ab"/>
    <w:uiPriority w:val="99"/>
    <w:rsid w:val="008F627A"/>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8F627A"/>
    <w:pPr>
      <w:widowControl w:val="0"/>
      <w:autoSpaceDE w:val="0"/>
      <w:autoSpaceDN w:val="0"/>
      <w:adjustRightInd w:val="0"/>
      <w:spacing w:after="0" w:line="240" w:lineRule="auto"/>
      <w:ind w:firstLine="720"/>
    </w:pPr>
    <w:rPr>
      <w:rFonts w:ascii="Arial" w:eastAsia="Calibri" w:hAnsi="Arial" w:cs="Times New Roman"/>
      <w:lang w:eastAsia="ru-RU"/>
    </w:rPr>
  </w:style>
  <w:style w:type="paragraph" w:customStyle="1" w:styleId="ad">
    <w:name w:val="Содержимое таблицы"/>
    <w:basedOn w:val="a1"/>
    <w:uiPriority w:val="99"/>
    <w:rsid w:val="008F627A"/>
    <w:pPr>
      <w:widowControl w:val="0"/>
      <w:suppressLineNumbers/>
      <w:suppressAutoHyphens/>
    </w:pPr>
    <w:rPr>
      <w:rFonts w:eastAsia="Arial Unicode MS"/>
      <w:lang w:eastAsia="ar-SA"/>
    </w:rPr>
  </w:style>
  <w:style w:type="paragraph" w:styleId="ae">
    <w:name w:val="List Paragraph"/>
    <w:aliases w:val="Заголовок мой1,СписокСТПр,Абзац списка основной,List Paragraph2,ПАРАГРАФ,Нумерация,список 1,Абзац списка3,List Paragraph,Варианты ответов,СПИСКИ"/>
    <w:basedOn w:val="a1"/>
    <w:link w:val="af"/>
    <w:uiPriority w:val="34"/>
    <w:qFormat/>
    <w:rsid w:val="008F627A"/>
    <w:pPr>
      <w:ind w:left="720"/>
      <w:contextualSpacing/>
    </w:pPr>
  </w:style>
  <w:style w:type="paragraph" w:customStyle="1" w:styleId="consplusnormal1">
    <w:name w:val="consplusnormal"/>
    <w:basedOn w:val="a1"/>
    <w:uiPriority w:val="99"/>
    <w:rsid w:val="008F627A"/>
    <w:pPr>
      <w:spacing w:before="100" w:beforeAutospacing="1" w:after="100" w:afterAutospacing="1"/>
    </w:pPr>
  </w:style>
  <w:style w:type="character" w:styleId="af0">
    <w:name w:val="Hyperlink"/>
    <w:uiPriority w:val="99"/>
    <w:rsid w:val="008F627A"/>
    <w:rPr>
      <w:rFonts w:cs="Times New Roman"/>
      <w:color w:val="0000FF"/>
      <w:u w:val="single"/>
    </w:rPr>
  </w:style>
  <w:style w:type="character" w:customStyle="1" w:styleId="apple-converted-space">
    <w:name w:val="apple-converted-space"/>
    <w:uiPriority w:val="99"/>
    <w:rsid w:val="008F627A"/>
    <w:rPr>
      <w:rFonts w:cs="Times New Roman"/>
    </w:rPr>
  </w:style>
  <w:style w:type="paragraph" w:styleId="af1">
    <w:name w:val="Title"/>
    <w:basedOn w:val="a1"/>
    <w:next w:val="a1"/>
    <w:link w:val="af2"/>
    <w:uiPriority w:val="99"/>
    <w:qFormat/>
    <w:rsid w:val="008F627A"/>
    <w:pPr>
      <w:spacing w:before="720" w:after="200" w:line="276" w:lineRule="auto"/>
    </w:pPr>
    <w:rPr>
      <w:rFonts w:ascii="Calibri" w:hAnsi="Calibri"/>
      <w:caps/>
      <w:color w:val="72A376"/>
      <w:spacing w:val="10"/>
      <w:kern w:val="28"/>
      <w:sz w:val="52"/>
      <w:szCs w:val="52"/>
    </w:rPr>
  </w:style>
  <w:style w:type="character" w:customStyle="1" w:styleId="af2">
    <w:name w:val="Заголовок Знак"/>
    <w:basedOn w:val="a2"/>
    <w:link w:val="af1"/>
    <w:uiPriority w:val="99"/>
    <w:rsid w:val="008F627A"/>
    <w:rPr>
      <w:rFonts w:ascii="Calibri" w:eastAsia="Times New Roman" w:hAnsi="Calibri" w:cs="Times New Roman"/>
      <w:caps/>
      <w:color w:val="72A376"/>
      <w:spacing w:val="10"/>
      <w:kern w:val="28"/>
      <w:sz w:val="52"/>
      <w:szCs w:val="52"/>
      <w:lang w:eastAsia="ru-RU"/>
    </w:rPr>
  </w:style>
  <w:style w:type="paragraph" w:styleId="af3">
    <w:name w:val="Body Text Indent"/>
    <w:basedOn w:val="a1"/>
    <w:link w:val="af4"/>
    <w:uiPriority w:val="99"/>
    <w:semiHidden/>
    <w:rsid w:val="008F627A"/>
    <w:pPr>
      <w:spacing w:after="120"/>
      <w:ind w:left="283"/>
    </w:pPr>
  </w:style>
  <w:style w:type="character" w:customStyle="1" w:styleId="af4">
    <w:name w:val="Основной текст с отступом Знак"/>
    <w:basedOn w:val="a2"/>
    <w:link w:val="af3"/>
    <w:uiPriority w:val="99"/>
    <w:semiHidden/>
    <w:rsid w:val="008F627A"/>
    <w:rPr>
      <w:rFonts w:ascii="Times New Roman" w:eastAsia="Times New Roman" w:hAnsi="Times New Roman" w:cs="Times New Roman"/>
      <w:sz w:val="24"/>
      <w:szCs w:val="24"/>
      <w:lang w:eastAsia="ru-RU"/>
    </w:rPr>
  </w:style>
  <w:style w:type="paragraph" w:customStyle="1" w:styleId="ArialNarrow13pt1">
    <w:name w:val="Arial Narrow 13 pt по ширине Первая строка:  1 см"/>
    <w:basedOn w:val="a1"/>
    <w:uiPriority w:val="99"/>
    <w:rsid w:val="008F627A"/>
    <w:pPr>
      <w:ind w:firstLine="567"/>
      <w:jc w:val="both"/>
    </w:pPr>
    <w:rPr>
      <w:rFonts w:ascii="Arial Narrow" w:hAnsi="Arial Narrow"/>
      <w:sz w:val="26"/>
      <w:szCs w:val="20"/>
      <w:lang w:val="en-US"/>
    </w:rPr>
  </w:style>
  <w:style w:type="table" w:styleId="af5">
    <w:name w:val="Table Grid"/>
    <w:basedOn w:val="a3"/>
    <w:uiPriority w:val="99"/>
    <w:rsid w:val="008F627A"/>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
    <w:name w:val="Абзац списка Знак"/>
    <w:aliases w:val="Заголовок мой1 Знак,СписокСТПр Знак,Абзац списка основной Знак,List Paragraph2 Знак,ПАРАГРАФ Знак,Нумерация Знак,список 1 Знак,Абзац списка3 Знак,List Paragraph Знак,Варианты ответов Знак,СПИСКИ Знак"/>
    <w:link w:val="ae"/>
    <w:uiPriority w:val="34"/>
    <w:locked/>
    <w:rsid w:val="008F627A"/>
    <w:rPr>
      <w:rFonts w:ascii="Times New Roman" w:eastAsia="Times New Roman" w:hAnsi="Times New Roman" w:cs="Times New Roman"/>
      <w:sz w:val="24"/>
      <w:szCs w:val="24"/>
      <w:lang w:eastAsia="ru-RU"/>
    </w:rPr>
  </w:style>
  <w:style w:type="paragraph" w:customStyle="1" w:styleId="a">
    <w:name w:val="Маркированный ГП"/>
    <w:basedOn w:val="ae"/>
    <w:link w:val="af6"/>
    <w:uiPriority w:val="99"/>
    <w:rsid w:val="008F627A"/>
    <w:pPr>
      <w:numPr>
        <w:numId w:val="4"/>
      </w:numPr>
      <w:spacing w:line="276" w:lineRule="auto"/>
      <w:ind w:left="1134" w:hanging="425"/>
    </w:pPr>
    <w:rPr>
      <w:rFonts w:ascii="Tahoma" w:hAnsi="Tahoma" w:cs="Tahoma"/>
    </w:rPr>
  </w:style>
  <w:style w:type="character" w:customStyle="1" w:styleId="af6">
    <w:name w:val="Маркированный ГП Знак"/>
    <w:link w:val="a"/>
    <w:uiPriority w:val="99"/>
    <w:locked/>
    <w:rsid w:val="008F627A"/>
    <w:rPr>
      <w:rFonts w:ascii="Tahoma" w:eastAsia="Times New Roman" w:hAnsi="Tahoma" w:cs="Tahoma"/>
      <w:sz w:val="24"/>
      <w:szCs w:val="24"/>
      <w:lang w:eastAsia="ru-RU"/>
    </w:rPr>
  </w:style>
  <w:style w:type="paragraph" w:styleId="af7">
    <w:name w:val="caption"/>
    <w:basedOn w:val="a1"/>
    <w:next w:val="a1"/>
    <w:uiPriority w:val="99"/>
    <w:qFormat/>
    <w:rsid w:val="008F627A"/>
    <w:pPr>
      <w:spacing w:after="200"/>
    </w:pPr>
    <w:rPr>
      <w:b/>
      <w:bCs/>
      <w:color w:val="4F81BD"/>
      <w:sz w:val="18"/>
      <w:szCs w:val="18"/>
    </w:rPr>
  </w:style>
  <w:style w:type="paragraph" w:styleId="af8">
    <w:name w:val="TOC Heading"/>
    <w:basedOn w:val="1"/>
    <w:next w:val="a1"/>
    <w:uiPriority w:val="39"/>
    <w:qFormat/>
    <w:rsid w:val="008F627A"/>
    <w:pPr>
      <w:spacing w:line="276" w:lineRule="auto"/>
      <w:outlineLvl w:val="9"/>
    </w:pPr>
    <w:rPr>
      <w:lang w:eastAsia="en-US"/>
    </w:rPr>
  </w:style>
  <w:style w:type="paragraph" w:styleId="11">
    <w:name w:val="toc 1"/>
    <w:basedOn w:val="a1"/>
    <w:next w:val="a1"/>
    <w:autoRedefine/>
    <w:uiPriority w:val="39"/>
    <w:rsid w:val="00115BB2"/>
    <w:pPr>
      <w:tabs>
        <w:tab w:val="left" w:pos="1320"/>
        <w:tab w:val="right" w:leader="dot" w:pos="9214"/>
      </w:tabs>
      <w:spacing w:after="100"/>
    </w:pPr>
    <w:rPr>
      <w:noProof/>
      <w:sz w:val="28"/>
      <w:szCs w:val="28"/>
    </w:rPr>
  </w:style>
  <w:style w:type="paragraph" w:styleId="21">
    <w:name w:val="toc 2"/>
    <w:basedOn w:val="a1"/>
    <w:next w:val="a1"/>
    <w:autoRedefine/>
    <w:uiPriority w:val="39"/>
    <w:rsid w:val="008F627A"/>
    <w:pPr>
      <w:spacing w:after="100"/>
      <w:ind w:left="240"/>
    </w:pPr>
  </w:style>
  <w:style w:type="paragraph" w:styleId="31">
    <w:name w:val="toc 3"/>
    <w:basedOn w:val="a1"/>
    <w:next w:val="a1"/>
    <w:autoRedefine/>
    <w:uiPriority w:val="39"/>
    <w:rsid w:val="00E31696"/>
    <w:pPr>
      <w:tabs>
        <w:tab w:val="left" w:pos="993"/>
        <w:tab w:val="right" w:leader="dot" w:pos="9345"/>
      </w:tabs>
      <w:ind w:left="480"/>
      <w:contextualSpacing/>
      <w:jc w:val="both"/>
    </w:pPr>
  </w:style>
  <w:style w:type="character" w:customStyle="1" w:styleId="215pt">
    <w:name w:val="Основной текст (2) + 15 pt"/>
    <w:uiPriority w:val="99"/>
    <w:rsid w:val="008F627A"/>
    <w:rPr>
      <w:rFonts w:ascii="Times New Roman" w:hAnsi="Times New Roman" w:cs="Times New Roman"/>
      <w:color w:val="000000"/>
      <w:spacing w:val="0"/>
      <w:w w:val="100"/>
      <w:position w:val="0"/>
      <w:sz w:val="30"/>
      <w:szCs w:val="30"/>
      <w:u w:val="none"/>
      <w:lang w:val="ru-RU" w:eastAsia="ru-RU"/>
    </w:rPr>
  </w:style>
  <w:style w:type="character" w:customStyle="1" w:styleId="ConsPlusNormal0">
    <w:name w:val="ConsPlusNormal Знак"/>
    <w:link w:val="ConsPlusNormal"/>
    <w:locked/>
    <w:rsid w:val="008F627A"/>
    <w:rPr>
      <w:rFonts w:ascii="Arial" w:eastAsia="Calibri" w:hAnsi="Arial" w:cs="Times New Roman"/>
      <w:lang w:eastAsia="ru-RU"/>
    </w:rPr>
  </w:style>
  <w:style w:type="character" w:customStyle="1" w:styleId="22">
    <w:name w:val="Основной текст (2)_"/>
    <w:link w:val="23"/>
    <w:uiPriority w:val="99"/>
    <w:locked/>
    <w:rsid w:val="008F627A"/>
    <w:rPr>
      <w:rFonts w:ascii="Times New Roman" w:hAnsi="Times New Roman" w:cs="Times New Roman"/>
      <w:sz w:val="28"/>
      <w:szCs w:val="28"/>
      <w:shd w:val="clear" w:color="auto" w:fill="FFFFFF"/>
    </w:rPr>
  </w:style>
  <w:style w:type="paragraph" w:customStyle="1" w:styleId="23">
    <w:name w:val="Основной текст (2)"/>
    <w:basedOn w:val="a1"/>
    <w:link w:val="22"/>
    <w:uiPriority w:val="99"/>
    <w:rsid w:val="008F627A"/>
    <w:pPr>
      <w:widowControl w:val="0"/>
      <w:shd w:val="clear" w:color="auto" w:fill="FFFFFF"/>
      <w:spacing w:after="240" w:line="629" w:lineRule="exact"/>
      <w:ind w:hanging="1560"/>
      <w:jc w:val="center"/>
    </w:pPr>
    <w:rPr>
      <w:rFonts w:eastAsiaTheme="minorHAnsi"/>
      <w:sz w:val="28"/>
      <w:szCs w:val="28"/>
      <w:lang w:eastAsia="en-US"/>
    </w:rPr>
  </w:style>
  <w:style w:type="paragraph" w:customStyle="1" w:styleId="0">
    <w:name w:val="Основной текст 0"/>
    <w:aliases w:val="95 ПК"/>
    <w:basedOn w:val="a1"/>
    <w:uiPriority w:val="99"/>
    <w:rsid w:val="008F627A"/>
    <w:pPr>
      <w:ind w:firstLine="539"/>
      <w:jc w:val="both"/>
    </w:pPr>
    <w:rPr>
      <w:rFonts w:eastAsia="Calibri"/>
      <w:color w:val="000000"/>
      <w:kern w:val="24"/>
      <w:lang w:eastAsia="en-US"/>
    </w:rPr>
  </w:style>
  <w:style w:type="paragraph" w:styleId="af9">
    <w:name w:val="Normal (Web)"/>
    <w:basedOn w:val="a1"/>
    <w:uiPriority w:val="99"/>
    <w:semiHidden/>
    <w:rsid w:val="008F627A"/>
    <w:pPr>
      <w:spacing w:before="100" w:beforeAutospacing="1" w:after="100" w:afterAutospacing="1"/>
    </w:pPr>
  </w:style>
  <w:style w:type="paragraph" w:customStyle="1" w:styleId="ConsPlusDocList">
    <w:name w:val="ConsPlusDocList"/>
    <w:uiPriority w:val="99"/>
    <w:rsid w:val="008F627A"/>
    <w:pPr>
      <w:widowControl w:val="0"/>
      <w:autoSpaceDE w:val="0"/>
      <w:autoSpaceDN w:val="0"/>
      <w:adjustRightInd w:val="0"/>
      <w:spacing w:after="0" w:line="240" w:lineRule="auto"/>
    </w:pPr>
    <w:rPr>
      <w:rFonts w:ascii="Tahoma" w:eastAsia="Times New Roman" w:hAnsi="Tahoma" w:cs="Tahoma"/>
      <w:sz w:val="18"/>
      <w:szCs w:val="18"/>
      <w:lang w:eastAsia="ru-RU"/>
    </w:rPr>
  </w:style>
  <w:style w:type="paragraph" w:customStyle="1" w:styleId="ConsPlusTitle">
    <w:name w:val="ConsPlusTitle"/>
    <w:rsid w:val="008F627A"/>
    <w:pPr>
      <w:autoSpaceDE w:val="0"/>
      <w:autoSpaceDN w:val="0"/>
      <w:adjustRightInd w:val="0"/>
      <w:spacing w:after="0" w:line="240" w:lineRule="auto"/>
    </w:pPr>
    <w:rPr>
      <w:rFonts w:ascii="Times New Roman" w:eastAsia="Calibri" w:hAnsi="Times New Roman" w:cs="Times New Roman"/>
      <w:b/>
      <w:bCs/>
      <w:sz w:val="28"/>
      <w:szCs w:val="28"/>
    </w:rPr>
  </w:style>
  <w:style w:type="paragraph" w:customStyle="1" w:styleId="ConsNonformat">
    <w:name w:val="ConsNonformat"/>
    <w:rsid w:val="008F627A"/>
    <w:pPr>
      <w:widowControl w:val="0"/>
      <w:snapToGrid w:val="0"/>
      <w:spacing w:after="0" w:line="240" w:lineRule="auto"/>
    </w:pPr>
    <w:rPr>
      <w:rFonts w:ascii="Courier New" w:eastAsia="Times New Roman" w:hAnsi="Courier New" w:cs="Times New Roman"/>
      <w:sz w:val="20"/>
      <w:szCs w:val="20"/>
      <w:lang w:eastAsia="ru-RU"/>
    </w:rPr>
  </w:style>
  <w:style w:type="character" w:styleId="afa">
    <w:name w:val="FollowedHyperlink"/>
    <w:uiPriority w:val="99"/>
    <w:semiHidden/>
    <w:unhideWhenUsed/>
    <w:rsid w:val="008F627A"/>
    <w:rPr>
      <w:color w:val="800080"/>
      <w:u w:val="single"/>
    </w:rPr>
  </w:style>
  <w:style w:type="character" w:styleId="afb">
    <w:name w:val="annotation reference"/>
    <w:uiPriority w:val="99"/>
    <w:semiHidden/>
    <w:unhideWhenUsed/>
    <w:rsid w:val="008F627A"/>
    <w:rPr>
      <w:sz w:val="16"/>
      <w:szCs w:val="16"/>
    </w:rPr>
  </w:style>
  <w:style w:type="paragraph" w:styleId="afc">
    <w:name w:val="annotation text"/>
    <w:basedOn w:val="a1"/>
    <w:link w:val="afd"/>
    <w:uiPriority w:val="99"/>
    <w:semiHidden/>
    <w:unhideWhenUsed/>
    <w:rsid w:val="008F627A"/>
    <w:rPr>
      <w:sz w:val="20"/>
      <w:szCs w:val="20"/>
    </w:rPr>
  </w:style>
  <w:style w:type="character" w:customStyle="1" w:styleId="afd">
    <w:name w:val="Текст примечания Знак"/>
    <w:basedOn w:val="a2"/>
    <w:link w:val="afc"/>
    <w:uiPriority w:val="99"/>
    <w:semiHidden/>
    <w:rsid w:val="008F627A"/>
    <w:rPr>
      <w:rFonts w:ascii="Times New Roman" w:eastAsia="Times New Roman" w:hAnsi="Times New Roman" w:cs="Times New Roman"/>
      <w:sz w:val="20"/>
      <w:szCs w:val="20"/>
      <w:lang w:eastAsia="ru-RU"/>
    </w:rPr>
  </w:style>
  <w:style w:type="paragraph" w:styleId="afe">
    <w:name w:val="annotation subject"/>
    <w:basedOn w:val="afc"/>
    <w:next w:val="afc"/>
    <w:link w:val="aff"/>
    <w:uiPriority w:val="99"/>
    <w:semiHidden/>
    <w:unhideWhenUsed/>
    <w:rsid w:val="008F627A"/>
    <w:rPr>
      <w:b/>
      <w:bCs/>
    </w:rPr>
  </w:style>
  <w:style w:type="character" w:customStyle="1" w:styleId="aff">
    <w:name w:val="Тема примечания Знак"/>
    <w:basedOn w:val="afd"/>
    <w:link w:val="afe"/>
    <w:uiPriority w:val="99"/>
    <w:semiHidden/>
    <w:rsid w:val="008F627A"/>
    <w:rPr>
      <w:rFonts w:ascii="Times New Roman" w:eastAsia="Times New Roman" w:hAnsi="Times New Roman" w:cs="Times New Roman"/>
      <w:b/>
      <w:bCs/>
      <w:sz w:val="20"/>
      <w:szCs w:val="20"/>
      <w:lang w:eastAsia="ru-RU"/>
    </w:rPr>
  </w:style>
  <w:style w:type="character" w:customStyle="1" w:styleId="ConsPlusNormal10">
    <w:name w:val="ConsPlusNormal Знак1"/>
    <w:locked/>
    <w:rsid w:val="008F627A"/>
    <w:rPr>
      <w:rFonts w:ascii="Arial" w:hAnsi="Arial"/>
      <w:sz w:val="22"/>
      <w:lang w:eastAsia="ru-RU"/>
    </w:rPr>
  </w:style>
  <w:style w:type="character" w:customStyle="1" w:styleId="12">
    <w:name w:val="Основной текст + 12"/>
    <w:aliases w:val="5 pt,Полужирный,Интервал 0 pt"/>
    <w:rsid w:val="008F627A"/>
    <w:rPr>
      <w:rFonts w:ascii="Times New Roman" w:eastAsia="Times New Roman" w:hAnsi="Times New Roman" w:cs="Times New Roman" w:hint="default"/>
      <w:b/>
      <w:bCs/>
      <w:i w:val="0"/>
      <w:iCs w:val="0"/>
      <w:smallCaps w:val="0"/>
      <w:strike w:val="0"/>
      <w:dstrike w:val="0"/>
      <w:color w:val="000000"/>
      <w:spacing w:val="-8"/>
      <w:w w:val="100"/>
      <w:position w:val="0"/>
      <w:sz w:val="25"/>
      <w:szCs w:val="25"/>
      <w:u w:val="none"/>
      <w:effect w:val="none"/>
      <w:shd w:val="clear" w:color="auto" w:fill="FFFFFF"/>
      <w:lang w:val="ru-RU"/>
    </w:rPr>
  </w:style>
  <w:style w:type="paragraph" w:styleId="41">
    <w:name w:val="toc 4"/>
    <w:basedOn w:val="a1"/>
    <w:next w:val="a1"/>
    <w:autoRedefine/>
    <w:uiPriority w:val="39"/>
    <w:unhideWhenUsed/>
    <w:rsid w:val="008F627A"/>
    <w:pPr>
      <w:spacing w:after="100" w:line="259" w:lineRule="auto"/>
      <w:ind w:left="660"/>
    </w:pPr>
    <w:rPr>
      <w:rFonts w:ascii="Calibri" w:hAnsi="Calibri"/>
      <w:sz w:val="22"/>
      <w:szCs w:val="22"/>
    </w:rPr>
  </w:style>
  <w:style w:type="paragraph" w:styleId="5">
    <w:name w:val="toc 5"/>
    <w:basedOn w:val="a1"/>
    <w:next w:val="a1"/>
    <w:autoRedefine/>
    <w:uiPriority w:val="39"/>
    <w:unhideWhenUsed/>
    <w:rsid w:val="008F627A"/>
    <w:pPr>
      <w:spacing w:after="100" w:line="259" w:lineRule="auto"/>
      <w:ind w:left="880"/>
    </w:pPr>
    <w:rPr>
      <w:rFonts w:ascii="Calibri" w:hAnsi="Calibri"/>
      <w:sz w:val="22"/>
      <w:szCs w:val="22"/>
    </w:rPr>
  </w:style>
  <w:style w:type="paragraph" w:styleId="6">
    <w:name w:val="toc 6"/>
    <w:basedOn w:val="a1"/>
    <w:next w:val="a1"/>
    <w:autoRedefine/>
    <w:uiPriority w:val="39"/>
    <w:unhideWhenUsed/>
    <w:rsid w:val="008F627A"/>
    <w:pPr>
      <w:spacing w:after="100" w:line="259" w:lineRule="auto"/>
      <w:ind w:left="1100"/>
    </w:pPr>
    <w:rPr>
      <w:rFonts w:ascii="Calibri" w:hAnsi="Calibri"/>
      <w:sz w:val="22"/>
      <w:szCs w:val="22"/>
    </w:rPr>
  </w:style>
  <w:style w:type="paragraph" w:styleId="7">
    <w:name w:val="toc 7"/>
    <w:basedOn w:val="a1"/>
    <w:next w:val="a1"/>
    <w:autoRedefine/>
    <w:uiPriority w:val="39"/>
    <w:unhideWhenUsed/>
    <w:rsid w:val="008F627A"/>
    <w:pPr>
      <w:spacing w:after="100" w:line="259" w:lineRule="auto"/>
      <w:ind w:left="1320"/>
    </w:pPr>
    <w:rPr>
      <w:rFonts w:ascii="Calibri" w:hAnsi="Calibri"/>
      <w:sz w:val="22"/>
      <w:szCs w:val="22"/>
    </w:rPr>
  </w:style>
  <w:style w:type="paragraph" w:styleId="8">
    <w:name w:val="toc 8"/>
    <w:basedOn w:val="a1"/>
    <w:next w:val="a1"/>
    <w:autoRedefine/>
    <w:uiPriority w:val="39"/>
    <w:unhideWhenUsed/>
    <w:rsid w:val="008F627A"/>
    <w:pPr>
      <w:spacing w:after="100" w:line="259" w:lineRule="auto"/>
      <w:ind w:left="1540"/>
    </w:pPr>
    <w:rPr>
      <w:rFonts w:ascii="Calibri" w:hAnsi="Calibri"/>
      <w:sz w:val="22"/>
      <w:szCs w:val="22"/>
    </w:rPr>
  </w:style>
  <w:style w:type="paragraph" w:styleId="9">
    <w:name w:val="toc 9"/>
    <w:basedOn w:val="a1"/>
    <w:next w:val="a1"/>
    <w:autoRedefine/>
    <w:uiPriority w:val="39"/>
    <w:unhideWhenUsed/>
    <w:rsid w:val="008F627A"/>
    <w:pPr>
      <w:spacing w:after="100" w:line="259" w:lineRule="auto"/>
      <w:ind w:left="1760"/>
    </w:pPr>
    <w:rPr>
      <w:rFonts w:ascii="Calibri" w:hAnsi="Calibri"/>
      <w:sz w:val="22"/>
      <w:szCs w:val="22"/>
    </w:rPr>
  </w:style>
  <w:style w:type="paragraph" w:styleId="aff0">
    <w:name w:val="Subtitle"/>
    <w:basedOn w:val="a1"/>
    <w:next w:val="a1"/>
    <w:link w:val="aff1"/>
    <w:qFormat/>
    <w:rsid w:val="008F627A"/>
    <w:pPr>
      <w:spacing w:after="60"/>
      <w:jc w:val="center"/>
      <w:outlineLvl w:val="1"/>
    </w:pPr>
    <w:rPr>
      <w:rFonts w:asciiTheme="majorHAnsi" w:eastAsiaTheme="majorEastAsia" w:hAnsiTheme="majorHAnsi" w:cstheme="majorBidi"/>
    </w:rPr>
  </w:style>
  <w:style w:type="character" w:customStyle="1" w:styleId="aff1">
    <w:name w:val="Подзаголовок Знак"/>
    <w:basedOn w:val="a2"/>
    <w:link w:val="aff0"/>
    <w:rsid w:val="008F627A"/>
    <w:rPr>
      <w:rFonts w:asciiTheme="majorHAnsi" w:eastAsiaTheme="majorEastAsia" w:hAnsiTheme="majorHAnsi" w:cstheme="majorBidi"/>
      <w:sz w:val="24"/>
      <w:szCs w:val="24"/>
      <w:lang w:eastAsia="ru-RU"/>
    </w:rPr>
  </w:style>
  <w:style w:type="paragraph" w:styleId="aff2">
    <w:name w:val="No Spacing"/>
    <w:link w:val="aff3"/>
    <w:uiPriority w:val="1"/>
    <w:qFormat/>
    <w:rsid w:val="008F627A"/>
    <w:pPr>
      <w:spacing w:after="0" w:line="240" w:lineRule="auto"/>
    </w:pPr>
    <w:rPr>
      <w:rFonts w:ascii="Calibri" w:eastAsia="Times New Roman" w:hAnsi="Calibri" w:cs="Times New Roman"/>
    </w:rPr>
  </w:style>
  <w:style w:type="character" w:customStyle="1" w:styleId="aff3">
    <w:name w:val="Без интервала Знак"/>
    <w:basedOn w:val="a2"/>
    <w:link w:val="aff2"/>
    <w:uiPriority w:val="1"/>
    <w:rsid w:val="008F627A"/>
    <w:rPr>
      <w:rFonts w:ascii="Calibri" w:eastAsia="Times New Roman" w:hAnsi="Calibri" w:cs="Times New Roman"/>
    </w:rPr>
  </w:style>
  <w:style w:type="paragraph" w:styleId="aff4">
    <w:name w:val="footnote text"/>
    <w:basedOn w:val="a1"/>
    <w:link w:val="aff5"/>
    <w:uiPriority w:val="99"/>
    <w:semiHidden/>
    <w:unhideWhenUsed/>
    <w:rsid w:val="005C2189"/>
    <w:rPr>
      <w:sz w:val="20"/>
      <w:szCs w:val="20"/>
    </w:rPr>
  </w:style>
  <w:style w:type="character" w:customStyle="1" w:styleId="aff5">
    <w:name w:val="Текст сноски Знак"/>
    <w:basedOn w:val="a2"/>
    <w:link w:val="aff4"/>
    <w:uiPriority w:val="99"/>
    <w:semiHidden/>
    <w:rsid w:val="005C2189"/>
    <w:rPr>
      <w:rFonts w:ascii="Times New Roman" w:eastAsia="Times New Roman" w:hAnsi="Times New Roman" w:cs="Times New Roman"/>
      <w:sz w:val="20"/>
      <w:szCs w:val="20"/>
      <w:lang w:eastAsia="ru-RU"/>
    </w:rPr>
  </w:style>
  <w:style w:type="character" w:styleId="aff6">
    <w:name w:val="footnote reference"/>
    <w:basedOn w:val="a2"/>
    <w:uiPriority w:val="99"/>
    <w:semiHidden/>
    <w:unhideWhenUsed/>
    <w:rsid w:val="005C2189"/>
    <w:rPr>
      <w:vertAlign w:val="superscript"/>
    </w:rPr>
  </w:style>
  <w:style w:type="paragraph" w:styleId="aff7">
    <w:name w:val="endnote text"/>
    <w:basedOn w:val="a1"/>
    <w:link w:val="aff8"/>
    <w:uiPriority w:val="99"/>
    <w:semiHidden/>
    <w:unhideWhenUsed/>
    <w:rsid w:val="000A216D"/>
    <w:rPr>
      <w:sz w:val="20"/>
      <w:szCs w:val="20"/>
    </w:rPr>
  </w:style>
  <w:style w:type="character" w:customStyle="1" w:styleId="aff8">
    <w:name w:val="Текст концевой сноски Знак"/>
    <w:basedOn w:val="a2"/>
    <w:link w:val="aff7"/>
    <w:uiPriority w:val="99"/>
    <w:semiHidden/>
    <w:rsid w:val="000A216D"/>
    <w:rPr>
      <w:rFonts w:ascii="Times New Roman" w:eastAsia="Times New Roman" w:hAnsi="Times New Roman" w:cs="Times New Roman"/>
      <w:sz w:val="20"/>
      <w:szCs w:val="20"/>
      <w:lang w:eastAsia="ru-RU"/>
    </w:rPr>
  </w:style>
  <w:style w:type="character" w:styleId="aff9">
    <w:name w:val="endnote reference"/>
    <w:basedOn w:val="a2"/>
    <w:uiPriority w:val="99"/>
    <w:semiHidden/>
    <w:unhideWhenUsed/>
    <w:rsid w:val="000A216D"/>
    <w:rPr>
      <w:vertAlign w:val="superscript"/>
    </w:rPr>
  </w:style>
  <w:style w:type="paragraph" w:customStyle="1" w:styleId="CM3">
    <w:name w:val="CM3"/>
    <w:basedOn w:val="a1"/>
    <w:next w:val="a1"/>
    <w:uiPriority w:val="99"/>
    <w:rsid w:val="003E649C"/>
    <w:pPr>
      <w:widowControl w:val="0"/>
      <w:autoSpaceDE w:val="0"/>
      <w:autoSpaceDN w:val="0"/>
      <w:adjustRightInd w:val="0"/>
      <w:spacing w:line="231" w:lineRule="atLeast"/>
    </w:pPr>
    <w:rPr>
      <w:rFonts w:ascii="Arial" w:hAnsi="Arial" w:cs="Arial"/>
    </w:rPr>
  </w:style>
  <w:style w:type="paragraph" w:customStyle="1" w:styleId="a0">
    <w:name w:val="маркированный"/>
    <w:next w:val="a1"/>
    <w:qFormat/>
    <w:rsid w:val="009E18B7"/>
    <w:pPr>
      <w:numPr>
        <w:numId w:val="31"/>
      </w:numPr>
      <w:spacing w:after="0" w:line="360" w:lineRule="auto"/>
      <w:ind w:left="0" w:firstLine="16"/>
      <w:jc w:val="both"/>
    </w:pPr>
    <w:rPr>
      <w:rFonts w:ascii="Times New Roman" w:eastAsia="Times New Roman" w:hAnsi="Times New Roman" w:cs="Times New Roman"/>
      <w:sz w:val="28"/>
      <w:szCs w:val="24"/>
      <w:lang w:eastAsia="ru-RU"/>
    </w:rPr>
  </w:style>
  <w:style w:type="character" w:customStyle="1" w:styleId="-">
    <w:name w:val="Интернет-ссылка"/>
    <w:rsid w:val="009E18B7"/>
    <w:rPr>
      <w:rFonts w:cs="Times New Roman"/>
      <w:color w:val="0000FF"/>
      <w:u w:val="single"/>
    </w:rPr>
  </w:style>
  <w:style w:type="character" w:customStyle="1" w:styleId="searchtext">
    <w:name w:val="searchtext"/>
    <w:basedOn w:val="a2"/>
    <w:rsid w:val="009E18B7"/>
  </w:style>
  <w:style w:type="paragraph" w:customStyle="1" w:styleId="formattext">
    <w:name w:val="formattext"/>
    <w:basedOn w:val="a1"/>
    <w:rsid w:val="009E18B7"/>
    <w:pPr>
      <w:spacing w:before="100" w:beforeAutospacing="1" w:after="100" w:afterAutospacing="1"/>
    </w:pPr>
  </w:style>
  <w:style w:type="character" w:customStyle="1" w:styleId="comment">
    <w:name w:val="comment"/>
    <w:basedOn w:val="a2"/>
    <w:rsid w:val="009E18B7"/>
  </w:style>
  <w:style w:type="paragraph" w:styleId="affa">
    <w:name w:val="Body Text"/>
    <w:basedOn w:val="a1"/>
    <w:link w:val="affb"/>
    <w:uiPriority w:val="99"/>
    <w:semiHidden/>
    <w:unhideWhenUsed/>
    <w:rsid w:val="007332ED"/>
    <w:pPr>
      <w:spacing w:after="120"/>
    </w:pPr>
  </w:style>
  <w:style w:type="character" w:customStyle="1" w:styleId="affb">
    <w:name w:val="Основной текст Знак"/>
    <w:basedOn w:val="a2"/>
    <w:link w:val="affa"/>
    <w:uiPriority w:val="99"/>
    <w:semiHidden/>
    <w:rsid w:val="007332ED"/>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7110722">
      <w:bodyDiv w:val="1"/>
      <w:marLeft w:val="0"/>
      <w:marRight w:val="0"/>
      <w:marTop w:val="0"/>
      <w:marBottom w:val="0"/>
      <w:divBdr>
        <w:top w:val="none" w:sz="0" w:space="0" w:color="auto"/>
        <w:left w:val="none" w:sz="0" w:space="0" w:color="auto"/>
        <w:bottom w:val="none" w:sz="0" w:space="0" w:color="auto"/>
        <w:right w:val="none" w:sz="0" w:space="0" w:color="auto"/>
      </w:divBdr>
    </w:div>
    <w:div w:id="255217172">
      <w:bodyDiv w:val="1"/>
      <w:marLeft w:val="0"/>
      <w:marRight w:val="0"/>
      <w:marTop w:val="0"/>
      <w:marBottom w:val="0"/>
      <w:divBdr>
        <w:top w:val="none" w:sz="0" w:space="0" w:color="auto"/>
        <w:left w:val="none" w:sz="0" w:space="0" w:color="auto"/>
        <w:bottom w:val="none" w:sz="0" w:space="0" w:color="auto"/>
        <w:right w:val="none" w:sz="0" w:space="0" w:color="auto"/>
      </w:divBdr>
    </w:div>
    <w:div w:id="1284849950">
      <w:bodyDiv w:val="1"/>
      <w:marLeft w:val="0"/>
      <w:marRight w:val="0"/>
      <w:marTop w:val="0"/>
      <w:marBottom w:val="0"/>
      <w:divBdr>
        <w:top w:val="none" w:sz="0" w:space="0" w:color="auto"/>
        <w:left w:val="none" w:sz="0" w:space="0" w:color="auto"/>
        <w:bottom w:val="none" w:sz="0" w:space="0" w:color="auto"/>
        <w:right w:val="none" w:sz="0" w:space="0" w:color="auto"/>
      </w:divBdr>
    </w:div>
    <w:div w:id="1628313147">
      <w:bodyDiv w:val="1"/>
      <w:marLeft w:val="0"/>
      <w:marRight w:val="0"/>
      <w:marTop w:val="0"/>
      <w:marBottom w:val="0"/>
      <w:divBdr>
        <w:top w:val="none" w:sz="0" w:space="0" w:color="auto"/>
        <w:left w:val="none" w:sz="0" w:space="0" w:color="auto"/>
        <w:bottom w:val="none" w:sz="0" w:space="0" w:color="auto"/>
        <w:right w:val="none" w:sz="0" w:space="0" w:color="auto"/>
      </w:divBdr>
    </w:div>
    <w:div w:id="1771662958">
      <w:bodyDiv w:val="1"/>
      <w:marLeft w:val="0"/>
      <w:marRight w:val="0"/>
      <w:marTop w:val="0"/>
      <w:marBottom w:val="0"/>
      <w:divBdr>
        <w:top w:val="none" w:sz="0" w:space="0" w:color="auto"/>
        <w:left w:val="none" w:sz="0" w:space="0" w:color="auto"/>
        <w:bottom w:val="none" w:sz="0" w:space="0" w:color="auto"/>
        <w:right w:val="none" w:sz="0" w:space="0" w:color="auto"/>
      </w:divBdr>
    </w:div>
    <w:div w:id="1995718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consultantplus://offline/ref=6008A7F041F4106A2B7816844CC3470A36187238AE4D76280A90558F0B57LEI" TargetMode="External"/><Relationship Id="rId18" Type="http://schemas.openxmlformats.org/officeDocument/2006/relationships/hyperlink" Target="consultantplus://offline/ref=B854F0070CDFC801BEAE11D63602F575B22F8E31FED21EA05D8801CE7DG9d3P"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consultantplus://offline/ref=64C108630B084F402C97E27601950C8A3681BDD545C13C8277AAB10B95A512A84D123E9E1A81q7y7K" TargetMode="External"/><Relationship Id="rId17" Type="http://schemas.openxmlformats.org/officeDocument/2006/relationships/hyperlink" Target="consultantplus://offline/ref=61B49D554CDBF0357E557D8CB05F90E55176E85439F0700C46664309078FAAA133CEF8490EFE8BF506210AAD335117EC4C878DF007444Ak4h4R" TargetMode="Externa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64C108630B084F402C97E27601950C8A3681BFDD44C03C8277AAB10B95A512A84D123E9E19887FFDq6y1K" TargetMode="External"/><Relationship Id="rId5" Type="http://schemas.openxmlformats.org/officeDocument/2006/relationships/webSettings" Target="webSettings.xml"/><Relationship Id="rId15" Type="http://schemas.openxmlformats.org/officeDocument/2006/relationships/image" Target="media/image1.png"/><Relationship Id="rId10" Type="http://schemas.openxmlformats.org/officeDocument/2006/relationships/hyperlink" Target="consultantplus://offline/ref=EBB13CFD45F15D475B3EB55897F6D71ADE73259D27A9DD12A338DDA98ADF5532B024E6A8801EWAz6I" TargetMode="External"/><Relationship Id="rId19" Type="http://schemas.openxmlformats.org/officeDocument/2006/relationships/hyperlink" Target="consultantplus://offline/ref=D78BD885904A5CB96F12CE76502E1888E2E778CCF28C7848BEADAABCEA8FD78C8B91BA52EA2EC3D4mFL3N" TargetMode="External"/><Relationship Id="rId4" Type="http://schemas.openxmlformats.org/officeDocument/2006/relationships/settings" Target="settings.xml"/><Relationship Id="rId9" Type="http://schemas.openxmlformats.org/officeDocument/2006/relationships/hyperlink" Target="consultantplus://offline/ref=4E9F5506EEEB4CD59EA5BF1E66EA716B8DFD46662EE61796AABC3CE5BA5AA2C3C54F14A2D15B1Eo9H" TargetMode="External"/><Relationship Id="rId14"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502513B-2730-4EFD-8FD2-E0821527D7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17248</TotalTime>
  <Pages>213</Pages>
  <Words>60775</Words>
  <Characters>346421</Characters>
  <Application>Microsoft Office Word</Application>
  <DocSecurity>0</DocSecurity>
  <Lines>2886</Lines>
  <Paragraphs>812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406384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Сотникова Екатерина</dc:creator>
  <cp:keywords/>
  <dc:description/>
  <cp:lastModifiedBy>Елена Осянина</cp:lastModifiedBy>
  <cp:revision>335</cp:revision>
  <cp:lastPrinted>2022-12-07T07:18:00Z</cp:lastPrinted>
  <dcterms:created xsi:type="dcterms:W3CDTF">2019-07-03T05:24:00Z</dcterms:created>
  <dcterms:modified xsi:type="dcterms:W3CDTF">2024-06-03T13:09:00Z</dcterms:modified>
</cp:coreProperties>
</file>